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1" w:rsidRDefault="00540227" w:rsidP="00775C45">
      <w:pPr>
        <w:pStyle w:val="a3"/>
        <w:shd w:val="clear" w:color="auto" w:fill="FFFFFF"/>
        <w:spacing w:after="115" w:afterAutospacing="0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6337935" cy="8970645"/>
            <wp:effectExtent l="0" t="0" r="5715" b="1905"/>
            <wp:docPr id="1" name="Рисунок 1" descr="Сканировать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ть1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89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379C" w:rsidRPr="00617E8C" w:rsidRDefault="00790F46" w:rsidP="00EA379C">
      <w:pPr>
        <w:pStyle w:val="a3"/>
        <w:shd w:val="clear" w:color="auto" w:fill="FFFFFF"/>
        <w:spacing w:after="115" w:afterAutospacing="0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lastRenderedPageBreak/>
          <w:t>I</w:t>
        </w:r>
        <w:r w:rsidRPr="00790F46">
          <w:rPr>
            <w:b/>
            <w:sz w:val="26"/>
            <w:szCs w:val="26"/>
          </w:rPr>
          <w:t>.</w:t>
        </w:r>
      </w:smartTag>
      <w:r w:rsidRPr="00790F46">
        <w:rPr>
          <w:b/>
          <w:sz w:val="26"/>
          <w:szCs w:val="26"/>
        </w:rPr>
        <w:t xml:space="preserve"> </w:t>
      </w:r>
      <w:r w:rsidR="00EA379C" w:rsidRPr="00617E8C">
        <w:rPr>
          <w:b/>
          <w:sz w:val="26"/>
          <w:szCs w:val="26"/>
        </w:rPr>
        <w:t>П</w:t>
      </w:r>
      <w:r w:rsidR="003154D1">
        <w:rPr>
          <w:b/>
          <w:sz w:val="26"/>
          <w:szCs w:val="26"/>
        </w:rPr>
        <w:t>ОЯСНИТЕЛЬНАЯ ЗАПИСКА</w:t>
      </w:r>
    </w:p>
    <w:p w:rsidR="009B7BD4" w:rsidRPr="00DE6836" w:rsidRDefault="009B7BD4" w:rsidP="00DE68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E6836">
        <w:rPr>
          <w:rFonts w:ascii="yandex-sans" w:hAnsi="yandex-sans"/>
          <w:color w:val="000000"/>
          <w:sz w:val="23"/>
          <w:szCs w:val="23"/>
        </w:rPr>
        <w:t>Данная рабочая программа составлена в соответствии с федеральным компонентом государственного образовательного стандарта общего образования на основе а</w:t>
      </w:r>
      <w:r>
        <w:rPr>
          <w:rFonts w:ascii="yandex-sans" w:hAnsi="yandex-sans"/>
          <w:color w:val="000000"/>
          <w:sz w:val="23"/>
          <w:szCs w:val="23"/>
        </w:rPr>
        <w:t>вторск</w:t>
      </w:r>
      <w:r w:rsidRPr="00DE6836">
        <w:rPr>
          <w:rFonts w:ascii="yandex-sans" w:hAnsi="yandex-sans"/>
          <w:color w:val="000000"/>
          <w:sz w:val="23"/>
          <w:szCs w:val="23"/>
        </w:rPr>
        <w:t>ой</w:t>
      </w:r>
      <w:r>
        <w:rPr>
          <w:rFonts w:ascii="yandex-sans" w:hAnsi="yandex-sans"/>
          <w:color w:val="000000"/>
          <w:sz w:val="23"/>
          <w:szCs w:val="23"/>
        </w:rPr>
        <w:t xml:space="preserve"> программ</w:t>
      </w:r>
      <w:r w:rsidRPr="00DE6836">
        <w:rPr>
          <w:rFonts w:ascii="yandex-sans" w:hAnsi="yandex-sans"/>
          <w:color w:val="000000"/>
          <w:sz w:val="23"/>
          <w:szCs w:val="23"/>
        </w:rPr>
        <w:t>ы</w:t>
      </w:r>
      <w:r>
        <w:rPr>
          <w:rFonts w:ascii="yandex-sans" w:hAnsi="yandex-sans"/>
          <w:color w:val="000000"/>
          <w:sz w:val="23"/>
          <w:szCs w:val="23"/>
        </w:rPr>
        <w:t>: Программы. Математика. 5 – 6 классы. Алгебра 7 – 9 классы. Алгебра и начала математического анализа. 10 – 11 классы</w:t>
      </w:r>
      <w:r w:rsidRPr="00DE6836">
        <w:rPr>
          <w:rFonts w:ascii="yandex-sans" w:hAnsi="yandex-sans"/>
          <w:color w:val="000000"/>
          <w:sz w:val="23"/>
          <w:szCs w:val="23"/>
        </w:rPr>
        <w:t xml:space="preserve">, </w:t>
      </w:r>
      <w:r w:rsidR="006C4A0B">
        <w:rPr>
          <w:rFonts w:ascii="yandex-sans" w:hAnsi="yandex-sans"/>
          <w:color w:val="000000"/>
          <w:sz w:val="23"/>
          <w:szCs w:val="23"/>
        </w:rPr>
        <w:t>авт.- сост. И.И.Зубарева, А.Г.</w:t>
      </w:r>
      <w:r>
        <w:rPr>
          <w:rFonts w:ascii="yandex-sans" w:hAnsi="yandex-sans"/>
          <w:color w:val="000000"/>
          <w:sz w:val="23"/>
          <w:szCs w:val="23"/>
        </w:rPr>
        <w:t>Мордкович</w:t>
      </w:r>
      <w:r w:rsidRPr="00DE6836">
        <w:rPr>
          <w:rFonts w:ascii="yandex-sans" w:hAnsi="yandex-sans"/>
          <w:color w:val="000000"/>
          <w:sz w:val="23"/>
          <w:szCs w:val="23"/>
        </w:rPr>
        <w:t xml:space="preserve"> - </w:t>
      </w:r>
      <w:r>
        <w:rPr>
          <w:rFonts w:ascii="yandex-sans" w:hAnsi="yandex-sans"/>
          <w:color w:val="000000"/>
          <w:sz w:val="23"/>
          <w:szCs w:val="23"/>
        </w:rPr>
        <w:t>М.: Мнемозина</w:t>
      </w:r>
      <w:r w:rsidR="00150977">
        <w:rPr>
          <w:rFonts w:ascii="yandex-sans" w:hAnsi="yandex-sans"/>
          <w:color w:val="000000"/>
          <w:sz w:val="23"/>
          <w:szCs w:val="23"/>
        </w:rPr>
        <w:t xml:space="preserve"> 2011 года и учебник</w:t>
      </w:r>
      <w:r w:rsidR="00150977">
        <w:rPr>
          <w:color w:val="000000"/>
          <w:sz w:val="23"/>
          <w:szCs w:val="23"/>
        </w:rPr>
        <w:t>ов</w:t>
      </w:r>
      <w:r w:rsidRPr="00DE6836">
        <w:rPr>
          <w:rFonts w:ascii="yandex-sans" w:hAnsi="yandex-sans"/>
          <w:color w:val="000000"/>
          <w:sz w:val="23"/>
          <w:szCs w:val="23"/>
        </w:rPr>
        <w:t xml:space="preserve"> под редакцией А.Г.М</w:t>
      </w:r>
      <w:r w:rsidR="00DE6836">
        <w:rPr>
          <w:color w:val="000000"/>
          <w:sz w:val="23"/>
          <w:szCs w:val="23"/>
        </w:rPr>
        <w:t>о</w:t>
      </w:r>
      <w:r w:rsidR="006C4A0B">
        <w:rPr>
          <w:rFonts w:ascii="yandex-sans" w:hAnsi="yandex-sans"/>
          <w:color w:val="000000"/>
          <w:sz w:val="23"/>
          <w:szCs w:val="23"/>
        </w:rPr>
        <w:t>рдковича, вышедш</w:t>
      </w:r>
      <w:r w:rsidR="00150977">
        <w:rPr>
          <w:color w:val="000000"/>
          <w:sz w:val="23"/>
          <w:szCs w:val="23"/>
        </w:rPr>
        <w:t>их</w:t>
      </w:r>
      <w:r w:rsidRPr="00DE6836">
        <w:rPr>
          <w:rFonts w:ascii="yandex-sans" w:hAnsi="yandex-sans"/>
          <w:color w:val="000000"/>
          <w:sz w:val="23"/>
          <w:szCs w:val="23"/>
        </w:rPr>
        <w:t xml:space="preserve"> в издательстве «Мнемозина» в </w:t>
      </w:r>
      <w:smartTag w:uri="urn:schemas-microsoft-com:office:smarttags" w:element="metricconverter">
        <w:smartTagPr>
          <w:attr w:name="ProductID" w:val="2015 г"/>
        </w:smartTagPr>
        <w:r w:rsidRPr="00DE6836">
          <w:rPr>
            <w:rFonts w:ascii="yandex-sans" w:hAnsi="yandex-sans"/>
            <w:color w:val="000000"/>
            <w:sz w:val="23"/>
            <w:szCs w:val="23"/>
          </w:rPr>
          <w:t>2015 г</w:t>
        </w:r>
      </w:smartTag>
      <w:r w:rsidRPr="00DE6836">
        <w:rPr>
          <w:rFonts w:ascii="yandex-sans" w:hAnsi="yandex-sans"/>
          <w:color w:val="000000"/>
          <w:sz w:val="23"/>
          <w:szCs w:val="23"/>
        </w:rPr>
        <w:t>.</w:t>
      </w:r>
    </w:p>
    <w:p w:rsidR="00DE6836" w:rsidRDefault="00DE6836" w:rsidP="00346BE8">
      <w:pPr>
        <w:shd w:val="clear" w:color="auto" w:fill="FFFFFF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346BE8" w:rsidRPr="009B7BD4" w:rsidRDefault="00346BE8" w:rsidP="002D63E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9B7BD4">
        <w:rPr>
          <w:rFonts w:ascii="yandex-sans" w:hAnsi="yandex-sans"/>
          <w:b/>
          <w:color w:val="000000"/>
          <w:sz w:val="23"/>
          <w:szCs w:val="23"/>
        </w:rPr>
        <w:t xml:space="preserve">Цели и задачи обучения алгебре и началам </w:t>
      </w:r>
      <w:r w:rsidR="00DE6836">
        <w:rPr>
          <w:b/>
          <w:color w:val="000000"/>
          <w:sz w:val="23"/>
          <w:szCs w:val="23"/>
        </w:rPr>
        <w:t xml:space="preserve">математического </w:t>
      </w:r>
      <w:r w:rsidRPr="009B7BD4">
        <w:rPr>
          <w:rFonts w:ascii="yandex-sans" w:hAnsi="yandex-sans"/>
          <w:b/>
          <w:color w:val="000000"/>
          <w:sz w:val="23"/>
          <w:szCs w:val="23"/>
        </w:rPr>
        <w:t>анализа</w:t>
      </w:r>
    </w:p>
    <w:p w:rsidR="00DE6836" w:rsidRDefault="00DE6836" w:rsidP="00346BE8">
      <w:pPr>
        <w:shd w:val="clear" w:color="auto" w:fill="FFFFFF"/>
        <w:rPr>
          <w:color w:val="000000"/>
          <w:sz w:val="23"/>
          <w:szCs w:val="23"/>
        </w:rPr>
      </w:pP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Главной целью школьного об</w:t>
      </w:r>
      <w:r w:rsidR="009B7BD4">
        <w:rPr>
          <w:rFonts w:ascii="yandex-sans" w:hAnsi="yandex-sans"/>
          <w:color w:val="000000"/>
          <w:sz w:val="23"/>
          <w:szCs w:val="23"/>
        </w:rPr>
        <w:t>разования является развитие реб</w:t>
      </w:r>
      <w:r w:rsidR="009B7BD4">
        <w:rPr>
          <w:color w:val="000000"/>
          <w:sz w:val="23"/>
          <w:szCs w:val="23"/>
        </w:rPr>
        <w:t>ё</w:t>
      </w:r>
      <w:r>
        <w:rPr>
          <w:rFonts w:ascii="yandex-sans" w:hAnsi="yandex-sans"/>
          <w:color w:val="000000"/>
          <w:sz w:val="23"/>
          <w:szCs w:val="23"/>
        </w:rPr>
        <w:t>нка как компетентной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личности путем включения его в различные виды человеческой деятельности: учебу,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познание, коммуникацию, профессионально-трудовой выбор, личностное саморазвитие,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ценностные ориентации, поиск смыслов жизнедеятельности. С этих позиций обучение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рассматривается как процесс овладения не только определенной суммой знаний и системой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соответствующих умений и навыков, но и как процесс овладения компетенциями.</w:t>
      </w:r>
    </w:p>
    <w:p w:rsidR="00346BE8" w:rsidRPr="009B7BD4" w:rsidRDefault="00346BE8" w:rsidP="00346BE8">
      <w:pPr>
        <w:shd w:val="clear" w:color="auto" w:fill="FFFFFF"/>
        <w:rPr>
          <w:color w:val="000000"/>
          <w:sz w:val="23"/>
          <w:szCs w:val="23"/>
          <w:u w:val="single"/>
        </w:rPr>
      </w:pPr>
      <w:r w:rsidRPr="009B7BD4">
        <w:rPr>
          <w:rFonts w:ascii="yandex-sans" w:hAnsi="yandex-sans"/>
          <w:color w:val="000000"/>
          <w:sz w:val="23"/>
          <w:szCs w:val="23"/>
          <w:u w:val="single"/>
        </w:rPr>
        <w:t>Цели</w:t>
      </w:r>
      <w:r w:rsidR="009B7BD4" w:rsidRPr="009B7BD4">
        <w:rPr>
          <w:color w:val="000000"/>
          <w:sz w:val="23"/>
          <w:szCs w:val="23"/>
          <w:u w:val="single"/>
        </w:rPr>
        <w:t>:</w:t>
      </w:r>
      <w:r w:rsidRPr="009B7BD4">
        <w:rPr>
          <w:rFonts w:ascii="yandex-sans" w:hAnsi="yandex-sans"/>
          <w:color w:val="000000"/>
          <w:sz w:val="23"/>
          <w:szCs w:val="23"/>
          <w:u w:val="single"/>
        </w:rPr>
        <w:t xml:space="preserve"> 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формирование представлений о математике как универсальном языке науки, средстве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моделирования явлений и процессов, об идеях и методах математики;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интеллектуальное развитие, формирование качеств личности, необходимых человеку</w:t>
      </w:r>
    </w:p>
    <w:p w:rsidR="00346BE8" w:rsidRPr="006C4A0B" w:rsidRDefault="00346BE8" w:rsidP="00346BE8">
      <w:pPr>
        <w:shd w:val="clear" w:color="auto" w:fill="FFFFFF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для полноценной жизни в современном обществе: ясность и точность мысли, критичность</w:t>
      </w:r>
      <w:r w:rsidR="006C4A0B">
        <w:rPr>
          <w:color w:val="000000"/>
          <w:sz w:val="23"/>
          <w:szCs w:val="23"/>
        </w:rPr>
        <w:t>,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логическое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мышление,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элементы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алгоритмической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культуры,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пространственных представлений, способность к преодолению трудностей;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овладение системой математических знаний и умений, необходимых для применения в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практической деятельности, изучения смежных дисциплин, продолжения образования;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i/>
          <w:iCs/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воспитание культуры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личности,</w:t>
      </w:r>
      <w:r>
        <w:rPr>
          <w:color w:val="000000"/>
          <w:sz w:val="23"/>
          <w:szCs w:val="23"/>
        </w:rPr>
        <w:t xml:space="preserve"> о</w:t>
      </w:r>
      <w:r>
        <w:rPr>
          <w:rFonts w:ascii="yandex-sans" w:hAnsi="yandex-sans"/>
          <w:color w:val="000000"/>
          <w:sz w:val="23"/>
          <w:szCs w:val="23"/>
        </w:rPr>
        <w:t>тношения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математике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как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части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общечеловеческой культуры, понимание значимости математики для научно-технического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прогресса.</w:t>
      </w:r>
    </w:p>
    <w:p w:rsidR="00346BE8" w:rsidRPr="009B7BD4" w:rsidRDefault="009B7BD4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  <w:u w:val="single"/>
        </w:rPr>
      </w:pPr>
      <w:r>
        <w:rPr>
          <w:rFonts w:ascii="yandex-sans" w:hAnsi="yandex-sans"/>
          <w:color w:val="000000"/>
          <w:sz w:val="23"/>
          <w:szCs w:val="23"/>
          <w:u w:val="single"/>
        </w:rPr>
        <w:t>Задачи</w:t>
      </w:r>
      <w:r w:rsidR="00346BE8" w:rsidRPr="009B7BD4">
        <w:rPr>
          <w:rFonts w:ascii="yandex-sans" w:hAnsi="yandex-sans"/>
          <w:color w:val="000000"/>
          <w:sz w:val="23"/>
          <w:szCs w:val="23"/>
          <w:u w:val="single"/>
        </w:rPr>
        <w:t>:</w:t>
      </w:r>
    </w:p>
    <w:p w:rsidR="009B7BD4" w:rsidRDefault="00346BE8" w:rsidP="00346BE8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 xml:space="preserve">систематизация сведений о числах; </w:t>
      </w:r>
    </w:p>
    <w:p w:rsidR="009B7BD4" w:rsidRDefault="009B7BD4" w:rsidP="00346BE8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346BE8">
        <w:rPr>
          <w:rFonts w:ascii="yandex-sans" w:hAnsi="yandex-sans"/>
          <w:color w:val="000000"/>
          <w:sz w:val="23"/>
          <w:szCs w:val="23"/>
        </w:rPr>
        <w:t>изучение новых видов числовых выражений и</w:t>
      </w:r>
      <w:r>
        <w:rPr>
          <w:color w:val="000000"/>
          <w:sz w:val="23"/>
          <w:szCs w:val="23"/>
        </w:rPr>
        <w:t xml:space="preserve"> </w:t>
      </w:r>
      <w:r w:rsidR="00346BE8">
        <w:rPr>
          <w:rFonts w:ascii="yandex-sans" w:hAnsi="yandex-sans"/>
          <w:color w:val="000000"/>
          <w:sz w:val="23"/>
          <w:szCs w:val="23"/>
        </w:rPr>
        <w:t xml:space="preserve">формул; </w:t>
      </w:r>
    </w:p>
    <w:p w:rsidR="00346BE8" w:rsidRDefault="009B7BD4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346BE8">
        <w:rPr>
          <w:rFonts w:ascii="yandex-sans" w:hAnsi="yandex-sans"/>
          <w:color w:val="000000"/>
          <w:sz w:val="23"/>
          <w:szCs w:val="23"/>
        </w:rPr>
        <w:t>совершенствование практических навыков и вычислительной культуры, расширение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совершенствование алгебраического аппарата, сформированного в основной школе, и его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применение к решению математических и нематематических задач;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расширение и систематизация общих сведений о функциях, пополнение класса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изучаемых функций, иллюстрация широты применения функций для описания и изучения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реальных зависимостей;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знакомство с основными идеями и методами математического анализа;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предусмотреть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возможность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компенсации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пробелов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подготовке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учащихся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</w:t>
      </w:r>
      <w:r w:rsidR="009B7BD4"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недостатков в их математическом развитии, развитии внимания и памяти;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обеспечение уровневой дифференциации в ходе обучения;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обеспечение базы математических знаний, достаточной для продолжения образования;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формирование устойчивого интереса учащихся к предмету;</w:t>
      </w:r>
    </w:p>
    <w:p w:rsidR="00346BE8" w:rsidRDefault="00346BE8" w:rsidP="00346B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>выявление и развитие математических и творческих способностей.</w:t>
      </w:r>
    </w:p>
    <w:p w:rsidR="00DE6836" w:rsidRDefault="00DE6836" w:rsidP="00DE6836">
      <w:pPr>
        <w:tabs>
          <w:tab w:val="left" w:pos="4515"/>
        </w:tabs>
        <w:rPr>
          <w:b/>
          <w:sz w:val="26"/>
          <w:szCs w:val="26"/>
        </w:rPr>
      </w:pPr>
    </w:p>
    <w:p w:rsidR="00DE6836" w:rsidRPr="00617E8C" w:rsidRDefault="00DE6836" w:rsidP="00617E8C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617E8C">
        <w:rPr>
          <w:rFonts w:ascii="yandex-sans" w:hAnsi="yandex-sans"/>
          <w:b/>
          <w:color w:val="000000"/>
          <w:sz w:val="23"/>
          <w:szCs w:val="23"/>
        </w:rPr>
        <w:t>Место учебного предмета «Алгебра и начала математического анализа» в учебном плане</w:t>
      </w:r>
    </w:p>
    <w:p w:rsidR="00DE6836" w:rsidRPr="00FB7BC0" w:rsidRDefault="00DE6836" w:rsidP="00DE6836">
      <w:pPr>
        <w:jc w:val="center"/>
        <w:rPr>
          <w:b/>
          <w:sz w:val="28"/>
          <w:szCs w:val="28"/>
        </w:rPr>
      </w:pPr>
    </w:p>
    <w:p w:rsidR="00DE6836" w:rsidRPr="005E21C3" w:rsidRDefault="004B1BA9" w:rsidP="00DE6836">
      <w:pPr>
        <w:rPr>
          <w:spacing w:val="-2"/>
        </w:rPr>
      </w:pPr>
      <w:r>
        <w:t xml:space="preserve">Учебный </w:t>
      </w:r>
      <w:r w:rsidR="00DE6836">
        <w:t xml:space="preserve"> план </w:t>
      </w:r>
      <w:r>
        <w:t xml:space="preserve">Корсаковской средней школы </w:t>
      </w:r>
      <w:r w:rsidR="00DE6836">
        <w:t>на изучение алгебры и начала математического анализа в 10-11</w:t>
      </w:r>
      <w:r w:rsidR="00DE6836" w:rsidRPr="00FB7BC0">
        <w:t xml:space="preserve"> </w:t>
      </w:r>
      <w:r>
        <w:t>классах</w:t>
      </w:r>
      <w:r w:rsidR="00DE6836">
        <w:t xml:space="preserve"> отводит </w:t>
      </w:r>
      <w:r>
        <w:t>3 (</w:t>
      </w:r>
      <w:r w:rsidR="00DE6836">
        <w:t>2,5</w:t>
      </w:r>
      <w:r>
        <w:t xml:space="preserve"> + 0,5)</w:t>
      </w:r>
      <w:r w:rsidR="00DE6836" w:rsidRPr="00FB7BC0">
        <w:t xml:space="preserve"> учебных часа в неделю </w:t>
      </w:r>
      <w:r w:rsidR="00DE6836" w:rsidRPr="00FB7BC0">
        <w:rPr>
          <w:spacing w:val="-2"/>
        </w:rPr>
        <w:t xml:space="preserve">в течение </w:t>
      </w:r>
      <w:r w:rsidR="00DE6836">
        <w:rPr>
          <w:spacing w:val="-2"/>
        </w:rPr>
        <w:t>каждого года обучения</w:t>
      </w:r>
      <w:r>
        <w:rPr>
          <w:spacing w:val="-2"/>
        </w:rPr>
        <w:t xml:space="preserve">, </w:t>
      </w:r>
      <w:r w:rsidR="00DE6836">
        <w:rPr>
          <w:spacing w:val="-2"/>
        </w:rPr>
        <w:t>207</w:t>
      </w:r>
      <w:r w:rsidR="00DE6836" w:rsidRPr="00FB7BC0">
        <w:rPr>
          <w:spacing w:val="-2"/>
        </w:rPr>
        <w:t xml:space="preserve"> часов</w:t>
      </w:r>
      <w:r>
        <w:rPr>
          <w:spacing w:val="-2"/>
        </w:rPr>
        <w:t xml:space="preserve">  в год</w:t>
      </w:r>
      <w:r w:rsidR="00D6375D">
        <w:rPr>
          <w:spacing w:val="-2"/>
        </w:rPr>
        <w:t xml:space="preserve"> (105 часов в 10 классе, 102 часа в 11 классе)</w:t>
      </w:r>
      <w:r w:rsidR="00DE6836">
        <w:rPr>
          <w:spacing w:val="-2"/>
        </w:rPr>
        <w:t>.</w:t>
      </w:r>
    </w:p>
    <w:p w:rsidR="00346BE8" w:rsidRPr="00617E8C" w:rsidRDefault="00346BE8" w:rsidP="00617E8C">
      <w:pPr>
        <w:jc w:val="both"/>
        <w:rPr>
          <w:sz w:val="26"/>
          <w:szCs w:val="26"/>
        </w:rPr>
      </w:pPr>
    </w:p>
    <w:p w:rsidR="00157E86" w:rsidRDefault="00617E8C" w:rsidP="00661132">
      <w:pPr>
        <w:pStyle w:val="western"/>
        <w:shd w:val="clear" w:color="auto" w:fill="FFFFFF"/>
        <w:spacing w:before="86" w:beforeAutospacing="0" w:after="86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617E8C">
        <w:rPr>
          <w:b/>
          <w:sz w:val="26"/>
          <w:szCs w:val="26"/>
        </w:rPr>
        <w:t xml:space="preserve">. </w:t>
      </w:r>
      <w:r w:rsidR="003154D1">
        <w:rPr>
          <w:b/>
          <w:sz w:val="26"/>
          <w:szCs w:val="26"/>
        </w:rPr>
        <w:t xml:space="preserve">ТРЕБОВАНИЯ К УРОВНЮ </w:t>
      </w:r>
      <w:r w:rsidR="00D9270D">
        <w:rPr>
          <w:b/>
          <w:sz w:val="26"/>
          <w:szCs w:val="26"/>
        </w:rPr>
        <w:t xml:space="preserve">ПОДГОТОВКИ </w:t>
      </w:r>
      <w:r w:rsidR="003154D1">
        <w:rPr>
          <w:b/>
          <w:sz w:val="26"/>
          <w:szCs w:val="26"/>
        </w:rPr>
        <w:t xml:space="preserve"> ПО </w:t>
      </w:r>
      <w:r w:rsidR="00D9270D">
        <w:rPr>
          <w:b/>
          <w:sz w:val="26"/>
          <w:szCs w:val="26"/>
        </w:rPr>
        <w:t>УЧЕБНОМУ ПРЕДМЕТУ «АЛГЕБРА И НАЧАЛА</w:t>
      </w:r>
      <w:r w:rsidR="003154D1">
        <w:rPr>
          <w:b/>
          <w:sz w:val="26"/>
          <w:szCs w:val="26"/>
        </w:rPr>
        <w:t xml:space="preserve"> МАТЕМАТИЧЕСКОГО АНАЛИЗА</w:t>
      </w:r>
      <w:r w:rsidR="00157E86">
        <w:rPr>
          <w:b/>
          <w:sz w:val="26"/>
          <w:szCs w:val="26"/>
        </w:rPr>
        <w:t>».</w:t>
      </w:r>
    </w:p>
    <w:p w:rsidR="00EA379C" w:rsidRPr="00617E8C" w:rsidRDefault="00157E86" w:rsidP="00157E86">
      <w:pPr>
        <w:pStyle w:val="western"/>
        <w:shd w:val="clear" w:color="auto" w:fill="FFFFFF"/>
        <w:spacing w:before="86" w:beforeAutospacing="0" w:after="86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/</w:t>
      </w:r>
      <w:r w:rsidR="00D9270D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0-11 классы</w:t>
      </w:r>
      <w:r w:rsidR="00D927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/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В результате изучения курса математики 10-11 классов обучающиеся должны: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Знать/понимать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вероятностный характер различных процессов окружающего мира.</w:t>
      </w:r>
    </w:p>
    <w:p w:rsidR="00617E8C" w:rsidRDefault="00617E8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Cambria" w:hAnsi="Cambria"/>
          <w:b/>
          <w:bCs/>
          <w:i/>
          <w:iCs/>
          <w:color w:val="000000"/>
          <w:sz w:val="23"/>
          <w:szCs w:val="23"/>
        </w:rPr>
      </w:pPr>
    </w:p>
    <w:p w:rsidR="00EA379C" w:rsidRDefault="00EA379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i/>
          <w:iCs/>
          <w:color w:val="000000"/>
          <w:sz w:val="23"/>
          <w:szCs w:val="23"/>
        </w:rPr>
        <w:t>Алгебра</w:t>
      </w:r>
    </w:p>
    <w:p w:rsidR="00EA379C" w:rsidRPr="00617E8C" w:rsidRDefault="00617E8C" w:rsidP="00EA379C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у</w:t>
      </w:r>
      <w:r w:rsidR="00EA379C"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меть</w:t>
      </w:r>
    </w:p>
    <w:p w:rsidR="00D6375D" w:rsidRDefault="00617E8C" w:rsidP="004B1BA9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 xml:space="preserve">выполнять арифметические действия, </w:t>
      </w:r>
      <w:r w:rsidR="00D6375D">
        <w:rPr>
          <w:rFonts w:ascii="yandex-sans" w:hAnsi="yandex-sans"/>
          <w:color w:val="000000"/>
          <w:sz w:val="23"/>
          <w:szCs w:val="23"/>
        </w:rPr>
        <w:t>сочетая устные и письменные при</w:t>
      </w:r>
      <w:r w:rsidR="00D6375D">
        <w:rPr>
          <w:color w:val="000000"/>
          <w:sz w:val="23"/>
          <w:szCs w:val="23"/>
        </w:rPr>
        <w:t>ё</w:t>
      </w:r>
      <w:r w:rsidR="00EA379C">
        <w:rPr>
          <w:rFonts w:ascii="yandex-sans" w:hAnsi="yandex-sans"/>
          <w:color w:val="000000"/>
          <w:sz w:val="23"/>
          <w:szCs w:val="23"/>
        </w:rPr>
        <w:t xml:space="preserve">мы, применение вычислительных устройств; </w:t>
      </w:r>
    </w:p>
    <w:p w:rsidR="00D6375D" w:rsidRDefault="00D6375D" w:rsidP="004B1BA9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EA379C" w:rsidRDefault="00D6375D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пользоваться оценкой и прикидкой при практических расч</w:t>
      </w:r>
      <w:r>
        <w:rPr>
          <w:color w:val="000000"/>
          <w:sz w:val="23"/>
          <w:szCs w:val="23"/>
        </w:rPr>
        <w:t>ё</w:t>
      </w:r>
      <w:r w:rsidR="00EA379C">
        <w:rPr>
          <w:rFonts w:ascii="yandex-sans" w:hAnsi="yandex-sans"/>
          <w:color w:val="000000"/>
          <w:sz w:val="23"/>
          <w:szCs w:val="23"/>
        </w:rPr>
        <w:t>тах;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A379C" w:rsidRDefault="00617E8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использовать приобрет</w:t>
      </w:r>
      <w:r>
        <w:rPr>
          <w:b/>
          <w:bCs/>
          <w:i/>
          <w:iCs/>
          <w:color w:val="000000"/>
          <w:sz w:val="23"/>
          <w:szCs w:val="23"/>
        </w:rPr>
        <w:t>ё</w:t>
      </w:r>
      <w:r w:rsidR="00EA379C"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нные знания и умения в практической деятельности и повседневной жизни </w:t>
      </w:r>
      <w:r w:rsidR="00EA379C">
        <w:rPr>
          <w:rFonts w:ascii="yandex-sans" w:hAnsi="yandex-sans"/>
          <w:i/>
          <w:iCs/>
          <w:color w:val="000000"/>
          <w:sz w:val="23"/>
          <w:szCs w:val="23"/>
        </w:rPr>
        <w:t>для:</w:t>
      </w:r>
    </w:p>
    <w:p w:rsidR="00EA379C" w:rsidRDefault="00617E8C" w:rsidP="00617E8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практических р</w:t>
      </w:r>
      <w:r>
        <w:rPr>
          <w:rFonts w:ascii="yandex-sans" w:hAnsi="yandex-sans"/>
          <w:color w:val="000000"/>
          <w:sz w:val="23"/>
          <w:szCs w:val="23"/>
        </w:rPr>
        <w:t>асч</w:t>
      </w:r>
      <w:r>
        <w:rPr>
          <w:color w:val="000000"/>
          <w:sz w:val="23"/>
          <w:szCs w:val="23"/>
        </w:rPr>
        <w:t>ё</w:t>
      </w:r>
      <w:r w:rsidR="00EA379C">
        <w:rPr>
          <w:rFonts w:ascii="yandex-sans" w:hAnsi="yandex-sans"/>
          <w:color w:val="000000"/>
          <w:sz w:val="23"/>
          <w:szCs w:val="23"/>
        </w:rPr>
        <w:t>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617E8C" w:rsidRDefault="00617E8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Cambria" w:hAnsi="Cambria"/>
          <w:b/>
          <w:bCs/>
          <w:i/>
          <w:iCs/>
          <w:color w:val="000000"/>
          <w:sz w:val="23"/>
          <w:szCs w:val="23"/>
        </w:rPr>
      </w:pPr>
    </w:p>
    <w:p w:rsidR="00EA379C" w:rsidRDefault="00EA379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i/>
          <w:iCs/>
          <w:color w:val="000000"/>
          <w:sz w:val="23"/>
          <w:szCs w:val="23"/>
        </w:rPr>
        <w:t>Функции и графики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уметь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определять значение функции по значению аргумента при различных способах задания функции;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строить графики изученных функций;</w:t>
      </w:r>
    </w:p>
    <w:p w:rsidR="00EA379C" w:rsidRPr="00D6375D" w:rsidRDefault="00617E8C" w:rsidP="004B1BA9">
      <w:pPr>
        <w:shd w:val="clear" w:color="auto" w:fill="FFFFFF"/>
        <w:rPr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решать уравнения, простейшие системы уравнений, используя свойства функций и их графиков;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</w:t>
      </w:r>
      <w:r>
        <w:rPr>
          <w:color w:val="000000"/>
          <w:sz w:val="23"/>
          <w:szCs w:val="23"/>
        </w:rPr>
        <w:t>с</w:t>
      </w:r>
      <w:r w:rsidR="00EA379C">
        <w:rPr>
          <w:rFonts w:ascii="yandex-sans" w:hAnsi="yandex-sans"/>
          <w:color w:val="000000"/>
          <w:sz w:val="23"/>
          <w:szCs w:val="23"/>
        </w:rPr>
        <w:t>пользованием аппарата математического анализа;</w:t>
      </w:r>
    </w:p>
    <w:p w:rsidR="00EA379C" w:rsidRDefault="00617E8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использовать приобрет</w:t>
      </w:r>
      <w:r>
        <w:rPr>
          <w:b/>
          <w:bCs/>
          <w:i/>
          <w:iCs/>
          <w:color w:val="000000"/>
          <w:sz w:val="23"/>
          <w:szCs w:val="23"/>
        </w:rPr>
        <w:t>ё</w:t>
      </w:r>
      <w:r w:rsidR="00EA379C"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нные знания и умения в практической деятельности и повседневной жизни </w:t>
      </w:r>
      <w:r w:rsidR="00EA379C">
        <w:rPr>
          <w:rFonts w:ascii="yandex-sans" w:hAnsi="yandex-sans"/>
          <w:i/>
          <w:iCs/>
          <w:color w:val="000000"/>
          <w:sz w:val="23"/>
          <w:szCs w:val="23"/>
        </w:rPr>
        <w:t>для:</w:t>
      </w:r>
    </w:p>
    <w:p w:rsidR="00EA379C" w:rsidRDefault="00617E8C" w:rsidP="00617E8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описания с помощью функций различных зависимостей, представления их графически, интерпретации графиков.</w:t>
      </w:r>
    </w:p>
    <w:p w:rsidR="00617E8C" w:rsidRDefault="00617E8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Cambria" w:hAnsi="Cambria"/>
          <w:b/>
          <w:bCs/>
          <w:i/>
          <w:iCs/>
          <w:color w:val="000000"/>
          <w:sz w:val="23"/>
          <w:szCs w:val="23"/>
        </w:rPr>
      </w:pPr>
    </w:p>
    <w:p w:rsidR="00EA379C" w:rsidRDefault="00EA379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i/>
          <w:iCs/>
          <w:color w:val="000000"/>
          <w:sz w:val="23"/>
          <w:szCs w:val="23"/>
        </w:rPr>
        <w:t>Начала математического анализа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уметь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вычислять производные и первообразные элементарных функций, используя справочные материалы;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вычислять в простейших случаях площади с использованием первообразной;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 xml:space="preserve">использовать </w:t>
      </w:r>
      <w:r w:rsidR="00617E8C"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приобрет</w:t>
      </w:r>
      <w:r w:rsidR="00617E8C">
        <w:rPr>
          <w:b/>
          <w:bCs/>
          <w:i/>
          <w:iCs/>
          <w:color w:val="000000"/>
          <w:sz w:val="23"/>
          <w:szCs w:val="23"/>
        </w:rPr>
        <w:t>ё</w:t>
      </w: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нные знания и умения в практической деятельности и повседневной жизни </w:t>
      </w:r>
      <w:r>
        <w:rPr>
          <w:rFonts w:ascii="yandex-sans" w:hAnsi="yandex-sans"/>
          <w:i/>
          <w:iCs/>
          <w:color w:val="000000"/>
          <w:sz w:val="23"/>
          <w:szCs w:val="23"/>
        </w:rPr>
        <w:t>для:</w:t>
      </w:r>
    </w:p>
    <w:p w:rsidR="00EA379C" w:rsidRDefault="00617E8C" w:rsidP="00617E8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3154D1" w:rsidRDefault="003154D1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Cambria" w:hAnsi="Cambria"/>
          <w:b/>
          <w:bCs/>
          <w:i/>
          <w:iCs/>
          <w:color w:val="000000"/>
          <w:sz w:val="23"/>
          <w:szCs w:val="23"/>
        </w:rPr>
      </w:pPr>
    </w:p>
    <w:p w:rsidR="00EA379C" w:rsidRDefault="00EA379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i/>
          <w:iCs/>
          <w:color w:val="000000"/>
          <w:sz w:val="23"/>
          <w:szCs w:val="23"/>
        </w:rPr>
        <w:t>Уравнения и неравенства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уметь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составлять уравнения и неравенства по условию задачи;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использоват</w:t>
      </w:r>
      <w:r>
        <w:rPr>
          <w:rFonts w:ascii="yandex-sans" w:hAnsi="yandex-sans"/>
          <w:color w:val="000000"/>
          <w:sz w:val="23"/>
          <w:szCs w:val="23"/>
        </w:rPr>
        <w:t>ь графический метод для приближ</w:t>
      </w:r>
      <w:r w:rsidRPr="004B1BA9">
        <w:rPr>
          <w:rFonts w:ascii="yandex-sans" w:hAnsi="yandex-sans"/>
          <w:color w:val="000000"/>
          <w:sz w:val="23"/>
          <w:szCs w:val="23"/>
        </w:rPr>
        <w:t>ё</w:t>
      </w:r>
      <w:r w:rsidR="00EA379C">
        <w:rPr>
          <w:rFonts w:ascii="yandex-sans" w:hAnsi="yandex-sans"/>
          <w:color w:val="000000"/>
          <w:sz w:val="23"/>
          <w:szCs w:val="23"/>
        </w:rPr>
        <w:t>нного решения уравнений и неравенств;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изображать на координатной плоскости множества решений простейших уравнений и их систем;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использовать приобретенные знания и умения в практической деятельности и повседневной жизни </w:t>
      </w:r>
      <w:r>
        <w:rPr>
          <w:rFonts w:ascii="yandex-sans" w:hAnsi="yandex-sans"/>
          <w:i/>
          <w:iCs/>
          <w:color w:val="000000"/>
          <w:sz w:val="23"/>
          <w:szCs w:val="23"/>
        </w:rPr>
        <w:t>для:</w:t>
      </w:r>
    </w:p>
    <w:p w:rsidR="00EA379C" w:rsidRDefault="00617E8C" w:rsidP="00617E8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построения и исследования простейших математических моделей.</w:t>
      </w:r>
    </w:p>
    <w:p w:rsidR="003154D1" w:rsidRDefault="003154D1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Cambria" w:hAnsi="Cambria"/>
          <w:b/>
          <w:bCs/>
          <w:i/>
          <w:iCs/>
          <w:color w:val="000000"/>
          <w:sz w:val="23"/>
          <w:szCs w:val="23"/>
        </w:rPr>
      </w:pPr>
    </w:p>
    <w:p w:rsidR="00EA379C" w:rsidRPr="00DA0051" w:rsidRDefault="00EA379C" w:rsidP="00EA379C">
      <w:pPr>
        <w:pStyle w:val="western"/>
        <w:shd w:val="clear" w:color="auto" w:fill="FFFFFF"/>
        <w:spacing w:before="86" w:beforeAutospacing="0" w:after="86" w:afterAutospacing="0"/>
        <w:jc w:val="center"/>
        <w:rPr>
          <w:rFonts w:ascii="Cambria" w:hAnsi="Cambria"/>
          <w:b/>
          <w:bCs/>
          <w:i/>
          <w:iCs/>
          <w:color w:val="000000"/>
          <w:sz w:val="23"/>
          <w:szCs w:val="23"/>
        </w:rPr>
      </w:pPr>
      <w:r>
        <w:rPr>
          <w:rFonts w:ascii="Cambria" w:hAnsi="Cambria"/>
          <w:b/>
          <w:bCs/>
          <w:i/>
          <w:iCs/>
          <w:color w:val="000000"/>
          <w:sz w:val="23"/>
          <w:szCs w:val="23"/>
        </w:rPr>
        <w:t>Элементы комбинаторики, статистики и теории вероятностей</w:t>
      </w:r>
    </w:p>
    <w:p w:rsidR="00EA379C" w:rsidRDefault="00EA379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уметь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решать простейшие комбинаторные задачи методом перебора, а также с использованием известных формул;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вычислять в простейших случаях вероятности событий на основе подсчета числа исходов;</w:t>
      </w:r>
    </w:p>
    <w:p w:rsidR="00EA379C" w:rsidRDefault="00617E8C" w:rsidP="00EA379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использовать приобрет</w:t>
      </w:r>
      <w:r>
        <w:rPr>
          <w:b/>
          <w:bCs/>
          <w:i/>
          <w:iCs/>
          <w:color w:val="000000"/>
          <w:sz w:val="23"/>
          <w:szCs w:val="23"/>
        </w:rPr>
        <w:t>ё</w:t>
      </w:r>
      <w:r w:rsidR="00EA379C">
        <w:rPr>
          <w:rFonts w:ascii="yandex-sans" w:hAnsi="yandex-sans"/>
          <w:b/>
          <w:bCs/>
          <w:i/>
          <w:iCs/>
          <w:color w:val="000000"/>
          <w:sz w:val="23"/>
          <w:szCs w:val="23"/>
        </w:rPr>
        <w:t>нные знания и умения в практической деятельности и повседневной жизни </w:t>
      </w:r>
      <w:r w:rsidR="00EA379C">
        <w:rPr>
          <w:rFonts w:ascii="yandex-sans" w:hAnsi="yandex-sans"/>
          <w:i/>
          <w:iCs/>
          <w:color w:val="000000"/>
          <w:sz w:val="23"/>
          <w:szCs w:val="23"/>
        </w:rPr>
        <w:t>для:</w:t>
      </w:r>
    </w:p>
    <w:p w:rsidR="00D6375D" w:rsidRDefault="00D6375D" w:rsidP="004B1BA9">
      <w:pPr>
        <w:shd w:val="clear" w:color="auto" w:fill="FFFFFF"/>
        <w:rPr>
          <w:color w:val="000000"/>
          <w:sz w:val="23"/>
          <w:szCs w:val="23"/>
        </w:rPr>
      </w:pP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анализа реальных числовых данных, представленных в виде диаграмм, графиков;</w:t>
      </w:r>
    </w:p>
    <w:p w:rsidR="00EA379C" w:rsidRDefault="00617E8C" w:rsidP="004B1B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B1BA9">
        <w:rPr>
          <w:rFonts w:ascii="yandex-sans" w:hAnsi="yandex-sans"/>
          <w:color w:val="000000"/>
          <w:sz w:val="23"/>
          <w:szCs w:val="23"/>
        </w:rPr>
        <w:t xml:space="preserve">- </w:t>
      </w:r>
      <w:r w:rsidR="00EA379C">
        <w:rPr>
          <w:rFonts w:ascii="yandex-sans" w:hAnsi="yandex-sans"/>
          <w:color w:val="000000"/>
          <w:sz w:val="23"/>
          <w:szCs w:val="23"/>
        </w:rPr>
        <w:t>анализа информации статистического характера.</w:t>
      </w:r>
    </w:p>
    <w:p w:rsidR="00617E8C" w:rsidRDefault="00617E8C">
      <w:pPr>
        <w:rPr>
          <w:b/>
          <w:sz w:val="26"/>
          <w:szCs w:val="26"/>
        </w:rPr>
      </w:pPr>
    </w:p>
    <w:p w:rsidR="00661132" w:rsidRDefault="00835C7F" w:rsidP="006611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7E4D66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="003154D1">
        <w:rPr>
          <w:b/>
          <w:sz w:val="26"/>
          <w:szCs w:val="26"/>
        </w:rPr>
        <w:t>. СОДЕРЖАНИЕ</w:t>
      </w:r>
      <w:r w:rsidR="00790F46">
        <w:rPr>
          <w:b/>
          <w:sz w:val="26"/>
          <w:szCs w:val="26"/>
        </w:rPr>
        <w:t xml:space="preserve"> </w:t>
      </w:r>
      <w:r w:rsidR="004B1BA9">
        <w:rPr>
          <w:b/>
          <w:sz w:val="26"/>
          <w:szCs w:val="26"/>
        </w:rPr>
        <w:t>УЧЕБНОГО ПРЕДМЕТ</w:t>
      </w:r>
      <w:r w:rsidR="003154D1">
        <w:rPr>
          <w:b/>
          <w:sz w:val="26"/>
          <w:szCs w:val="26"/>
        </w:rPr>
        <w:t>А</w:t>
      </w:r>
    </w:p>
    <w:p w:rsidR="00D105A5" w:rsidRDefault="003154D1" w:rsidP="006611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«АЛГЕБРА И НАЧАЛА МАТЕМАТИЧЕСКОГО АНАЛИЗА</w:t>
      </w:r>
      <w:r w:rsidR="00835C7F">
        <w:rPr>
          <w:b/>
          <w:sz w:val="26"/>
          <w:szCs w:val="26"/>
        </w:rPr>
        <w:t>»</w:t>
      </w:r>
    </w:p>
    <w:p w:rsidR="003154D1" w:rsidRDefault="003154D1">
      <w:pPr>
        <w:rPr>
          <w:b/>
          <w:color w:val="000000"/>
          <w:u w:val="single"/>
        </w:rPr>
      </w:pPr>
    </w:p>
    <w:p w:rsidR="00835C7F" w:rsidRPr="00790F46" w:rsidRDefault="00835C7F">
      <w:pPr>
        <w:rPr>
          <w:b/>
          <w:color w:val="000000"/>
          <w:u w:val="single"/>
        </w:rPr>
      </w:pPr>
      <w:r w:rsidRPr="00790F46">
        <w:rPr>
          <w:b/>
          <w:color w:val="000000"/>
          <w:u w:val="single"/>
        </w:rPr>
        <w:t>10 класс</w:t>
      </w:r>
    </w:p>
    <w:p w:rsidR="003154D1" w:rsidRDefault="003154D1">
      <w:pPr>
        <w:rPr>
          <w:b/>
          <w:color w:val="000000"/>
        </w:rPr>
      </w:pPr>
    </w:p>
    <w:p w:rsidR="00835C7F" w:rsidRPr="00822A36" w:rsidRDefault="00835C7F">
      <w:pPr>
        <w:rPr>
          <w:b/>
          <w:color w:val="000000"/>
        </w:rPr>
      </w:pPr>
      <w:r w:rsidRPr="00822A36">
        <w:rPr>
          <w:b/>
          <w:color w:val="000000"/>
        </w:rPr>
        <w:t>Числовые функции (9 ч)</w:t>
      </w:r>
    </w:p>
    <w:p w:rsidR="003154D1" w:rsidRDefault="003154D1">
      <w:pPr>
        <w:rPr>
          <w:color w:val="000000"/>
          <w:sz w:val="23"/>
          <w:szCs w:val="23"/>
        </w:rPr>
      </w:pPr>
    </w:p>
    <w:p w:rsidR="00835C7F" w:rsidRPr="00790F46" w:rsidRDefault="00835C7F">
      <w:pPr>
        <w:rPr>
          <w:rFonts w:ascii="yandex-sans" w:hAnsi="yandex-sans"/>
          <w:color w:val="000000"/>
          <w:sz w:val="23"/>
          <w:szCs w:val="23"/>
        </w:rPr>
      </w:pPr>
      <w:r w:rsidRPr="00790F46">
        <w:rPr>
          <w:rFonts w:ascii="yandex-sans" w:hAnsi="yandex-sans"/>
          <w:color w:val="000000"/>
          <w:sz w:val="23"/>
          <w:szCs w:val="23"/>
        </w:rPr>
        <w:t>Определение функции, способы её задания, свойства функций. Обратная функция.</w:t>
      </w:r>
    </w:p>
    <w:p w:rsidR="003154D1" w:rsidRDefault="003154D1">
      <w:pPr>
        <w:rPr>
          <w:b/>
          <w:color w:val="000000"/>
        </w:rPr>
      </w:pPr>
    </w:p>
    <w:p w:rsidR="00835C7F" w:rsidRPr="00822A36" w:rsidRDefault="00835C7F">
      <w:pPr>
        <w:rPr>
          <w:b/>
          <w:color w:val="000000"/>
        </w:rPr>
      </w:pPr>
      <w:r w:rsidRPr="00822A36">
        <w:rPr>
          <w:b/>
          <w:color w:val="000000"/>
        </w:rPr>
        <w:t>Тригонометрические функции (26 ч)</w:t>
      </w:r>
    </w:p>
    <w:p w:rsidR="004B1BA9" w:rsidRDefault="004B1BA9" w:rsidP="00835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35C7F" w:rsidRDefault="00835C7F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Числовая окружность. Длина дуги единичной окружности. Числовая окружность на координатной плоскости. Синус и косинус. Тангенс и </w:t>
      </w:r>
      <w:r w:rsidRPr="00835C7F">
        <w:rPr>
          <w:iCs/>
          <w:color w:val="000000"/>
        </w:rPr>
        <w:t>котангенс.</w:t>
      </w:r>
      <w:r>
        <w:rPr>
          <w:i/>
          <w:iCs/>
          <w:color w:val="000000"/>
        </w:rPr>
        <w:t> </w:t>
      </w:r>
      <w:r>
        <w:rPr>
          <w:color w:val="000000"/>
        </w:rPr>
        <w:t>Тригонометрические функции числового аргумента. Тригонометрические функции углового аргумента. Формулы приведения. Функция </w:t>
      </w:r>
      <w:r w:rsidRPr="00835C7F">
        <w:rPr>
          <w:i/>
          <w:color w:val="000000"/>
        </w:rPr>
        <w:t>y=sin x</w:t>
      </w:r>
      <w:r>
        <w:rPr>
          <w:color w:val="000000"/>
        </w:rPr>
        <w:t xml:space="preserve">, её свойства и график. Функция </w:t>
      </w:r>
      <w:r w:rsidRPr="00835C7F">
        <w:rPr>
          <w:i/>
          <w:color w:val="000000"/>
        </w:rPr>
        <w:t>y=cos x</w:t>
      </w:r>
      <w:r>
        <w:rPr>
          <w:color w:val="000000"/>
        </w:rPr>
        <w:t xml:space="preserve">, её свойства и график. Периодичность функций y=sin х, y=cos x. Построение графика функций </w:t>
      </w:r>
      <w:r w:rsidRPr="00835C7F">
        <w:rPr>
          <w:i/>
          <w:color w:val="000000"/>
          <w:lang w:val="en-US"/>
        </w:rPr>
        <w:t>y</w:t>
      </w:r>
      <w:r w:rsidRPr="00835C7F">
        <w:rPr>
          <w:i/>
          <w:color w:val="000000"/>
        </w:rPr>
        <w:t xml:space="preserve"> = </w:t>
      </w:r>
      <w:r w:rsidRPr="00835C7F">
        <w:rPr>
          <w:i/>
          <w:color w:val="000000"/>
          <w:lang w:val="en-US"/>
        </w:rPr>
        <w:t>mf</w:t>
      </w:r>
      <w:r w:rsidRPr="00835C7F">
        <w:rPr>
          <w:i/>
          <w:color w:val="000000"/>
        </w:rPr>
        <w:t>(</w:t>
      </w:r>
      <w:r w:rsidRPr="00835C7F">
        <w:rPr>
          <w:i/>
          <w:color w:val="000000"/>
          <w:lang w:val="en-US"/>
        </w:rPr>
        <w:t>x</w:t>
      </w:r>
      <w:r w:rsidRPr="00835C7F">
        <w:rPr>
          <w:i/>
          <w:color w:val="000000"/>
        </w:rPr>
        <w:t>)</w:t>
      </w:r>
      <w:r>
        <w:rPr>
          <w:color w:val="000000"/>
        </w:rPr>
        <w:t xml:space="preserve"> и </w:t>
      </w:r>
      <w:r w:rsidRPr="00835C7F">
        <w:rPr>
          <w:i/>
          <w:color w:val="000000"/>
          <w:lang w:val="en-US"/>
        </w:rPr>
        <w:t>y</w:t>
      </w:r>
      <w:r w:rsidRPr="00835C7F">
        <w:rPr>
          <w:i/>
          <w:color w:val="000000"/>
        </w:rPr>
        <w:t>=</w:t>
      </w:r>
      <w:r w:rsidRPr="00835C7F">
        <w:rPr>
          <w:i/>
          <w:color w:val="000000"/>
          <w:lang w:val="en-US"/>
        </w:rPr>
        <w:t>f</w:t>
      </w:r>
      <w:r w:rsidRPr="00835C7F">
        <w:rPr>
          <w:i/>
          <w:color w:val="000000"/>
        </w:rPr>
        <w:t>(</w:t>
      </w:r>
      <w:r w:rsidRPr="00835C7F">
        <w:rPr>
          <w:i/>
          <w:color w:val="000000"/>
          <w:lang w:val="en-US"/>
        </w:rPr>
        <w:t>kx</w:t>
      </w:r>
      <w:r w:rsidRPr="00835C7F">
        <w:rPr>
          <w:i/>
          <w:color w:val="000000"/>
        </w:rPr>
        <w:t>)</w:t>
      </w:r>
      <w:r>
        <w:rPr>
          <w:color w:val="000000"/>
        </w:rPr>
        <w:t xml:space="preserve"> по известному графику </w:t>
      </w:r>
      <w:r w:rsidRPr="00822A36">
        <w:rPr>
          <w:i/>
          <w:color w:val="000000"/>
          <w:lang w:val="en-US"/>
        </w:rPr>
        <w:t>y</w:t>
      </w:r>
      <w:r w:rsidRPr="00822A36">
        <w:rPr>
          <w:i/>
          <w:color w:val="000000"/>
        </w:rPr>
        <w:t>=</w:t>
      </w:r>
      <w:r w:rsidRPr="00822A36">
        <w:rPr>
          <w:i/>
          <w:color w:val="000000"/>
          <w:lang w:val="en-US"/>
        </w:rPr>
        <w:t>f</w:t>
      </w:r>
      <w:r w:rsidRPr="00822A36">
        <w:rPr>
          <w:i/>
          <w:color w:val="000000"/>
        </w:rPr>
        <w:t>(</w:t>
      </w:r>
      <w:r w:rsidRPr="00822A36">
        <w:rPr>
          <w:i/>
          <w:color w:val="000000"/>
          <w:lang w:val="en-US"/>
        </w:rPr>
        <w:t>x</w:t>
      </w:r>
      <w:r w:rsidRPr="00822A36">
        <w:rPr>
          <w:i/>
          <w:color w:val="000000"/>
        </w:rPr>
        <w:t>)</w:t>
      </w:r>
      <w:r w:rsidRPr="00822A36">
        <w:rPr>
          <w:rFonts w:ascii="Arial" w:hAnsi="Arial" w:cs="Arial"/>
          <w:i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Функции </w:t>
      </w:r>
      <w:r w:rsidRPr="00835C7F">
        <w:rPr>
          <w:i/>
          <w:color w:val="000000"/>
        </w:rPr>
        <w:t>y=tg х</w:t>
      </w:r>
      <w:r>
        <w:rPr>
          <w:color w:val="000000"/>
        </w:rPr>
        <w:t>, </w:t>
      </w:r>
      <w:r w:rsidRPr="00835C7F">
        <w:rPr>
          <w:i/>
          <w:color w:val="000000"/>
        </w:rPr>
        <w:t>y=ctg x</w:t>
      </w:r>
      <w:r>
        <w:rPr>
          <w:color w:val="000000"/>
        </w:rPr>
        <w:t>, их свойства и графики.</w:t>
      </w:r>
    </w:p>
    <w:p w:rsidR="00835C7F" w:rsidRPr="00822A36" w:rsidRDefault="00835C7F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822A36">
        <w:rPr>
          <w:b/>
          <w:color w:val="000000"/>
        </w:rPr>
        <w:t>Тригонометрические уравнения</w:t>
      </w:r>
      <w:r w:rsidR="00822A36">
        <w:rPr>
          <w:b/>
          <w:color w:val="000000"/>
        </w:rPr>
        <w:t xml:space="preserve"> (10ч)</w:t>
      </w:r>
    </w:p>
    <w:p w:rsidR="00790F46" w:rsidRDefault="00835C7F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Первое представление о решении тригонометрических уравнений</w:t>
      </w:r>
      <w:r>
        <w:rPr>
          <w:i/>
          <w:iCs/>
          <w:color w:val="000000"/>
        </w:rPr>
        <w:t xml:space="preserve">. </w:t>
      </w:r>
      <w:r w:rsidRPr="00822A36">
        <w:rPr>
          <w:iCs/>
          <w:color w:val="000000"/>
        </w:rPr>
        <w:t>Арккосинус</w:t>
      </w:r>
      <w:r w:rsidR="00822A36">
        <w:rPr>
          <w:i/>
          <w:iCs/>
          <w:color w:val="000000"/>
        </w:rPr>
        <w:t xml:space="preserve">. </w:t>
      </w:r>
      <w:r w:rsidR="00822A36">
        <w:rPr>
          <w:color w:val="000000"/>
        </w:rPr>
        <w:t>Р</w:t>
      </w:r>
      <w:r>
        <w:rPr>
          <w:color w:val="000000"/>
        </w:rPr>
        <w:t>ешение уравнен</w:t>
      </w:r>
      <w:r w:rsidR="00822A36">
        <w:rPr>
          <w:color w:val="000000"/>
        </w:rPr>
        <w:t>ия </w:t>
      </w:r>
      <w:r w:rsidR="00822A36" w:rsidRPr="00822A36">
        <w:rPr>
          <w:i/>
          <w:color w:val="000000"/>
        </w:rPr>
        <w:t>cos </w:t>
      </w:r>
      <w:r w:rsidR="00822A36" w:rsidRPr="00822A36">
        <w:rPr>
          <w:i/>
          <w:color w:val="000000"/>
          <w:lang w:val="en-US"/>
        </w:rPr>
        <w:t>t</w:t>
      </w:r>
      <w:r w:rsidRPr="00822A36">
        <w:rPr>
          <w:i/>
          <w:color w:val="000000"/>
        </w:rPr>
        <w:t xml:space="preserve"> = а</w:t>
      </w:r>
      <w:r w:rsidR="00822A36">
        <w:rPr>
          <w:i/>
          <w:color w:val="000000"/>
        </w:rPr>
        <w:t xml:space="preserve">. </w:t>
      </w:r>
      <w:r w:rsidR="00822A36" w:rsidRPr="00822A36">
        <w:rPr>
          <w:iCs/>
          <w:color w:val="000000"/>
        </w:rPr>
        <w:t>А</w:t>
      </w:r>
      <w:r w:rsidRPr="00822A36">
        <w:rPr>
          <w:iCs/>
          <w:color w:val="000000"/>
        </w:rPr>
        <w:t>рксинус</w:t>
      </w:r>
      <w:r w:rsidR="00822A36">
        <w:rPr>
          <w:i/>
          <w:iCs/>
          <w:color w:val="000000"/>
        </w:rPr>
        <w:t>.</w:t>
      </w:r>
      <w:r>
        <w:rPr>
          <w:i/>
          <w:iCs/>
          <w:color w:val="000000"/>
        </w:rPr>
        <w:t> </w:t>
      </w:r>
      <w:r w:rsidR="00822A36">
        <w:rPr>
          <w:color w:val="000000"/>
        </w:rPr>
        <w:t>Р</w:t>
      </w:r>
      <w:r>
        <w:rPr>
          <w:color w:val="000000"/>
        </w:rPr>
        <w:t>ешение уравнения </w:t>
      </w:r>
      <w:r w:rsidRPr="00822A36">
        <w:rPr>
          <w:i/>
          <w:color w:val="000000"/>
        </w:rPr>
        <w:t>sin </w:t>
      </w:r>
      <w:r w:rsidR="00822A36" w:rsidRPr="00822A36">
        <w:rPr>
          <w:i/>
          <w:color w:val="000000"/>
          <w:lang w:val="en-US"/>
        </w:rPr>
        <w:t>t</w:t>
      </w:r>
      <w:r w:rsidRPr="00822A36">
        <w:rPr>
          <w:i/>
          <w:color w:val="000000"/>
        </w:rPr>
        <w:t xml:space="preserve"> = а</w:t>
      </w:r>
      <w:r w:rsidR="00822A36">
        <w:rPr>
          <w:color w:val="000000"/>
        </w:rPr>
        <w:t>.</w:t>
      </w:r>
      <w:r>
        <w:rPr>
          <w:color w:val="000000"/>
        </w:rPr>
        <w:t> </w:t>
      </w:r>
      <w:r w:rsidR="00822A36" w:rsidRPr="00822A36">
        <w:rPr>
          <w:iCs/>
          <w:color w:val="000000"/>
        </w:rPr>
        <w:t>А</w:t>
      </w:r>
      <w:r w:rsidRPr="00822A36">
        <w:rPr>
          <w:iCs/>
          <w:color w:val="000000"/>
        </w:rPr>
        <w:t>рктангенс</w:t>
      </w:r>
      <w:r w:rsidR="00822A36">
        <w:rPr>
          <w:i/>
          <w:iCs/>
          <w:color w:val="000000"/>
        </w:rPr>
        <w:t xml:space="preserve"> </w:t>
      </w:r>
      <w:r w:rsidR="00822A36" w:rsidRPr="00822A36">
        <w:rPr>
          <w:iCs/>
          <w:color w:val="000000"/>
        </w:rPr>
        <w:t>и арккотангенс,</w:t>
      </w:r>
      <w:r w:rsidR="00822A36">
        <w:rPr>
          <w:color w:val="000000"/>
        </w:rPr>
        <w:t xml:space="preserve"> решение уравнений</w:t>
      </w:r>
      <w:r>
        <w:rPr>
          <w:color w:val="000000"/>
        </w:rPr>
        <w:t> </w:t>
      </w:r>
      <w:r w:rsidRPr="00822A36">
        <w:rPr>
          <w:i/>
          <w:color w:val="000000"/>
        </w:rPr>
        <w:t>tg x = а</w:t>
      </w:r>
      <w:r>
        <w:rPr>
          <w:i/>
          <w:iCs/>
          <w:color w:val="000000"/>
        </w:rPr>
        <w:t> </w:t>
      </w:r>
      <w:r w:rsidR="00822A36">
        <w:rPr>
          <w:color w:val="000000"/>
        </w:rPr>
        <w:t>и</w:t>
      </w:r>
      <w:r>
        <w:rPr>
          <w:color w:val="000000"/>
        </w:rPr>
        <w:t> </w:t>
      </w:r>
      <w:r w:rsidRPr="00822A36">
        <w:rPr>
          <w:i/>
          <w:color w:val="000000"/>
        </w:rPr>
        <w:t>ctg x = а.</w:t>
      </w:r>
      <w:r w:rsidR="00790F4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22A36" w:rsidRDefault="00822A36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Простейшие тригонометрические уравнения. Два метода р</w:t>
      </w:r>
      <w:r w:rsidR="00835C7F">
        <w:rPr>
          <w:color w:val="000000"/>
        </w:rPr>
        <w:t>ешение тригонометрических уравнений</w:t>
      </w:r>
      <w:r>
        <w:rPr>
          <w:color w:val="000000"/>
        </w:rPr>
        <w:t>: введение</w:t>
      </w:r>
      <w:r w:rsidR="00835C7F">
        <w:rPr>
          <w:color w:val="000000"/>
        </w:rPr>
        <w:t xml:space="preserve"> новой переменной</w:t>
      </w:r>
      <w:r>
        <w:rPr>
          <w:color w:val="000000"/>
        </w:rPr>
        <w:t xml:space="preserve"> и разложение на множители. О</w:t>
      </w:r>
      <w:r w:rsidR="00835C7F">
        <w:rPr>
          <w:color w:val="000000"/>
        </w:rPr>
        <w:t>днородные тригонометрические уравнения.</w:t>
      </w:r>
    </w:p>
    <w:p w:rsidR="00835C7F" w:rsidRPr="00822A36" w:rsidRDefault="00835C7F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822A36">
        <w:rPr>
          <w:b/>
          <w:color w:val="000000"/>
        </w:rPr>
        <w:t>Преобразование тригонометрических выражений</w:t>
      </w:r>
      <w:r w:rsidR="00822A36">
        <w:rPr>
          <w:b/>
          <w:color w:val="000000"/>
        </w:rPr>
        <w:t xml:space="preserve"> (15 ч)</w:t>
      </w:r>
    </w:p>
    <w:p w:rsidR="00835C7F" w:rsidRDefault="00835C7F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Синус и косинус суммы и разности аргументов. </w:t>
      </w:r>
      <w:r w:rsidR="00822A36">
        <w:rPr>
          <w:color w:val="000000"/>
        </w:rPr>
        <w:t>Формулы двойного аргумента. </w:t>
      </w:r>
      <w:r w:rsidR="00822A36">
        <w:rPr>
          <w:iCs/>
          <w:color w:val="000000"/>
        </w:rPr>
        <w:t>Ф</w:t>
      </w:r>
      <w:r w:rsidR="00822A36" w:rsidRPr="00822A36">
        <w:rPr>
          <w:iCs/>
          <w:color w:val="000000"/>
        </w:rPr>
        <w:t>ормулы понижения степени.</w:t>
      </w:r>
      <w:r w:rsidR="00822A36">
        <w:rPr>
          <w:i/>
          <w:iCs/>
          <w:color w:val="000000"/>
        </w:rPr>
        <w:t xml:space="preserve"> </w:t>
      </w:r>
      <w:r>
        <w:rPr>
          <w:color w:val="000000"/>
        </w:rPr>
        <w:t>Тангенс суммы разности аргументов.</w:t>
      </w:r>
      <w:r>
        <w:rPr>
          <w:i/>
          <w:iCs/>
          <w:color w:val="000000"/>
        </w:rPr>
        <w:t> </w:t>
      </w:r>
      <w:r w:rsidRPr="00005FB5">
        <w:rPr>
          <w:iCs/>
          <w:color w:val="000000"/>
        </w:rPr>
        <w:t>Преобразования сумм тригонометрических функций в произведение</w:t>
      </w:r>
      <w:r w:rsidR="00005FB5">
        <w:rPr>
          <w:iCs/>
          <w:color w:val="000000"/>
        </w:rPr>
        <w:t>. Преобразование произведений тригонометрических функций в суммы.</w:t>
      </w:r>
      <w:r w:rsidRPr="00005FB5">
        <w:rPr>
          <w:iCs/>
          <w:color w:val="000000"/>
        </w:rPr>
        <w:t xml:space="preserve"> </w:t>
      </w:r>
    </w:p>
    <w:p w:rsidR="00835C7F" w:rsidRPr="00005FB5" w:rsidRDefault="00835C7F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05FB5">
        <w:rPr>
          <w:b/>
          <w:color w:val="000000"/>
        </w:rPr>
        <w:t xml:space="preserve">Производная </w:t>
      </w:r>
      <w:r w:rsidR="00005FB5" w:rsidRPr="00005FB5">
        <w:rPr>
          <w:b/>
          <w:color w:val="000000"/>
        </w:rPr>
        <w:t>(31 ч)</w:t>
      </w:r>
    </w:p>
    <w:p w:rsidR="00005FB5" w:rsidRDefault="00005FB5" w:rsidP="00835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Определение числовой</w:t>
      </w:r>
      <w:r w:rsidR="00835C7F">
        <w:rPr>
          <w:color w:val="000000"/>
        </w:rPr>
        <w:t xml:space="preserve"> последовательности </w:t>
      </w:r>
      <w:r>
        <w:rPr>
          <w:color w:val="000000"/>
        </w:rPr>
        <w:t>и способы её задания. Свойства числовых последовательностей.</w:t>
      </w:r>
    </w:p>
    <w:p w:rsidR="00005FB5" w:rsidRDefault="00005FB5" w:rsidP="00835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</w:t>
      </w:r>
      <w:r w:rsidR="00835C7F">
        <w:rPr>
          <w:color w:val="000000"/>
        </w:rPr>
        <w:t>пределение</w:t>
      </w:r>
      <w:r>
        <w:rPr>
          <w:color w:val="000000"/>
        </w:rPr>
        <w:t xml:space="preserve"> предела последовательности.</w:t>
      </w:r>
      <w:r w:rsidR="00835C7F">
        <w:rPr>
          <w:color w:val="000000"/>
        </w:rPr>
        <w:t> </w:t>
      </w:r>
      <w:r>
        <w:rPr>
          <w:color w:val="000000"/>
        </w:rPr>
        <w:t>Свойства сходящихся последовательностей. В</w:t>
      </w:r>
      <w:r w:rsidR="00835C7F">
        <w:rPr>
          <w:color w:val="000000"/>
        </w:rPr>
        <w:t xml:space="preserve">ычисление </w:t>
      </w:r>
      <w:r>
        <w:rPr>
          <w:color w:val="000000"/>
        </w:rPr>
        <w:t>пределов последовательностей. Сумма</w:t>
      </w:r>
      <w:r w:rsidR="00835C7F">
        <w:rPr>
          <w:color w:val="000000"/>
        </w:rPr>
        <w:t xml:space="preserve"> бескон</w:t>
      </w:r>
      <w:r>
        <w:rPr>
          <w:color w:val="000000"/>
        </w:rPr>
        <w:t>ечной геометрической прогрессии</w:t>
      </w:r>
      <w:r w:rsidR="00835C7F">
        <w:rPr>
          <w:color w:val="000000"/>
        </w:rPr>
        <w:t>. </w:t>
      </w:r>
    </w:p>
    <w:p w:rsidR="007858AD" w:rsidRDefault="00835C7F" w:rsidP="00835C7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005FB5">
        <w:rPr>
          <w:iCs/>
          <w:color w:val="000000"/>
        </w:rPr>
        <w:t>Предел функции на бесконечности</w:t>
      </w:r>
      <w:r w:rsidR="00005FB5">
        <w:rPr>
          <w:iCs/>
          <w:color w:val="000000"/>
        </w:rPr>
        <w:t>.</w:t>
      </w:r>
      <w:r w:rsidRPr="00005FB5">
        <w:rPr>
          <w:iCs/>
          <w:color w:val="000000"/>
        </w:rPr>
        <w:t xml:space="preserve"> </w:t>
      </w:r>
      <w:r w:rsidR="00005FB5" w:rsidRPr="00005FB5">
        <w:rPr>
          <w:iCs/>
          <w:color w:val="000000"/>
        </w:rPr>
        <w:t>Предел функции</w:t>
      </w:r>
      <w:r w:rsidRPr="00005FB5">
        <w:rPr>
          <w:iCs/>
          <w:color w:val="000000"/>
        </w:rPr>
        <w:t xml:space="preserve"> в точке.</w:t>
      </w:r>
      <w:r w:rsidR="00005FB5" w:rsidRPr="00005FB5">
        <w:rPr>
          <w:color w:val="000000"/>
        </w:rPr>
        <w:t xml:space="preserve"> </w:t>
      </w:r>
      <w:r w:rsidR="00005FB5">
        <w:rPr>
          <w:color w:val="000000"/>
        </w:rPr>
        <w:t>Приращение функции.</w:t>
      </w:r>
      <w:r w:rsidR="00005FB5">
        <w:rPr>
          <w:rFonts w:ascii="Arial" w:hAnsi="Arial" w:cs="Arial"/>
          <w:color w:val="000000"/>
          <w:sz w:val="21"/>
          <w:szCs w:val="21"/>
        </w:rPr>
        <w:t xml:space="preserve"> З</w:t>
      </w:r>
      <w:r w:rsidR="00005FB5">
        <w:rPr>
          <w:color w:val="000000"/>
        </w:rPr>
        <w:t>адачи, при</w:t>
      </w:r>
      <w:r>
        <w:rPr>
          <w:color w:val="000000"/>
        </w:rPr>
        <w:t>водящие к понятию производной</w:t>
      </w:r>
      <w:r w:rsidR="00005FB5">
        <w:rPr>
          <w:color w:val="000000"/>
        </w:rPr>
        <w:t>. Определение производной. Алгоритм отыскания производной.</w:t>
      </w:r>
      <w:r>
        <w:rPr>
          <w:color w:val="000000"/>
        </w:rPr>
        <w:t xml:space="preserve"> </w:t>
      </w:r>
      <w:r w:rsidR="00005FB5">
        <w:rPr>
          <w:color w:val="000000"/>
        </w:rPr>
        <w:t xml:space="preserve">Формулы дифференцирования. Правила дифференцирования. </w:t>
      </w:r>
      <w:r w:rsidR="00005FB5" w:rsidRPr="00005FB5">
        <w:rPr>
          <w:iCs/>
          <w:color w:val="000000"/>
        </w:rPr>
        <w:t>Дифференцирование функции</w:t>
      </w:r>
      <w:r w:rsidR="00005FB5">
        <w:rPr>
          <w:i/>
          <w:iCs/>
          <w:color w:val="000000"/>
        </w:rPr>
        <w:t xml:space="preserve"> у =f(kx +m).</w:t>
      </w:r>
    </w:p>
    <w:p w:rsidR="007858AD" w:rsidRDefault="007858AD" w:rsidP="007858AD">
      <w:pPr>
        <w:pStyle w:val="a3"/>
        <w:shd w:val="clear" w:color="auto" w:fill="FFFFFF"/>
        <w:tabs>
          <w:tab w:val="left" w:pos="504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Уравнение касательной к графику функции. Алгоритм составления</w:t>
      </w:r>
      <w:r w:rsidRPr="007858AD">
        <w:rPr>
          <w:color w:val="000000"/>
        </w:rPr>
        <w:t xml:space="preserve"> </w:t>
      </w:r>
      <w:r>
        <w:rPr>
          <w:color w:val="000000"/>
        </w:rPr>
        <w:t>уравнения касательной к графику функции</w:t>
      </w:r>
      <w:r w:rsidRPr="007858AD">
        <w:rPr>
          <w:i/>
          <w:color w:val="000000"/>
        </w:rPr>
        <w:t xml:space="preserve"> </w:t>
      </w:r>
      <w:r w:rsidRPr="00822A36">
        <w:rPr>
          <w:i/>
          <w:color w:val="000000"/>
          <w:lang w:val="en-US"/>
        </w:rPr>
        <w:t>y</w:t>
      </w:r>
      <w:r w:rsidRPr="00822A36">
        <w:rPr>
          <w:i/>
          <w:color w:val="000000"/>
        </w:rPr>
        <w:t>=</w:t>
      </w:r>
      <w:r w:rsidRPr="00822A36">
        <w:rPr>
          <w:i/>
          <w:color w:val="000000"/>
          <w:lang w:val="en-US"/>
        </w:rPr>
        <w:t>f</w:t>
      </w:r>
      <w:r w:rsidRPr="00822A36">
        <w:rPr>
          <w:i/>
          <w:color w:val="000000"/>
        </w:rPr>
        <w:t>(</w:t>
      </w:r>
      <w:r w:rsidRPr="00822A36">
        <w:rPr>
          <w:i/>
          <w:color w:val="000000"/>
          <w:lang w:val="en-US"/>
        </w:rPr>
        <w:t>x</w:t>
      </w:r>
      <w:r w:rsidRPr="00822A36">
        <w:rPr>
          <w:i/>
          <w:color w:val="000000"/>
        </w:rPr>
        <w:t>)</w:t>
      </w:r>
      <w:r>
        <w:rPr>
          <w:color w:val="000000"/>
        </w:rPr>
        <w:t>.</w:t>
      </w:r>
      <w:r>
        <w:rPr>
          <w:color w:val="000000"/>
        </w:rPr>
        <w:tab/>
      </w:r>
    </w:p>
    <w:p w:rsidR="007858AD" w:rsidRDefault="007858AD" w:rsidP="007858AD">
      <w:pPr>
        <w:pStyle w:val="a3"/>
        <w:shd w:val="clear" w:color="auto" w:fill="FFFFFF"/>
        <w:tabs>
          <w:tab w:val="left" w:pos="504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Примечание производной для исследования функций</w:t>
      </w:r>
      <w:r w:rsidRPr="007858AD">
        <w:rPr>
          <w:color w:val="000000"/>
        </w:rPr>
        <w:t xml:space="preserve"> </w:t>
      </w:r>
      <w:r>
        <w:rPr>
          <w:color w:val="000000"/>
        </w:rPr>
        <w:t>на монотонность и экстремумы.</w:t>
      </w:r>
      <w:r w:rsidRPr="007858AD">
        <w:rPr>
          <w:color w:val="000000"/>
        </w:rPr>
        <w:t xml:space="preserve"> </w:t>
      </w:r>
      <w:r>
        <w:rPr>
          <w:color w:val="000000"/>
        </w:rPr>
        <w:t>Построение графиков функций.</w:t>
      </w:r>
      <w:r w:rsidRPr="007858AD">
        <w:rPr>
          <w:color w:val="000000"/>
        </w:rPr>
        <w:t xml:space="preserve"> </w:t>
      </w:r>
      <w:r>
        <w:rPr>
          <w:color w:val="000000"/>
        </w:rPr>
        <w:t>Применение производной для отыскания наибольших и наименьших значений величин.</w:t>
      </w:r>
    </w:p>
    <w:p w:rsidR="00835C7F" w:rsidRPr="00790F46" w:rsidRDefault="007858AD" w:rsidP="00835C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Обобщающее повторение (14</w:t>
      </w:r>
      <w:r w:rsidRPr="007858AD">
        <w:rPr>
          <w:b/>
          <w:color w:val="000000"/>
        </w:rPr>
        <w:t xml:space="preserve"> ч)</w:t>
      </w:r>
    </w:p>
    <w:p w:rsidR="00790F46" w:rsidRPr="004B1BA9" w:rsidRDefault="007858AD" w:rsidP="004B1BA9">
      <w:pPr>
        <w:rPr>
          <w:b/>
          <w:color w:val="000000"/>
          <w:u w:val="single"/>
        </w:rPr>
      </w:pPr>
      <w:r w:rsidRPr="004B1BA9">
        <w:rPr>
          <w:b/>
          <w:u w:val="single"/>
        </w:rPr>
        <w:t>11 класс</w:t>
      </w:r>
    </w:p>
    <w:p w:rsidR="004B1BA9" w:rsidRDefault="004B1BA9" w:rsidP="007858A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90F46" w:rsidRDefault="007858AD" w:rsidP="007858A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Степени и корни. Степенные функции(18 ч)</w:t>
      </w:r>
    </w:p>
    <w:p w:rsidR="007858AD" w:rsidRPr="00790F46" w:rsidRDefault="007858AD" w:rsidP="007858A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/>
        </w:rPr>
        <w:t>Понятие корня </w:t>
      </w:r>
      <w:r w:rsidRPr="007858AD">
        <w:rPr>
          <w:i/>
          <w:color w:val="000000"/>
        </w:rPr>
        <w:t>n</w:t>
      </w:r>
      <w:r>
        <w:rPr>
          <w:color w:val="000000"/>
        </w:rPr>
        <w:t>-ой степени из действительного числа. Функции у = </w:t>
      </w:r>
      <w:r w:rsidRPr="007858AD">
        <w:rPr>
          <w:color w:val="000000"/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.6pt" o:ole="">
            <v:imagedata r:id="rId7" o:title=""/>
          </v:shape>
          <o:OLEObject Type="Embed" ProgID="Equation.3" ShapeID="_x0000_i1025" DrawAspect="Content" ObjectID="_1603614614" r:id="rId8"/>
        </w:object>
      </w:r>
      <w:r>
        <w:rPr>
          <w:i/>
          <w:iCs/>
          <w:color w:val="000000"/>
        </w:rPr>
        <w:t>, </w:t>
      </w:r>
      <w:r>
        <w:rPr>
          <w:color w:val="000000"/>
        </w:rPr>
        <w:t>их свойства и графики. Свойства корня </w:t>
      </w:r>
      <w:r w:rsidRPr="007858AD">
        <w:rPr>
          <w:i/>
          <w:color w:val="000000"/>
        </w:rPr>
        <w:t>n</w:t>
      </w:r>
      <w:r>
        <w:rPr>
          <w:color w:val="000000"/>
        </w:rPr>
        <w:t>-ой степени. Преобразование выражений, содержащих радикалы. Обобщение понятия о показателе степени. Степенные функции, их свойства и графики.</w:t>
      </w:r>
    </w:p>
    <w:p w:rsidR="007858AD" w:rsidRDefault="007858AD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Показательная и логарифмическая функции (29 ч)</w:t>
      </w:r>
    </w:p>
    <w:p w:rsidR="000F2FEF" w:rsidRDefault="007858AD" w:rsidP="007858A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Показательная функция, её свойства и график. </w:t>
      </w:r>
      <w:r w:rsidR="000F2FEF">
        <w:rPr>
          <w:color w:val="000000"/>
        </w:rPr>
        <w:t xml:space="preserve">Показательные уравнения. </w:t>
      </w:r>
      <w:r>
        <w:rPr>
          <w:color w:val="000000"/>
        </w:rPr>
        <w:t xml:space="preserve">Показательные неравенства. </w:t>
      </w:r>
    </w:p>
    <w:p w:rsidR="000F2FEF" w:rsidRDefault="007858AD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логарифма. Логарифмическая функция, её свойства и график. Свойства логарифм</w:t>
      </w:r>
      <w:r w:rsidR="000F2FEF">
        <w:rPr>
          <w:color w:val="000000"/>
        </w:rPr>
        <w:t>ов</w:t>
      </w:r>
      <w:r>
        <w:rPr>
          <w:color w:val="000000"/>
        </w:rPr>
        <w:t>. Логарифмические уравнения. Логарифмические неравенства.</w:t>
      </w:r>
      <w:r w:rsidR="000F2FEF">
        <w:rPr>
          <w:color w:val="000000"/>
        </w:rPr>
        <w:t xml:space="preserve"> Переход к новому основанию логарифма. </w:t>
      </w:r>
      <w:r>
        <w:rPr>
          <w:color w:val="000000"/>
        </w:rPr>
        <w:t>Дифференцирование показательной и логарифмической функций.</w:t>
      </w:r>
    </w:p>
    <w:p w:rsidR="007858AD" w:rsidRDefault="000F2FEF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Первообразная и интеграл (8</w:t>
      </w:r>
      <w:r w:rsidR="007858AD">
        <w:rPr>
          <w:b/>
          <w:bCs/>
          <w:color w:val="000000"/>
        </w:rPr>
        <w:t xml:space="preserve"> ч)</w:t>
      </w:r>
    </w:p>
    <w:p w:rsidR="007858AD" w:rsidRPr="00F512A4" w:rsidRDefault="007858AD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Первообразная</w:t>
      </w:r>
      <w:r w:rsidR="000F2FEF">
        <w:rPr>
          <w:color w:val="000000"/>
        </w:rPr>
        <w:t>.</w:t>
      </w:r>
      <w:r>
        <w:rPr>
          <w:color w:val="000000"/>
        </w:rPr>
        <w:t xml:space="preserve"> </w:t>
      </w:r>
      <w:r w:rsidR="000F2FEF">
        <w:rPr>
          <w:color w:val="000000"/>
        </w:rPr>
        <w:t>Правила отыскания первообразных. Таблица основных неопределенных</w:t>
      </w:r>
      <w:r>
        <w:rPr>
          <w:color w:val="000000"/>
        </w:rPr>
        <w:t xml:space="preserve"> интеграл</w:t>
      </w:r>
      <w:r w:rsidR="000F2FEF">
        <w:rPr>
          <w:color w:val="000000"/>
        </w:rPr>
        <w:t>ов</w:t>
      </w:r>
      <w:r>
        <w:rPr>
          <w:color w:val="000000"/>
        </w:rPr>
        <w:t>. </w:t>
      </w:r>
      <w:r w:rsidR="000F2FEF">
        <w:rPr>
          <w:color w:val="000000"/>
        </w:rPr>
        <w:t xml:space="preserve">Задачи, приводящие </w:t>
      </w:r>
      <w:r w:rsidR="000F2FEF" w:rsidRPr="00F512A4">
        <w:rPr>
          <w:color w:val="000000"/>
        </w:rPr>
        <w:t xml:space="preserve">к </w:t>
      </w:r>
      <w:r w:rsidR="000F2FEF" w:rsidRPr="00F512A4">
        <w:rPr>
          <w:iCs/>
          <w:color w:val="000000"/>
        </w:rPr>
        <w:t>понятию определенного интеграла</w:t>
      </w:r>
      <w:r w:rsidR="00F512A4" w:rsidRPr="00F512A4">
        <w:rPr>
          <w:iCs/>
          <w:color w:val="000000"/>
        </w:rPr>
        <w:t>.</w:t>
      </w:r>
      <w:r w:rsidRPr="00F512A4">
        <w:rPr>
          <w:iCs/>
          <w:color w:val="000000"/>
        </w:rPr>
        <w:t xml:space="preserve"> </w:t>
      </w:r>
      <w:r w:rsidR="00F512A4">
        <w:rPr>
          <w:iCs/>
          <w:color w:val="000000"/>
        </w:rPr>
        <w:t>Понятие определённого интеграла</w:t>
      </w:r>
      <w:r w:rsidRPr="00F512A4">
        <w:rPr>
          <w:iCs/>
          <w:color w:val="000000"/>
        </w:rPr>
        <w:t>. </w:t>
      </w:r>
      <w:r w:rsidRPr="00F512A4">
        <w:rPr>
          <w:color w:val="000000"/>
        </w:rPr>
        <w:t>Формула Ньютона-Лейбница.</w:t>
      </w:r>
      <w:r w:rsidR="00F512A4">
        <w:rPr>
          <w:color w:val="000000"/>
        </w:rPr>
        <w:t xml:space="preserve"> Вычисление площадей плоских фигур с помощью определённого интеграла.</w:t>
      </w:r>
    </w:p>
    <w:p w:rsidR="007858AD" w:rsidRDefault="007858AD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Элементы </w:t>
      </w:r>
      <w:r w:rsidR="00F512A4">
        <w:rPr>
          <w:b/>
          <w:bCs/>
          <w:color w:val="000000"/>
        </w:rPr>
        <w:t>математической статистики, комбинаторики</w:t>
      </w:r>
      <w:r>
        <w:rPr>
          <w:b/>
          <w:bCs/>
          <w:color w:val="000000"/>
        </w:rPr>
        <w:t xml:space="preserve"> и теории вероятносте</w:t>
      </w:r>
      <w:r w:rsidR="00F512A4">
        <w:rPr>
          <w:b/>
          <w:bCs/>
          <w:color w:val="000000"/>
        </w:rPr>
        <w:t>й (15</w:t>
      </w:r>
      <w:r>
        <w:rPr>
          <w:b/>
          <w:bCs/>
          <w:color w:val="000000"/>
        </w:rPr>
        <w:t xml:space="preserve"> ч)</w:t>
      </w:r>
    </w:p>
    <w:p w:rsidR="00F512A4" w:rsidRDefault="00F512A4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Статистическая обработка данных. Простейшие вероятностные задачи. Сочетания и размещения. Формула бинома Ньютона. Случайные события и их вероятности.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858AD" w:rsidRDefault="007858AD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Уравнения и неравенства. Сис</w:t>
      </w:r>
      <w:r w:rsidR="00F512A4">
        <w:rPr>
          <w:b/>
          <w:bCs/>
          <w:color w:val="000000"/>
        </w:rPr>
        <w:t>темы уравнений и неравенств (20</w:t>
      </w:r>
      <w:r>
        <w:rPr>
          <w:b/>
          <w:bCs/>
          <w:color w:val="000000"/>
        </w:rPr>
        <w:t xml:space="preserve"> ч)</w:t>
      </w:r>
    </w:p>
    <w:p w:rsidR="00F512A4" w:rsidRDefault="00F512A4" w:rsidP="007858A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Равносильность уравнений. Общие </w:t>
      </w:r>
      <w:r w:rsidR="007858AD">
        <w:rPr>
          <w:color w:val="000000"/>
        </w:rPr>
        <w:t>м</w:t>
      </w:r>
      <w:r>
        <w:rPr>
          <w:color w:val="000000"/>
        </w:rPr>
        <w:t>етоды решения</w:t>
      </w:r>
      <w:r w:rsidR="007858AD">
        <w:rPr>
          <w:color w:val="000000"/>
        </w:rPr>
        <w:t xml:space="preserve"> уравнений: </w:t>
      </w:r>
      <w:r>
        <w:rPr>
          <w:color w:val="000000"/>
        </w:rPr>
        <w:t xml:space="preserve">замена уравнения </w:t>
      </w:r>
      <w:r w:rsidRPr="00F512A4">
        <w:rPr>
          <w:i/>
          <w:color w:val="000000"/>
          <w:lang w:val="en-US"/>
        </w:rPr>
        <w:t>h</w:t>
      </w:r>
      <w:r w:rsidRPr="00F512A4">
        <w:rPr>
          <w:i/>
          <w:color w:val="000000"/>
        </w:rPr>
        <w:t>(</w:t>
      </w:r>
      <w:r w:rsidRPr="00F512A4">
        <w:rPr>
          <w:i/>
          <w:color w:val="000000"/>
          <w:lang w:val="en-US"/>
        </w:rPr>
        <w:t>f</w:t>
      </w:r>
      <w:r w:rsidRPr="00F512A4">
        <w:rPr>
          <w:i/>
          <w:color w:val="000000"/>
        </w:rPr>
        <w:t>(</w:t>
      </w:r>
      <w:r w:rsidRPr="00F512A4">
        <w:rPr>
          <w:i/>
          <w:color w:val="000000"/>
          <w:lang w:val="en-US"/>
        </w:rPr>
        <w:t>x</w:t>
      </w:r>
      <w:r w:rsidRPr="00F512A4">
        <w:rPr>
          <w:i/>
          <w:color w:val="000000"/>
        </w:rPr>
        <w:t>))=</w:t>
      </w:r>
      <w:r w:rsidRPr="00F512A4">
        <w:rPr>
          <w:i/>
          <w:color w:val="000000"/>
          <w:lang w:val="en-US"/>
        </w:rPr>
        <w:t>h</w:t>
      </w:r>
      <w:r w:rsidRPr="00F512A4">
        <w:rPr>
          <w:i/>
          <w:color w:val="000000"/>
        </w:rPr>
        <w:t>(</w:t>
      </w:r>
      <w:r w:rsidRPr="00F512A4">
        <w:rPr>
          <w:i/>
          <w:color w:val="000000"/>
          <w:lang w:val="en-US"/>
        </w:rPr>
        <w:t>g</w:t>
      </w:r>
      <w:r w:rsidRPr="00F512A4">
        <w:rPr>
          <w:i/>
          <w:color w:val="000000"/>
        </w:rPr>
        <w:t>(</w:t>
      </w:r>
      <w:r w:rsidRPr="00F512A4">
        <w:rPr>
          <w:i/>
          <w:color w:val="000000"/>
          <w:lang w:val="en-US"/>
        </w:rPr>
        <w:t>x</w:t>
      </w:r>
      <w:r w:rsidRPr="00F512A4">
        <w:rPr>
          <w:i/>
          <w:color w:val="000000"/>
        </w:rPr>
        <w:t>))</w:t>
      </w:r>
      <w:r>
        <w:rPr>
          <w:color w:val="000000"/>
        </w:rPr>
        <w:t xml:space="preserve"> уравнением </w:t>
      </w:r>
      <w:r w:rsidRPr="00F512A4">
        <w:rPr>
          <w:i/>
          <w:color w:val="000000"/>
          <w:lang w:val="en-US"/>
        </w:rPr>
        <w:t>f</w:t>
      </w:r>
      <w:r w:rsidRPr="00F512A4">
        <w:rPr>
          <w:i/>
          <w:color w:val="000000"/>
        </w:rPr>
        <w:t>(</w:t>
      </w:r>
      <w:r w:rsidRPr="00F512A4">
        <w:rPr>
          <w:i/>
          <w:color w:val="000000"/>
          <w:lang w:val="en-US"/>
        </w:rPr>
        <w:t>x</w:t>
      </w:r>
      <w:r w:rsidRPr="00F512A4">
        <w:rPr>
          <w:i/>
          <w:color w:val="000000"/>
        </w:rPr>
        <w:t>)=</w:t>
      </w:r>
      <w:r w:rsidRPr="00F512A4">
        <w:rPr>
          <w:i/>
          <w:color w:val="000000"/>
          <w:lang w:val="en-US"/>
        </w:rPr>
        <w:t>g</w:t>
      </w:r>
      <w:r w:rsidRPr="00F512A4">
        <w:rPr>
          <w:i/>
          <w:color w:val="000000"/>
        </w:rPr>
        <w:t>(</w:t>
      </w:r>
      <w:r w:rsidRPr="00F512A4">
        <w:rPr>
          <w:i/>
          <w:color w:val="000000"/>
          <w:lang w:val="en-US"/>
        </w:rPr>
        <w:t>x</w:t>
      </w:r>
      <w:r w:rsidRPr="00F512A4">
        <w:rPr>
          <w:i/>
          <w:color w:val="000000"/>
        </w:rPr>
        <w:t>)</w:t>
      </w:r>
      <w:r>
        <w:rPr>
          <w:color w:val="000000"/>
        </w:rPr>
        <w:t>, разложение на множители, введение новой переменной, Функционально-графический метод.</w:t>
      </w:r>
    </w:p>
    <w:p w:rsidR="00F512A4" w:rsidRDefault="00F512A4" w:rsidP="00F512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 неравенств с одной 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7858AD" w:rsidRDefault="00F512A4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Системы уравнений. Уравнения и неравенства с параметрами.</w:t>
      </w:r>
    </w:p>
    <w:p w:rsidR="007858AD" w:rsidRDefault="00F512A4" w:rsidP="00785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Обобщающее п</w:t>
      </w:r>
      <w:r w:rsidR="007858AD">
        <w:rPr>
          <w:b/>
          <w:bCs/>
          <w:color w:val="000000"/>
        </w:rPr>
        <w:t>овторен</w:t>
      </w:r>
      <w:r>
        <w:rPr>
          <w:b/>
          <w:bCs/>
          <w:color w:val="000000"/>
        </w:rPr>
        <w:t>ие (12</w:t>
      </w:r>
      <w:r w:rsidR="007858AD">
        <w:rPr>
          <w:b/>
          <w:bCs/>
          <w:color w:val="000000"/>
        </w:rPr>
        <w:t>ч)</w:t>
      </w:r>
    </w:p>
    <w:p w:rsidR="007858AD" w:rsidRPr="00822A36" w:rsidRDefault="007858AD" w:rsidP="007858AD">
      <w:pPr>
        <w:rPr>
          <w:b/>
          <w:color w:val="000000"/>
        </w:rPr>
      </w:pPr>
    </w:p>
    <w:p w:rsidR="00C736F6" w:rsidRPr="005159EE" w:rsidRDefault="00C736F6" w:rsidP="00C73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5159EE">
        <w:rPr>
          <w:b/>
          <w:sz w:val="26"/>
          <w:szCs w:val="26"/>
        </w:rPr>
        <w:t>. КАЛЕНДАРНО</w:t>
      </w:r>
      <w:r w:rsidR="004B1BA9">
        <w:rPr>
          <w:b/>
          <w:sz w:val="26"/>
          <w:szCs w:val="26"/>
        </w:rPr>
        <w:t xml:space="preserve"> - ТЕМАТИЧЕСКОЕ ПЛАНИРОВАНИЕ</w:t>
      </w:r>
    </w:p>
    <w:p w:rsidR="00C736F6" w:rsidRDefault="00C736F6" w:rsidP="00C736F6">
      <w:pPr>
        <w:jc w:val="center"/>
        <w:rPr>
          <w:b/>
          <w:sz w:val="26"/>
          <w:szCs w:val="26"/>
        </w:rPr>
      </w:pPr>
    </w:p>
    <w:p w:rsidR="00C736F6" w:rsidRDefault="00C736F6" w:rsidP="00C736F6">
      <w:pPr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Календарно-тематическое планирование </w:t>
      </w:r>
    </w:p>
    <w:p w:rsidR="00C736F6" w:rsidRDefault="00C736F6" w:rsidP="00C736F6">
      <w:pPr>
        <w:jc w:val="center"/>
        <w:rPr>
          <w:b/>
          <w:szCs w:val="28"/>
        </w:rPr>
      </w:pPr>
      <w:r>
        <w:rPr>
          <w:b/>
          <w:szCs w:val="28"/>
        </w:rPr>
        <w:t xml:space="preserve">по алгебре и началам </w:t>
      </w:r>
      <w:r w:rsidR="00790F46">
        <w:rPr>
          <w:b/>
          <w:szCs w:val="28"/>
        </w:rPr>
        <w:t xml:space="preserve">математического </w:t>
      </w:r>
      <w:r>
        <w:rPr>
          <w:b/>
          <w:szCs w:val="28"/>
        </w:rPr>
        <w:t>анализа в 10 классе.</w:t>
      </w:r>
    </w:p>
    <w:p w:rsidR="00C736F6" w:rsidRDefault="00661132" w:rsidP="00C736F6">
      <w:pPr>
        <w:jc w:val="center"/>
        <w:rPr>
          <w:b/>
        </w:rPr>
      </w:pPr>
      <w:r>
        <w:rPr>
          <w:b/>
        </w:rPr>
        <w:t>Авторы учебника: А.Г.Мордкович и др.</w:t>
      </w:r>
    </w:p>
    <w:p w:rsidR="00C736F6" w:rsidRDefault="00C736F6" w:rsidP="00C736F6">
      <w:pPr>
        <w:jc w:val="center"/>
        <w:rPr>
          <w:b/>
        </w:rPr>
      </w:pPr>
      <w:r>
        <w:rPr>
          <w:b/>
        </w:rPr>
        <w:t>(3часа в неделю, 105 часов в год).</w:t>
      </w:r>
    </w:p>
    <w:p w:rsidR="003154D1" w:rsidRDefault="003154D1" w:rsidP="00C736F6">
      <w:pPr>
        <w:jc w:val="center"/>
        <w:rPr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770"/>
        <w:gridCol w:w="1620"/>
      </w:tblGrid>
      <w:tr w:rsidR="00C736F6" w:rsidTr="00790F46">
        <w:trPr>
          <w:trHeight w:val="620"/>
        </w:trPr>
        <w:tc>
          <w:tcPr>
            <w:tcW w:w="1150" w:type="dxa"/>
            <w:vMerge w:val="restart"/>
          </w:tcPr>
          <w:p w:rsidR="00C736F6" w:rsidRPr="005A6807" w:rsidRDefault="00C736F6" w:rsidP="00BF7D69">
            <w:pPr>
              <w:spacing w:before="240"/>
              <w:jc w:val="center"/>
              <w:rPr>
                <w:b/>
              </w:rPr>
            </w:pPr>
            <w:r w:rsidRPr="005A6807">
              <w:rPr>
                <w:b/>
              </w:rPr>
              <w:t>№ урока</w:t>
            </w:r>
          </w:p>
        </w:tc>
        <w:tc>
          <w:tcPr>
            <w:tcW w:w="6770" w:type="dxa"/>
            <w:vMerge w:val="restart"/>
          </w:tcPr>
          <w:p w:rsidR="00C736F6" w:rsidRPr="005A6807" w:rsidRDefault="00C736F6" w:rsidP="00BF7D69">
            <w:pPr>
              <w:spacing w:before="240"/>
              <w:jc w:val="center"/>
              <w:rPr>
                <w:b/>
              </w:rPr>
            </w:pPr>
            <w:r w:rsidRPr="005A6807">
              <w:rPr>
                <w:b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</w:tcPr>
          <w:p w:rsidR="00C736F6" w:rsidRPr="005A6807" w:rsidRDefault="00C736F6" w:rsidP="00BF7D69">
            <w:pPr>
              <w:spacing w:before="240"/>
              <w:jc w:val="center"/>
              <w:rPr>
                <w:b/>
              </w:rPr>
            </w:pPr>
            <w:r w:rsidRPr="005A6807">
              <w:rPr>
                <w:b/>
              </w:rPr>
              <w:t>Количество часов</w:t>
            </w:r>
          </w:p>
        </w:tc>
      </w:tr>
      <w:tr w:rsidR="00C736F6" w:rsidTr="002D63E1">
        <w:trPr>
          <w:trHeight w:val="516"/>
        </w:trPr>
        <w:tc>
          <w:tcPr>
            <w:tcW w:w="1150" w:type="dxa"/>
            <w:vMerge/>
          </w:tcPr>
          <w:p w:rsidR="00C736F6" w:rsidRDefault="00C736F6" w:rsidP="00BF7D69">
            <w:pPr>
              <w:spacing w:before="240"/>
              <w:jc w:val="both"/>
            </w:pPr>
          </w:p>
        </w:tc>
        <w:tc>
          <w:tcPr>
            <w:tcW w:w="6770" w:type="dxa"/>
            <w:vMerge/>
          </w:tcPr>
          <w:p w:rsidR="00C736F6" w:rsidRDefault="00C736F6" w:rsidP="00BF7D69">
            <w:pPr>
              <w:spacing w:before="240"/>
              <w:jc w:val="both"/>
            </w:pPr>
          </w:p>
        </w:tc>
        <w:tc>
          <w:tcPr>
            <w:tcW w:w="1620" w:type="dxa"/>
            <w:vMerge/>
          </w:tcPr>
          <w:p w:rsidR="00C736F6" w:rsidRDefault="00C736F6" w:rsidP="00BF7D69">
            <w:pPr>
              <w:spacing w:before="240"/>
              <w:jc w:val="both"/>
            </w:pPr>
          </w:p>
        </w:tc>
      </w:tr>
      <w:tr w:rsidR="00C736F6" w:rsidTr="00790F46">
        <w:tc>
          <w:tcPr>
            <w:tcW w:w="9540" w:type="dxa"/>
            <w:gridSpan w:val="3"/>
          </w:tcPr>
          <w:p w:rsidR="00C736F6" w:rsidRPr="001F5C47" w:rsidRDefault="00C736F6" w:rsidP="00BF7D69">
            <w:pPr>
              <w:spacing w:before="240"/>
              <w:jc w:val="center"/>
              <w:rPr>
                <w:b/>
              </w:rPr>
            </w:pPr>
            <w:r w:rsidRPr="001F5C47">
              <w:rPr>
                <w:b/>
              </w:rPr>
              <w:t xml:space="preserve">Глава </w:t>
            </w:r>
            <w:r w:rsidRPr="001F5C47">
              <w:rPr>
                <w:b/>
                <w:lang w:val="en-US"/>
              </w:rPr>
              <w:t>I</w:t>
            </w:r>
            <w:r w:rsidRPr="001F5C47">
              <w:rPr>
                <w:b/>
              </w:rPr>
              <w:t>.</w:t>
            </w:r>
            <w:r>
              <w:rPr>
                <w:b/>
              </w:rPr>
              <w:t xml:space="preserve"> Числовые функции (9</w:t>
            </w:r>
            <w:r w:rsidRPr="001F5C47">
              <w:rPr>
                <w:b/>
              </w:rPr>
              <w:t xml:space="preserve"> ч)</w:t>
            </w:r>
          </w:p>
        </w:tc>
      </w:tr>
      <w:tr w:rsidR="00C736F6" w:rsidTr="00790F46">
        <w:tc>
          <w:tcPr>
            <w:tcW w:w="1150" w:type="dxa"/>
          </w:tcPr>
          <w:p w:rsidR="00C736F6" w:rsidRDefault="00C736F6" w:rsidP="00BF7D69">
            <w:pPr>
              <w:spacing w:before="240"/>
              <w:jc w:val="both"/>
            </w:pPr>
            <w:r>
              <w:t>1-3</w:t>
            </w:r>
          </w:p>
        </w:tc>
        <w:tc>
          <w:tcPr>
            <w:tcW w:w="6770" w:type="dxa"/>
          </w:tcPr>
          <w:p w:rsidR="00C736F6" w:rsidRDefault="00C736F6" w:rsidP="00BF7D69">
            <w:pPr>
              <w:spacing w:before="240"/>
              <w:jc w:val="both"/>
            </w:pPr>
            <w:r w:rsidRPr="00C736F6">
              <w:t>§ 1. Определение  числовой</w:t>
            </w:r>
            <w:r>
              <w:t xml:space="preserve"> функции и способы её задания.</w:t>
            </w:r>
          </w:p>
        </w:tc>
        <w:tc>
          <w:tcPr>
            <w:tcW w:w="1620" w:type="dxa"/>
          </w:tcPr>
          <w:p w:rsidR="00C736F6" w:rsidRDefault="00C736F6" w:rsidP="00BF7D69">
            <w:pPr>
              <w:spacing w:before="240"/>
              <w:jc w:val="center"/>
            </w:pPr>
            <w:r>
              <w:t>3</w:t>
            </w:r>
          </w:p>
        </w:tc>
      </w:tr>
      <w:tr w:rsidR="00C736F6" w:rsidTr="00790F46">
        <w:tc>
          <w:tcPr>
            <w:tcW w:w="1150" w:type="dxa"/>
          </w:tcPr>
          <w:p w:rsidR="00C736F6" w:rsidRDefault="00C736F6" w:rsidP="00BF7D69">
            <w:pPr>
              <w:spacing w:before="240"/>
              <w:jc w:val="both"/>
            </w:pPr>
            <w:r>
              <w:t>4-6</w:t>
            </w:r>
          </w:p>
        </w:tc>
        <w:tc>
          <w:tcPr>
            <w:tcW w:w="6770" w:type="dxa"/>
          </w:tcPr>
          <w:p w:rsidR="00C736F6" w:rsidRDefault="00C736F6" w:rsidP="00BF7D69">
            <w:pPr>
              <w:spacing w:before="240"/>
              <w:jc w:val="both"/>
            </w:pPr>
            <w:r w:rsidRPr="00C736F6">
              <w:t xml:space="preserve">§ </w:t>
            </w:r>
            <w:r>
              <w:t>2</w:t>
            </w:r>
            <w:r w:rsidRPr="00C736F6">
              <w:t>.</w:t>
            </w:r>
            <w:r>
              <w:t xml:space="preserve"> Свойства функций. </w:t>
            </w:r>
          </w:p>
        </w:tc>
        <w:tc>
          <w:tcPr>
            <w:tcW w:w="1620" w:type="dxa"/>
          </w:tcPr>
          <w:p w:rsidR="00C736F6" w:rsidRDefault="00C736F6" w:rsidP="00BF7D69">
            <w:pPr>
              <w:spacing w:before="240"/>
              <w:jc w:val="center"/>
            </w:pPr>
            <w:r>
              <w:t>3</w:t>
            </w:r>
          </w:p>
        </w:tc>
      </w:tr>
      <w:tr w:rsidR="00C736F6" w:rsidTr="002D63E1">
        <w:trPr>
          <w:trHeight w:val="288"/>
        </w:trPr>
        <w:tc>
          <w:tcPr>
            <w:tcW w:w="1150" w:type="dxa"/>
          </w:tcPr>
          <w:p w:rsidR="00C736F6" w:rsidRDefault="00C736F6" w:rsidP="00BF7D69">
            <w:pPr>
              <w:spacing w:before="240"/>
              <w:jc w:val="both"/>
            </w:pPr>
            <w:r>
              <w:t>7-9</w:t>
            </w:r>
          </w:p>
        </w:tc>
        <w:tc>
          <w:tcPr>
            <w:tcW w:w="6770" w:type="dxa"/>
          </w:tcPr>
          <w:p w:rsidR="00C736F6" w:rsidRDefault="00C736F6" w:rsidP="00BF7D69">
            <w:pPr>
              <w:spacing w:before="240"/>
              <w:jc w:val="both"/>
            </w:pPr>
            <w:r w:rsidRPr="00C736F6">
              <w:t xml:space="preserve">§ </w:t>
            </w:r>
            <w:r>
              <w:t>3</w:t>
            </w:r>
            <w:r w:rsidRPr="00C736F6">
              <w:t xml:space="preserve">. </w:t>
            </w:r>
            <w:r>
              <w:t>Обратная функция.</w:t>
            </w:r>
          </w:p>
        </w:tc>
        <w:tc>
          <w:tcPr>
            <w:tcW w:w="1620" w:type="dxa"/>
          </w:tcPr>
          <w:p w:rsidR="00C736F6" w:rsidRDefault="00C736F6" w:rsidP="00BF7D69">
            <w:pPr>
              <w:spacing w:before="240"/>
              <w:jc w:val="center"/>
            </w:pPr>
            <w:r>
              <w:t>3</w:t>
            </w:r>
          </w:p>
        </w:tc>
      </w:tr>
      <w:tr w:rsidR="00C736F6" w:rsidTr="00790F46">
        <w:tc>
          <w:tcPr>
            <w:tcW w:w="1150" w:type="dxa"/>
          </w:tcPr>
          <w:p w:rsidR="00C736F6" w:rsidRDefault="00C736F6" w:rsidP="00BF7D69">
            <w:pPr>
              <w:spacing w:before="240"/>
              <w:jc w:val="both"/>
            </w:pPr>
          </w:p>
        </w:tc>
        <w:tc>
          <w:tcPr>
            <w:tcW w:w="6770" w:type="dxa"/>
          </w:tcPr>
          <w:p w:rsidR="00C736F6" w:rsidRDefault="00C736F6" w:rsidP="00BF7D69">
            <w:pPr>
              <w:spacing w:before="240"/>
              <w:jc w:val="both"/>
            </w:pPr>
            <w:r>
              <w:rPr>
                <w:b/>
              </w:rPr>
              <w:t xml:space="preserve">Глава  </w:t>
            </w:r>
            <w:r>
              <w:rPr>
                <w:b/>
                <w:lang w:val="en-US"/>
              </w:rPr>
              <w:t>II</w:t>
            </w:r>
            <w:r w:rsidRPr="00133776">
              <w:rPr>
                <w:b/>
              </w:rPr>
              <w:t>.</w:t>
            </w:r>
            <w:r>
              <w:rPr>
                <w:b/>
              </w:rPr>
              <w:t xml:space="preserve"> Тригонометрические функции</w:t>
            </w:r>
            <w:r w:rsidR="00831C46">
              <w:rPr>
                <w:b/>
              </w:rPr>
              <w:t xml:space="preserve"> (26 ч)</w:t>
            </w:r>
          </w:p>
        </w:tc>
        <w:tc>
          <w:tcPr>
            <w:tcW w:w="1620" w:type="dxa"/>
          </w:tcPr>
          <w:p w:rsidR="00C736F6" w:rsidRPr="001F5C47" w:rsidRDefault="00C736F6" w:rsidP="00BF7D69">
            <w:pPr>
              <w:spacing w:before="240"/>
              <w:jc w:val="center"/>
              <w:rPr>
                <w:b/>
              </w:rPr>
            </w:pPr>
          </w:p>
        </w:tc>
      </w:tr>
      <w:tr w:rsidR="00C736F6" w:rsidTr="00790F46">
        <w:tc>
          <w:tcPr>
            <w:tcW w:w="1150" w:type="dxa"/>
          </w:tcPr>
          <w:p w:rsidR="00C736F6" w:rsidRDefault="00831C46" w:rsidP="00BF7D69">
            <w:pPr>
              <w:spacing w:before="240"/>
              <w:jc w:val="both"/>
            </w:pPr>
            <w:r>
              <w:t>10-11</w:t>
            </w:r>
          </w:p>
        </w:tc>
        <w:tc>
          <w:tcPr>
            <w:tcW w:w="6770" w:type="dxa"/>
          </w:tcPr>
          <w:p w:rsidR="00C736F6" w:rsidRDefault="00831C46" w:rsidP="00BF7D69">
            <w:pPr>
              <w:spacing w:before="240"/>
              <w:jc w:val="both"/>
            </w:pPr>
            <w:r w:rsidRPr="00C736F6">
              <w:t xml:space="preserve">§ </w:t>
            </w:r>
            <w:r>
              <w:t>4</w:t>
            </w:r>
            <w:r w:rsidRPr="00C736F6">
              <w:t xml:space="preserve">. </w:t>
            </w:r>
            <w:r>
              <w:rPr>
                <w:color w:val="000000"/>
              </w:rPr>
              <w:t>Числовая окружность</w:t>
            </w:r>
          </w:p>
        </w:tc>
        <w:tc>
          <w:tcPr>
            <w:tcW w:w="1620" w:type="dxa"/>
          </w:tcPr>
          <w:p w:rsidR="00C736F6" w:rsidRDefault="00C736F6" w:rsidP="00BF7D69">
            <w:pPr>
              <w:spacing w:before="240"/>
              <w:jc w:val="center"/>
            </w:pPr>
            <w:r>
              <w:t>2</w:t>
            </w:r>
          </w:p>
        </w:tc>
      </w:tr>
      <w:tr w:rsidR="00C736F6" w:rsidTr="00790F46">
        <w:tc>
          <w:tcPr>
            <w:tcW w:w="1150" w:type="dxa"/>
          </w:tcPr>
          <w:p w:rsidR="00C736F6" w:rsidRDefault="00831C46" w:rsidP="00BF7D69">
            <w:pPr>
              <w:spacing w:before="240"/>
              <w:jc w:val="both"/>
            </w:pPr>
            <w:r>
              <w:t>12</w:t>
            </w:r>
            <w:r w:rsidR="00C736F6">
              <w:t>-</w:t>
            </w:r>
            <w:r>
              <w:t>14</w:t>
            </w:r>
          </w:p>
        </w:tc>
        <w:tc>
          <w:tcPr>
            <w:tcW w:w="6770" w:type="dxa"/>
          </w:tcPr>
          <w:p w:rsidR="00C736F6" w:rsidRDefault="00831C46" w:rsidP="00BF7D69">
            <w:pPr>
              <w:spacing w:before="240"/>
              <w:jc w:val="both"/>
            </w:pPr>
            <w:r w:rsidRPr="00C736F6">
              <w:t xml:space="preserve">§ </w:t>
            </w:r>
            <w:r>
              <w:t>5</w:t>
            </w:r>
            <w:r w:rsidRPr="00C736F6">
              <w:t xml:space="preserve">. </w:t>
            </w:r>
            <w:r>
              <w:rPr>
                <w:color w:val="000000"/>
              </w:rPr>
              <w:t>Числовая окружность на координатной плоскости.</w:t>
            </w:r>
          </w:p>
        </w:tc>
        <w:tc>
          <w:tcPr>
            <w:tcW w:w="1620" w:type="dxa"/>
          </w:tcPr>
          <w:p w:rsidR="00C736F6" w:rsidRDefault="00831C46" w:rsidP="00BF7D69">
            <w:pPr>
              <w:spacing w:before="240"/>
              <w:jc w:val="center"/>
            </w:pPr>
            <w:r>
              <w:t>3</w:t>
            </w:r>
          </w:p>
        </w:tc>
      </w:tr>
      <w:tr w:rsidR="00C736F6" w:rsidTr="00790F46">
        <w:tc>
          <w:tcPr>
            <w:tcW w:w="1150" w:type="dxa"/>
          </w:tcPr>
          <w:p w:rsidR="00C736F6" w:rsidRDefault="00831C46" w:rsidP="00BF7D69">
            <w:pPr>
              <w:spacing w:before="240"/>
              <w:jc w:val="both"/>
            </w:pPr>
            <w:r>
              <w:t>15</w:t>
            </w:r>
          </w:p>
        </w:tc>
        <w:tc>
          <w:tcPr>
            <w:tcW w:w="6770" w:type="dxa"/>
          </w:tcPr>
          <w:p w:rsidR="00C736F6" w:rsidRPr="004F2B4D" w:rsidRDefault="00C736F6" w:rsidP="00BF7D69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 w:rsidRPr="004F2B4D">
              <w:rPr>
                <w:i/>
              </w:rPr>
              <w:t>№1</w:t>
            </w:r>
            <w:r w:rsidR="00831C46">
              <w:rPr>
                <w:i/>
              </w:rPr>
              <w:t xml:space="preserve"> по теме.</w:t>
            </w:r>
          </w:p>
        </w:tc>
        <w:tc>
          <w:tcPr>
            <w:tcW w:w="1620" w:type="dxa"/>
          </w:tcPr>
          <w:p w:rsidR="00C736F6" w:rsidRDefault="00C736F6" w:rsidP="00BF7D69">
            <w:pPr>
              <w:spacing w:before="240"/>
              <w:jc w:val="center"/>
            </w:pPr>
            <w:r>
              <w:t>1</w:t>
            </w:r>
          </w:p>
        </w:tc>
      </w:tr>
      <w:tr w:rsidR="00831C46" w:rsidTr="00790F46">
        <w:tc>
          <w:tcPr>
            <w:tcW w:w="1150" w:type="dxa"/>
          </w:tcPr>
          <w:p w:rsidR="00831C46" w:rsidRDefault="00831C46" w:rsidP="00BF7D69">
            <w:pPr>
              <w:spacing w:before="240"/>
              <w:jc w:val="both"/>
            </w:pPr>
            <w:r>
              <w:t>16-18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>
              <w:t xml:space="preserve">6. </w:t>
            </w:r>
            <w:r>
              <w:rPr>
                <w:color w:val="000000"/>
              </w:rPr>
              <w:t>Синус и косинус. Тангенс и </w:t>
            </w:r>
            <w:r w:rsidRPr="00835C7F">
              <w:rPr>
                <w:iCs/>
                <w:color w:val="000000"/>
              </w:rPr>
              <w:t>котангенс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831C46" w:rsidRDefault="00831C46" w:rsidP="00BF7D69">
            <w:pPr>
              <w:spacing w:before="240"/>
              <w:jc w:val="center"/>
            </w:pPr>
            <w:r>
              <w:t>3</w:t>
            </w:r>
          </w:p>
        </w:tc>
      </w:tr>
      <w:tr w:rsidR="00831C46" w:rsidTr="00790F46">
        <w:tc>
          <w:tcPr>
            <w:tcW w:w="1150" w:type="dxa"/>
          </w:tcPr>
          <w:p w:rsidR="00831C46" w:rsidRDefault="00831C46" w:rsidP="00BF7D69">
            <w:pPr>
              <w:spacing w:before="240"/>
              <w:jc w:val="both"/>
            </w:pPr>
            <w:r>
              <w:t>19-20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>
              <w:t xml:space="preserve">7. </w:t>
            </w:r>
            <w:r>
              <w:rPr>
                <w:color w:val="000000"/>
              </w:rPr>
              <w:t>Тригонометрические функции числового аргумента.</w:t>
            </w:r>
          </w:p>
        </w:tc>
        <w:tc>
          <w:tcPr>
            <w:tcW w:w="1620" w:type="dxa"/>
          </w:tcPr>
          <w:p w:rsidR="00831C46" w:rsidRDefault="00831C46" w:rsidP="00BF7D69">
            <w:pPr>
              <w:spacing w:before="240"/>
              <w:jc w:val="center"/>
            </w:pPr>
            <w:r>
              <w:t>2</w:t>
            </w:r>
          </w:p>
        </w:tc>
      </w:tr>
      <w:tr w:rsidR="00831C46" w:rsidTr="00790F46">
        <w:tc>
          <w:tcPr>
            <w:tcW w:w="1150" w:type="dxa"/>
          </w:tcPr>
          <w:p w:rsidR="00831C46" w:rsidRDefault="00831C46" w:rsidP="00BF7D69">
            <w:pPr>
              <w:spacing w:before="240"/>
              <w:jc w:val="both"/>
            </w:pPr>
            <w:r>
              <w:t>21-22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>
              <w:t>8.</w:t>
            </w:r>
            <w:r>
              <w:rPr>
                <w:color w:val="000000"/>
              </w:rPr>
              <w:t xml:space="preserve"> Тригонометрические функции углового аргумента.</w:t>
            </w:r>
          </w:p>
        </w:tc>
        <w:tc>
          <w:tcPr>
            <w:tcW w:w="1620" w:type="dxa"/>
          </w:tcPr>
          <w:p w:rsidR="00831C46" w:rsidRDefault="00831C46" w:rsidP="00BF7D69">
            <w:pPr>
              <w:spacing w:before="240"/>
              <w:jc w:val="center"/>
            </w:pPr>
            <w:r>
              <w:t>2</w:t>
            </w:r>
          </w:p>
        </w:tc>
      </w:tr>
      <w:tr w:rsidR="00831C46" w:rsidTr="00790F46">
        <w:tc>
          <w:tcPr>
            <w:tcW w:w="1150" w:type="dxa"/>
          </w:tcPr>
          <w:p w:rsidR="00831C46" w:rsidRDefault="00831C46" w:rsidP="00BF7D69">
            <w:pPr>
              <w:spacing w:before="240"/>
              <w:jc w:val="both"/>
            </w:pPr>
            <w:r>
              <w:t>23-24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>
              <w:t>9. Формулы приведен</w:t>
            </w:r>
            <w:r w:rsidR="00790F46">
              <w:t>и</w:t>
            </w:r>
            <w:r>
              <w:t>я.</w:t>
            </w:r>
          </w:p>
        </w:tc>
        <w:tc>
          <w:tcPr>
            <w:tcW w:w="1620" w:type="dxa"/>
          </w:tcPr>
          <w:p w:rsidR="00831C46" w:rsidRDefault="00831C46" w:rsidP="00BF7D69">
            <w:pPr>
              <w:spacing w:before="240"/>
              <w:jc w:val="center"/>
            </w:pPr>
            <w:r>
              <w:t>2</w:t>
            </w:r>
          </w:p>
        </w:tc>
      </w:tr>
      <w:tr w:rsidR="00831C46" w:rsidTr="00790F46">
        <w:tc>
          <w:tcPr>
            <w:tcW w:w="1150" w:type="dxa"/>
          </w:tcPr>
          <w:p w:rsidR="00831C46" w:rsidRDefault="00831C46" w:rsidP="00BF7D69">
            <w:pPr>
              <w:spacing w:before="240"/>
              <w:jc w:val="both"/>
            </w:pPr>
            <w:r>
              <w:t>25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№2.</w:t>
            </w:r>
          </w:p>
        </w:tc>
        <w:tc>
          <w:tcPr>
            <w:tcW w:w="1620" w:type="dxa"/>
          </w:tcPr>
          <w:p w:rsidR="00831C46" w:rsidRDefault="00831C46" w:rsidP="00BF7D69">
            <w:pPr>
              <w:spacing w:before="240"/>
              <w:jc w:val="center"/>
            </w:pPr>
            <w:r>
              <w:t>1</w:t>
            </w:r>
          </w:p>
        </w:tc>
      </w:tr>
      <w:tr w:rsidR="00831C46" w:rsidTr="00790F46">
        <w:tc>
          <w:tcPr>
            <w:tcW w:w="1150" w:type="dxa"/>
          </w:tcPr>
          <w:p w:rsidR="00831C46" w:rsidRDefault="00831C46" w:rsidP="00BF7D69">
            <w:pPr>
              <w:spacing w:before="240"/>
              <w:jc w:val="both"/>
            </w:pPr>
            <w:r>
              <w:t>26-27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10. </w:t>
            </w:r>
            <w:r w:rsidR="00BF7D69">
              <w:rPr>
                <w:color w:val="000000"/>
              </w:rPr>
              <w:t>Функция </w:t>
            </w:r>
            <w:r w:rsidR="00BF7D69" w:rsidRPr="00835C7F">
              <w:rPr>
                <w:i/>
                <w:color w:val="000000"/>
              </w:rPr>
              <w:t>y=sin x</w:t>
            </w:r>
            <w:r w:rsidR="00BF7D69">
              <w:rPr>
                <w:color w:val="000000"/>
              </w:rPr>
              <w:t>, её свойства и график.</w:t>
            </w:r>
          </w:p>
        </w:tc>
        <w:tc>
          <w:tcPr>
            <w:tcW w:w="1620" w:type="dxa"/>
          </w:tcPr>
          <w:p w:rsidR="00831C46" w:rsidRDefault="00BF7D69" w:rsidP="00BF7D69">
            <w:pPr>
              <w:spacing w:before="240"/>
              <w:jc w:val="center"/>
            </w:pPr>
            <w:r>
              <w:t>2</w:t>
            </w:r>
          </w:p>
        </w:tc>
      </w:tr>
      <w:tr w:rsidR="00831C46" w:rsidTr="00790F46">
        <w:tc>
          <w:tcPr>
            <w:tcW w:w="1150" w:type="dxa"/>
          </w:tcPr>
          <w:p w:rsidR="00831C46" w:rsidRDefault="00BF7D69" w:rsidP="00BF7D69">
            <w:pPr>
              <w:spacing w:before="240"/>
              <w:jc w:val="both"/>
            </w:pPr>
            <w:r>
              <w:t>28-29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BF7D69">
              <w:t xml:space="preserve"> 11. </w:t>
            </w:r>
            <w:r w:rsidR="00BF7D69">
              <w:rPr>
                <w:color w:val="000000"/>
              </w:rPr>
              <w:t>Функция </w:t>
            </w:r>
            <w:r w:rsidR="00BF7D69">
              <w:rPr>
                <w:i/>
                <w:color w:val="000000"/>
              </w:rPr>
              <w:t>y=соs</w:t>
            </w:r>
            <w:r w:rsidR="00BF7D69" w:rsidRPr="00835C7F">
              <w:rPr>
                <w:i/>
                <w:color w:val="000000"/>
              </w:rPr>
              <w:t> x</w:t>
            </w:r>
            <w:r w:rsidR="00BF7D69">
              <w:rPr>
                <w:color w:val="000000"/>
              </w:rPr>
              <w:t>, её свойства и график.</w:t>
            </w:r>
          </w:p>
        </w:tc>
        <w:tc>
          <w:tcPr>
            <w:tcW w:w="1620" w:type="dxa"/>
          </w:tcPr>
          <w:p w:rsidR="00831C46" w:rsidRDefault="00BF7D69" w:rsidP="00BF7D69">
            <w:pPr>
              <w:spacing w:before="240"/>
              <w:jc w:val="center"/>
            </w:pPr>
            <w:r>
              <w:t>2</w:t>
            </w:r>
          </w:p>
        </w:tc>
      </w:tr>
      <w:tr w:rsidR="00831C46" w:rsidTr="00790F46">
        <w:tc>
          <w:tcPr>
            <w:tcW w:w="1150" w:type="dxa"/>
          </w:tcPr>
          <w:p w:rsidR="00831C46" w:rsidRDefault="00BF7D69" w:rsidP="00BF7D69">
            <w:pPr>
              <w:spacing w:before="240"/>
              <w:jc w:val="both"/>
            </w:pPr>
            <w:r>
              <w:t>30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BF7D69">
              <w:t xml:space="preserve"> 12. </w:t>
            </w:r>
            <w:r w:rsidR="00BF7D69">
              <w:rPr>
                <w:color w:val="000000"/>
              </w:rPr>
              <w:t>Периодичность функций </w:t>
            </w:r>
            <w:r w:rsidR="00BF7D69" w:rsidRPr="00BF7D69">
              <w:rPr>
                <w:i/>
                <w:color w:val="000000"/>
              </w:rPr>
              <w:t>y=sin х,</w:t>
            </w:r>
            <w:r w:rsidR="00BF7D69">
              <w:rPr>
                <w:color w:val="000000"/>
              </w:rPr>
              <w:t> </w:t>
            </w:r>
            <w:r w:rsidR="00BF7D69" w:rsidRPr="00BF7D69">
              <w:rPr>
                <w:i/>
                <w:color w:val="000000"/>
              </w:rPr>
              <w:t>y=cos x</w:t>
            </w:r>
            <w:r w:rsidR="00BF7D69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831C46" w:rsidRDefault="00BF7D69" w:rsidP="00BF7D69">
            <w:pPr>
              <w:spacing w:before="240"/>
              <w:jc w:val="center"/>
            </w:pPr>
            <w:r>
              <w:t>1</w:t>
            </w:r>
          </w:p>
        </w:tc>
      </w:tr>
      <w:tr w:rsidR="00831C46" w:rsidTr="00790F46">
        <w:trPr>
          <w:trHeight w:val="709"/>
        </w:trPr>
        <w:tc>
          <w:tcPr>
            <w:tcW w:w="1150" w:type="dxa"/>
          </w:tcPr>
          <w:p w:rsidR="00831C46" w:rsidRDefault="00BF7D69" w:rsidP="00BF7D69">
            <w:pPr>
              <w:spacing w:before="240"/>
              <w:jc w:val="both"/>
            </w:pPr>
            <w:r>
              <w:t>31-32</w:t>
            </w:r>
          </w:p>
        </w:tc>
        <w:tc>
          <w:tcPr>
            <w:tcW w:w="6770" w:type="dxa"/>
          </w:tcPr>
          <w:p w:rsidR="00831C46" w:rsidRPr="004F2B4D" w:rsidRDefault="00831C46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BF7D69">
              <w:t xml:space="preserve"> 13. Преобразования графиков тригонометрических функций.</w:t>
            </w:r>
          </w:p>
        </w:tc>
        <w:tc>
          <w:tcPr>
            <w:tcW w:w="1620" w:type="dxa"/>
          </w:tcPr>
          <w:p w:rsidR="00831C46" w:rsidRDefault="00BF7D69" w:rsidP="00BF7D69">
            <w:pPr>
              <w:spacing w:before="240"/>
              <w:jc w:val="center"/>
            </w:pPr>
            <w:r>
              <w:t>2</w:t>
            </w:r>
          </w:p>
        </w:tc>
      </w:tr>
      <w:tr w:rsidR="001F5CAD" w:rsidTr="00790F46">
        <w:tc>
          <w:tcPr>
            <w:tcW w:w="1150" w:type="dxa"/>
          </w:tcPr>
          <w:p w:rsidR="001F5CAD" w:rsidRDefault="001F5CAD" w:rsidP="00785829">
            <w:pPr>
              <w:spacing w:before="240"/>
              <w:jc w:val="both"/>
            </w:pPr>
            <w:r>
              <w:t>33-34</w:t>
            </w:r>
          </w:p>
        </w:tc>
        <w:tc>
          <w:tcPr>
            <w:tcW w:w="6770" w:type="dxa"/>
          </w:tcPr>
          <w:p w:rsidR="001F5CAD" w:rsidRPr="001F5CAD" w:rsidRDefault="001F5CAD" w:rsidP="00785829">
            <w:pPr>
              <w:spacing w:before="240"/>
              <w:jc w:val="both"/>
            </w:pPr>
            <w:r w:rsidRPr="00C736F6">
              <w:t>§</w:t>
            </w:r>
            <w:r>
              <w:t xml:space="preserve"> 14. Функции </w:t>
            </w:r>
            <w:r w:rsidRPr="004B1BA9">
              <w:rPr>
                <w:i/>
              </w:rPr>
              <w:t>у=</w:t>
            </w:r>
            <w:r w:rsidRPr="004B1BA9">
              <w:rPr>
                <w:i/>
                <w:lang w:val="en-US"/>
              </w:rPr>
              <w:t>tgx</w:t>
            </w:r>
            <w:r>
              <w:t xml:space="preserve">, </w:t>
            </w:r>
            <w:r w:rsidRPr="004B1BA9">
              <w:rPr>
                <w:i/>
                <w:lang w:val="en-US"/>
              </w:rPr>
              <w:t>y</w:t>
            </w:r>
            <w:r w:rsidRPr="004B1BA9">
              <w:rPr>
                <w:i/>
              </w:rPr>
              <w:t>=</w:t>
            </w:r>
            <w:r w:rsidRPr="004B1BA9">
              <w:rPr>
                <w:i/>
                <w:lang w:val="en-US"/>
              </w:rPr>
              <w:t>ctgx</w:t>
            </w:r>
            <w:r w:rsidRPr="001F5CAD">
              <w:t xml:space="preserve"> </w:t>
            </w:r>
            <w:r>
              <w:t>их свойства  и графики.</w:t>
            </w:r>
          </w:p>
        </w:tc>
        <w:tc>
          <w:tcPr>
            <w:tcW w:w="1620" w:type="dxa"/>
          </w:tcPr>
          <w:p w:rsidR="001F5CAD" w:rsidRDefault="001F5CAD" w:rsidP="00BF7D69">
            <w:pPr>
              <w:spacing w:before="240"/>
              <w:jc w:val="center"/>
            </w:pPr>
            <w:r>
              <w:t>2</w:t>
            </w:r>
          </w:p>
        </w:tc>
      </w:tr>
      <w:tr w:rsidR="001F5CAD" w:rsidTr="00790F46">
        <w:tc>
          <w:tcPr>
            <w:tcW w:w="1150" w:type="dxa"/>
          </w:tcPr>
          <w:p w:rsidR="001F5CAD" w:rsidRDefault="001F5CAD" w:rsidP="00785829">
            <w:pPr>
              <w:spacing w:before="240"/>
              <w:jc w:val="both"/>
            </w:pPr>
            <w:r>
              <w:t>35</w:t>
            </w:r>
          </w:p>
        </w:tc>
        <w:tc>
          <w:tcPr>
            <w:tcW w:w="6770" w:type="dxa"/>
          </w:tcPr>
          <w:p w:rsidR="001F5CAD" w:rsidRPr="004F2B4D" w:rsidRDefault="001F5CAD" w:rsidP="00785829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№3.</w:t>
            </w:r>
          </w:p>
        </w:tc>
        <w:tc>
          <w:tcPr>
            <w:tcW w:w="1620" w:type="dxa"/>
          </w:tcPr>
          <w:p w:rsidR="001F5CAD" w:rsidRDefault="001F5CAD" w:rsidP="00BF7D69">
            <w:pPr>
              <w:spacing w:before="240"/>
              <w:jc w:val="center"/>
            </w:pPr>
            <w:r>
              <w:t>1</w:t>
            </w:r>
          </w:p>
        </w:tc>
      </w:tr>
      <w:tr w:rsidR="001F5CAD" w:rsidTr="00790F46">
        <w:tc>
          <w:tcPr>
            <w:tcW w:w="1150" w:type="dxa"/>
          </w:tcPr>
          <w:p w:rsidR="001F5CAD" w:rsidRDefault="001F5CAD" w:rsidP="00BF7D69">
            <w:pPr>
              <w:spacing w:before="240"/>
              <w:jc w:val="both"/>
            </w:pP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 xml:space="preserve">Глава  </w:t>
            </w:r>
            <w:r>
              <w:rPr>
                <w:b/>
                <w:lang w:val="en-US"/>
              </w:rPr>
              <w:t>III</w:t>
            </w:r>
            <w:r w:rsidRPr="00133776">
              <w:rPr>
                <w:b/>
              </w:rPr>
              <w:t>.</w:t>
            </w:r>
            <w:r>
              <w:rPr>
                <w:b/>
              </w:rPr>
              <w:t xml:space="preserve"> Тригонометрические уравнения (10 ч)</w:t>
            </w:r>
          </w:p>
        </w:tc>
        <w:tc>
          <w:tcPr>
            <w:tcW w:w="1620" w:type="dxa"/>
          </w:tcPr>
          <w:p w:rsidR="001F5CAD" w:rsidRDefault="001F5CAD" w:rsidP="00BF7D69">
            <w:pPr>
              <w:spacing w:before="240"/>
              <w:jc w:val="center"/>
            </w:pP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36-37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15. </w:t>
            </w:r>
            <w:r w:rsidRPr="00822A36">
              <w:rPr>
                <w:iCs/>
                <w:color w:val="000000"/>
              </w:rPr>
              <w:t>Арккосинус</w:t>
            </w:r>
            <w:r>
              <w:rPr>
                <w:i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Решение уравнения </w:t>
            </w:r>
            <w:r w:rsidRPr="00822A36">
              <w:rPr>
                <w:i/>
                <w:color w:val="000000"/>
              </w:rPr>
              <w:t>cos </w:t>
            </w:r>
            <w:r w:rsidRPr="00822A36">
              <w:rPr>
                <w:i/>
                <w:color w:val="000000"/>
                <w:lang w:val="en-US"/>
              </w:rPr>
              <w:t>t</w:t>
            </w:r>
            <w:r w:rsidRPr="00822A36">
              <w:rPr>
                <w:i/>
                <w:color w:val="000000"/>
              </w:rPr>
              <w:t xml:space="preserve"> = а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2</w:t>
            </w: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38-39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16. </w:t>
            </w:r>
            <w:r w:rsidRPr="00822A36">
              <w:rPr>
                <w:iCs/>
                <w:color w:val="000000"/>
              </w:rPr>
              <w:t>Арксинус</w:t>
            </w:r>
            <w:r>
              <w:rPr>
                <w:i/>
                <w:iCs/>
                <w:color w:val="000000"/>
              </w:rPr>
              <w:t>. </w:t>
            </w:r>
            <w:r>
              <w:rPr>
                <w:color w:val="000000"/>
              </w:rPr>
              <w:t>Решение уравнения </w:t>
            </w:r>
            <w:r w:rsidRPr="00822A36">
              <w:rPr>
                <w:i/>
                <w:color w:val="000000"/>
              </w:rPr>
              <w:t>sin </w:t>
            </w:r>
            <w:r w:rsidRPr="00822A36">
              <w:rPr>
                <w:i/>
                <w:color w:val="000000"/>
                <w:lang w:val="en-US"/>
              </w:rPr>
              <w:t>t</w:t>
            </w:r>
            <w:r w:rsidRPr="00822A36">
              <w:rPr>
                <w:i/>
                <w:color w:val="000000"/>
              </w:rPr>
              <w:t xml:space="preserve"> = а</w:t>
            </w:r>
            <w:r>
              <w:rPr>
                <w:color w:val="000000"/>
              </w:rPr>
              <w:t>. 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2</w:t>
            </w: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40</w:t>
            </w:r>
          </w:p>
        </w:tc>
        <w:tc>
          <w:tcPr>
            <w:tcW w:w="6770" w:type="dxa"/>
          </w:tcPr>
          <w:p w:rsidR="001F5CAD" w:rsidRPr="00247EF7" w:rsidRDefault="00247EF7" w:rsidP="00247EF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36F6">
              <w:t>§</w:t>
            </w:r>
            <w:r>
              <w:t xml:space="preserve"> 17. </w:t>
            </w:r>
            <w:r w:rsidRPr="00822A36">
              <w:rPr>
                <w:iCs/>
              </w:rPr>
              <w:t>Арктангенс</w:t>
            </w:r>
            <w:r>
              <w:rPr>
                <w:i/>
                <w:iCs/>
              </w:rPr>
              <w:t xml:space="preserve"> </w:t>
            </w:r>
            <w:r w:rsidRPr="00822A36">
              <w:rPr>
                <w:iCs/>
              </w:rPr>
              <w:t>и арккотангенс,</w:t>
            </w:r>
            <w:r>
              <w:t xml:space="preserve"> решение уравнений </w:t>
            </w:r>
            <w:r w:rsidRPr="00822A36">
              <w:rPr>
                <w:i/>
              </w:rPr>
              <w:t>tg x = а</w:t>
            </w:r>
            <w:r>
              <w:rPr>
                <w:i/>
                <w:iCs/>
              </w:rPr>
              <w:t> </w:t>
            </w:r>
            <w:r>
              <w:t>и </w:t>
            </w:r>
            <w:r w:rsidRPr="00822A36">
              <w:rPr>
                <w:i/>
              </w:rPr>
              <w:t>ctg x = а.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1</w:t>
            </w: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41-44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18. </w:t>
            </w:r>
            <w:r w:rsidRPr="00247EF7">
              <w:t>Тригонометрические уравнения</w:t>
            </w:r>
            <w:r>
              <w:t>.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4</w:t>
            </w: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45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№4.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1</w:t>
            </w:r>
          </w:p>
        </w:tc>
      </w:tr>
      <w:tr w:rsidR="001F5CAD" w:rsidTr="00790F46">
        <w:tc>
          <w:tcPr>
            <w:tcW w:w="1150" w:type="dxa"/>
          </w:tcPr>
          <w:p w:rsidR="001F5CAD" w:rsidRDefault="001F5CAD" w:rsidP="00BF7D69">
            <w:pPr>
              <w:spacing w:before="240"/>
              <w:jc w:val="both"/>
            </w:pP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 xml:space="preserve">Глава  </w:t>
            </w:r>
            <w:r>
              <w:rPr>
                <w:b/>
                <w:lang w:val="en-US"/>
              </w:rPr>
              <w:t>IV</w:t>
            </w:r>
            <w:r w:rsidRPr="00133776">
              <w:rPr>
                <w:b/>
              </w:rPr>
              <w:t>.</w:t>
            </w:r>
            <w:r>
              <w:rPr>
                <w:b/>
              </w:rPr>
              <w:t xml:space="preserve"> Преобразование тригонометрических выражений (15 ч)</w:t>
            </w:r>
          </w:p>
        </w:tc>
        <w:tc>
          <w:tcPr>
            <w:tcW w:w="1620" w:type="dxa"/>
          </w:tcPr>
          <w:p w:rsidR="001F5CAD" w:rsidRDefault="001F5CAD" w:rsidP="00BF7D69">
            <w:pPr>
              <w:spacing w:before="240"/>
              <w:jc w:val="center"/>
            </w:pP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46-49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19. </w:t>
            </w:r>
            <w:r>
              <w:rPr>
                <w:color w:val="000000"/>
              </w:rPr>
              <w:t>Синус и косинус суммы и разности аргументов.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4</w:t>
            </w: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50-51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20. </w:t>
            </w:r>
            <w:r>
              <w:rPr>
                <w:color w:val="000000"/>
              </w:rPr>
              <w:t>Тангенс суммы и разности аргументов.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2</w:t>
            </w: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52-54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21. Формулы двойного угла. </w:t>
            </w:r>
          </w:p>
        </w:tc>
        <w:tc>
          <w:tcPr>
            <w:tcW w:w="1620" w:type="dxa"/>
          </w:tcPr>
          <w:p w:rsidR="001F5CAD" w:rsidRDefault="00247EF7" w:rsidP="00BF7D69">
            <w:pPr>
              <w:spacing w:before="240"/>
              <w:jc w:val="center"/>
            </w:pPr>
            <w:r>
              <w:t>3</w:t>
            </w:r>
          </w:p>
        </w:tc>
      </w:tr>
      <w:tr w:rsidR="001F5CAD" w:rsidTr="00790F46">
        <w:tc>
          <w:tcPr>
            <w:tcW w:w="1150" w:type="dxa"/>
          </w:tcPr>
          <w:p w:rsidR="001F5CAD" w:rsidRDefault="00247EF7" w:rsidP="00BF7D69">
            <w:pPr>
              <w:spacing w:before="240"/>
              <w:jc w:val="both"/>
            </w:pPr>
            <w:r>
              <w:t>55</w:t>
            </w:r>
            <w:r w:rsidR="00785829">
              <w:t>-57</w:t>
            </w:r>
          </w:p>
        </w:tc>
        <w:tc>
          <w:tcPr>
            <w:tcW w:w="6770" w:type="dxa"/>
          </w:tcPr>
          <w:p w:rsidR="001F5CAD" w:rsidRPr="004F2B4D" w:rsidRDefault="00247EF7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785829">
              <w:t xml:space="preserve"> 22. </w:t>
            </w:r>
            <w:r w:rsidR="00785829" w:rsidRPr="00005FB5">
              <w:rPr>
                <w:iCs/>
                <w:color w:val="000000"/>
              </w:rPr>
              <w:t>Преобразования сумм тригонометрических функций в произведени</w:t>
            </w:r>
            <w:r w:rsidR="00785829">
              <w:rPr>
                <w:iCs/>
                <w:color w:val="000000"/>
              </w:rPr>
              <w:t>я.</w:t>
            </w:r>
          </w:p>
        </w:tc>
        <w:tc>
          <w:tcPr>
            <w:tcW w:w="1620" w:type="dxa"/>
          </w:tcPr>
          <w:p w:rsidR="001F5CAD" w:rsidRDefault="00785829" w:rsidP="00BF7D69">
            <w:pPr>
              <w:spacing w:before="240"/>
              <w:jc w:val="center"/>
            </w:pPr>
            <w:r>
              <w:t>3</w:t>
            </w:r>
          </w:p>
        </w:tc>
      </w:tr>
      <w:tr w:rsidR="00785829" w:rsidTr="00790F46">
        <w:tc>
          <w:tcPr>
            <w:tcW w:w="1150" w:type="dxa"/>
          </w:tcPr>
          <w:p w:rsidR="00785829" w:rsidRDefault="00785829" w:rsidP="00BF7D69">
            <w:pPr>
              <w:spacing w:before="240"/>
              <w:jc w:val="both"/>
            </w:pPr>
            <w:r>
              <w:t>58</w:t>
            </w:r>
          </w:p>
        </w:tc>
        <w:tc>
          <w:tcPr>
            <w:tcW w:w="6770" w:type="dxa"/>
          </w:tcPr>
          <w:p w:rsidR="00785829" w:rsidRPr="004F2B4D" w:rsidRDefault="00785829" w:rsidP="00785829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№5.</w:t>
            </w:r>
          </w:p>
        </w:tc>
        <w:tc>
          <w:tcPr>
            <w:tcW w:w="1620" w:type="dxa"/>
          </w:tcPr>
          <w:p w:rsidR="00785829" w:rsidRDefault="00785829" w:rsidP="00785829">
            <w:pPr>
              <w:spacing w:before="240"/>
              <w:jc w:val="center"/>
            </w:pPr>
            <w:r>
              <w:t>1</w:t>
            </w:r>
          </w:p>
        </w:tc>
      </w:tr>
      <w:tr w:rsidR="00785829" w:rsidTr="00790F46">
        <w:tc>
          <w:tcPr>
            <w:tcW w:w="1150" w:type="dxa"/>
          </w:tcPr>
          <w:p w:rsidR="00785829" w:rsidRDefault="00785829" w:rsidP="00BF7D69">
            <w:pPr>
              <w:spacing w:before="240"/>
              <w:jc w:val="both"/>
            </w:pPr>
            <w:r>
              <w:t>59-60</w:t>
            </w:r>
          </w:p>
        </w:tc>
        <w:tc>
          <w:tcPr>
            <w:tcW w:w="6770" w:type="dxa"/>
          </w:tcPr>
          <w:p w:rsidR="00785829" w:rsidRPr="00785829" w:rsidRDefault="00785829" w:rsidP="0078582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36F6">
              <w:t>§</w:t>
            </w:r>
            <w:r>
              <w:t xml:space="preserve"> 23. Преобразование произведений тригонометрических функций в суммы.</w:t>
            </w:r>
            <w:r w:rsidRPr="00005FB5">
              <w:t xml:space="preserve"> </w:t>
            </w:r>
          </w:p>
        </w:tc>
        <w:tc>
          <w:tcPr>
            <w:tcW w:w="1620" w:type="dxa"/>
          </w:tcPr>
          <w:p w:rsidR="00785829" w:rsidRDefault="00785829" w:rsidP="00BF7D69">
            <w:pPr>
              <w:spacing w:before="240"/>
              <w:jc w:val="center"/>
            </w:pPr>
            <w:r>
              <w:t>2</w:t>
            </w:r>
          </w:p>
        </w:tc>
      </w:tr>
      <w:tr w:rsidR="00785829" w:rsidTr="00790F46">
        <w:tc>
          <w:tcPr>
            <w:tcW w:w="1150" w:type="dxa"/>
          </w:tcPr>
          <w:p w:rsidR="00785829" w:rsidRDefault="00785829" w:rsidP="00BF7D69">
            <w:pPr>
              <w:spacing w:before="240"/>
              <w:jc w:val="both"/>
            </w:pPr>
          </w:p>
        </w:tc>
        <w:tc>
          <w:tcPr>
            <w:tcW w:w="6770" w:type="dxa"/>
          </w:tcPr>
          <w:p w:rsidR="00785829" w:rsidRPr="004F2B4D" w:rsidRDefault="00785829" w:rsidP="00BF7D69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 xml:space="preserve">Глава  </w:t>
            </w:r>
            <w:r>
              <w:rPr>
                <w:b/>
                <w:lang w:val="en-US"/>
              </w:rPr>
              <w:t>V</w:t>
            </w:r>
            <w:r w:rsidRPr="00133776">
              <w:rPr>
                <w:b/>
              </w:rPr>
              <w:t>.</w:t>
            </w:r>
            <w:r>
              <w:rPr>
                <w:b/>
              </w:rPr>
              <w:t xml:space="preserve"> Производн</w:t>
            </w:r>
            <w:r w:rsidR="00ED2F65">
              <w:rPr>
                <w:b/>
              </w:rPr>
              <w:t>ая</w:t>
            </w:r>
            <w:r>
              <w:rPr>
                <w:b/>
              </w:rPr>
              <w:t xml:space="preserve"> (31 ч)</w:t>
            </w:r>
          </w:p>
        </w:tc>
        <w:tc>
          <w:tcPr>
            <w:tcW w:w="1620" w:type="dxa"/>
          </w:tcPr>
          <w:p w:rsidR="00785829" w:rsidRDefault="00785829" w:rsidP="00BF7D69">
            <w:pPr>
              <w:spacing w:before="240"/>
              <w:jc w:val="center"/>
            </w:pP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61-62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24. Числовые последовательности и их свойства. Предел последовательности.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2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63-64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25. Сумма бесконечной геометрической прогрессии.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2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65-67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26. Предел функции.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3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68-70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27. Определение производной.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3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71-73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28. Вычисление производных.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3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74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№6.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1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75-76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29. Уравнение касательной к графику функции.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2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77-79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30. Применение производной для исследований функций на монотонность и экстремумы.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3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80-82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31. Построение графиков функций.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3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83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№7.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1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84-86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>
              <w:t xml:space="preserve"> 32. 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3</w:t>
            </w:r>
          </w:p>
        </w:tc>
      </w:tr>
      <w:tr w:rsidR="00785829" w:rsidTr="00790F46">
        <w:tc>
          <w:tcPr>
            <w:tcW w:w="1150" w:type="dxa"/>
          </w:tcPr>
          <w:p w:rsidR="00785829" w:rsidRDefault="00ED2F65" w:rsidP="00BF7D69">
            <w:pPr>
              <w:spacing w:before="240"/>
              <w:jc w:val="both"/>
            </w:pPr>
            <w:r>
              <w:t>87-89</w:t>
            </w:r>
          </w:p>
        </w:tc>
        <w:tc>
          <w:tcPr>
            <w:tcW w:w="6770" w:type="dxa"/>
          </w:tcPr>
          <w:p w:rsidR="00785829" w:rsidRPr="004F2B4D" w:rsidRDefault="00ED2F65" w:rsidP="00BF7D69">
            <w:pPr>
              <w:spacing w:before="240"/>
              <w:jc w:val="both"/>
              <w:rPr>
                <w:i/>
              </w:rPr>
            </w:pPr>
            <w:r w:rsidRPr="00ED2F65">
              <w:t xml:space="preserve">Задачи </w:t>
            </w:r>
            <w:r>
              <w:t>на отыскание наибольших и наименьших значений величин.</w:t>
            </w:r>
          </w:p>
        </w:tc>
        <w:tc>
          <w:tcPr>
            <w:tcW w:w="1620" w:type="dxa"/>
          </w:tcPr>
          <w:p w:rsidR="00785829" w:rsidRDefault="00ED2F65" w:rsidP="00BF7D69">
            <w:pPr>
              <w:spacing w:before="240"/>
              <w:jc w:val="center"/>
            </w:pPr>
            <w:r>
              <w:t>3</w:t>
            </w:r>
          </w:p>
        </w:tc>
      </w:tr>
      <w:tr w:rsidR="00ED2F65" w:rsidTr="00790F46">
        <w:tc>
          <w:tcPr>
            <w:tcW w:w="1150" w:type="dxa"/>
          </w:tcPr>
          <w:p w:rsidR="00ED2F65" w:rsidRDefault="00ED2F65" w:rsidP="00BF7D69">
            <w:pPr>
              <w:spacing w:before="240"/>
              <w:jc w:val="both"/>
            </w:pPr>
            <w:r>
              <w:t>90</w:t>
            </w:r>
            <w:r w:rsidR="00F93EE2">
              <w:t>-91</w:t>
            </w:r>
          </w:p>
        </w:tc>
        <w:tc>
          <w:tcPr>
            <w:tcW w:w="6770" w:type="dxa"/>
          </w:tcPr>
          <w:p w:rsidR="00ED2F65" w:rsidRPr="004F2B4D" w:rsidRDefault="00ED2F65" w:rsidP="000A00FB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№8.</w:t>
            </w:r>
          </w:p>
        </w:tc>
        <w:tc>
          <w:tcPr>
            <w:tcW w:w="1620" w:type="dxa"/>
          </w:tcPr>
          <w:p w:rsidR="00ED2F65" w:rsidRDefault="00F93EE2" w:rsidP="00BF7D69">
            <w:pPr>
              <w:spacing w:before="240"/>
              <w:jc w:val="center"/>
            </w:pPr>
            <w:r>
              <w:t>2</w:t>
            </w:r>
          </w:p>
        </w:tc>
      </w:tr>
      <w:tr w:rsidR="00ED2F65" w:rsidTr="00790F46">
        <w:tc>
          <w:tcPr>
            <w:tcW w:w="1150" w:type="dxa"/>
          </w:tcPr>
          <w:p w:rsidR="00ED2F65" w:rsidRDefault="00ED2F65" w:rsidP="00BF7D69">
            <w:pPr>
              <w:spacing w:before="240"/>
              <w:jc w:val="both"/>
            </w:pPr>
          </w:p>
        </w:tc>
        <w:tc>
          <w:tcPr>
            <w:tcW w:w="6770" w:type="dxa"/>
          </w:tcPr>
          <w:p w:rsidR="00ED2F65" w:rsidRPr="004F2B4D" w:rsidRDefault="00ED2F65" w:rsidP="00BF7D69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>Повторение (1</w:t>
            </w:r>
            <w:r w:rsidR="00F93EE2">
              <w:rPr>
                <w:b/>
              </w:rPr>
              <w:t>4</w:t>
            </w:r>
            <w:r>
              <w:rPr>
                <w:b/>
              </w:rPr>
              <w:t xml:space="preserve"> ч)</w:t>
            </w:r>
          </w:p>
        </w:tc>
        <w:tc>
          <w:tcPr>
            <w:tcW w:w="1620" w:type="dxa"/>
          </w:tcPr>
          <w:p w:rsidR="00ED2F65" w:rsidRDefault="00ED2F65" w:rsidP="00BF7D69">
            <w:pPr>
              <w:spacing w:before="240"/>
              <w:jc w:val="center"/>
            </w:pPr>
          </w:p>
        </w:tc>
      </w:tr>
      <w:tr w:rsidR="00ED2F65" w:rsidTr="00790F46">
        <w:tc>
          <w:tcPr>
            <w:tcW w:w="1150" w:type="dxa"/>
          </w:tcPr>
          <w:p w:rsidR="00ED2F65" w:rsidRDefault="00F93EE2" w:rsidP="00BF7D69">
            <w:pPr>
              <w:spacing w:before="240"/>
              <w:jc w:val="both"/>
            </w:pPr>
            <w:r>
              <w:t>92</w:t>
            </w:r>
          </w:p>
        </w:tc>
        <w:tc>
          <w:tcPr>
            <w:tcW w:w="6770" w:type="dxa"/>
          </w:tcPr>
          <w:p w:rsidR="00ED2F65" w:rsidRPr="00F93EE2" w:rsidRDefault="00342698" w:rsidP="00342698">
            <w:pPr>
              <w:spacing w:before="240"/>
              <w:jc w:val="both"/>
            </w:pPr>
            <w:r w:rsidRPr="00F93EE2">
              <w:t>Повторение. Тригонометрические функции</w:t>
            </w:r>
          </w:p>
        </w:tc>
        <w:tc>
          <w:tcPr>
            <w:tcW w:w="1620" w:type="dxa"/>
          </w:tcPr>
          <w:p w:rsidR="00ED2F65" w:rsidRDefault="00F93EE2" w:rsidP="00BF7D69">
            <w:pPr>
              <w:spacing w:before="240"/>
              <w:jc w:val="center"/>
            </w:pPr>
            <w:r>
              <w:t>1</w:t>
            </w:r>
          </w:p>
        </w:tc>
      </w:tr>
      <w:tr w:rsidR="00342698" w:rsidTr="00790F46">
        <w:tc>
          <w:tcPr>
            <w:tcW w:w="1150" w:type="dxa"/>
          </w:tcPr>
          <w:p w:rsidR="00342698" w:rsidRDefault="00F93EE2" w:rsidP="00BF7D69">
            <w:pPr>
              <w:spacing w:before="240"/>
              <w:jc w:val="both"/>
            </w:pPr>
            <w:r>
              <w:t>93-95</w:t>
            </w:r>
          </w:p>
        </w:tc>
        <w:tc>
          <w:tcPr>
            <w:tcW w:w="6770" w:type="dxa"/>
          </w:tcPr>
          <w:p w:rsidR="00342698" w:rsidRPr="00F93EE2" w:rsidRDefault="00342698" w:rsidP="00BF7D69">
            <w:pPr>
              <w:spacing w:before="240"/>
              <w:jc w:val="both"/>
            </w:pPr>
            <w:r w:rsidRPr="00F93EE2">
              <w:t>Повторение. Тригонометрические уравнения.</w:t>
            </w:r>
            <w:r w:rsidR="00F93EE2" w:rsidRPr="00F93EE2">
              <w:t xml:space="preserve"> </w:t>
            </w:r>
          </w:p>
        </w:tc>
        <w:tc>
          <w:tcPr>
            <w:tcW w:w="1620" w:type="dxa"/>
          </w:tcPr>
          <w:p w:rsidR="00342698" w:rsidRDefault="00F93EE2" w:rsidP="00BF7D69">
            <w:pPr>
              <w:spacing w:before="240"/>
              <w:jc w:val="center"/>
            </w:pPr>
            <w:r>
              <w:t>3</w:t>
            </w:r>
          </w:p>
        </w:tc>
      </w:tr>
      <w:tr w:rsidR="00342698" w:rsidTr="00790F46">
        <w:tc>
          <w:tcPr>
            <w:tcW w:w="1150" w:type="dxa"/>
          </w:tcPr>
          <w:p w:rsidR="00342698" w:rsidRDefault="00F93EE2" w:rsidP="00BF7D69">
            <w:pPr>
              <w:spacing w:before="240"/>
              <w:jc w:val="both"/>
            </w:pPr>
            <w:r>
              <w:t>96-98</w:t>
            </w:r>
          </w:p>
        </w:tc>
        <w:tc>
          <w:tcPr>
            <w:tcW w:w="6770" w:type="dxa"/>
          </w:tcPr>
          <w:p w:rsidR="00342698" w:rsidRPr="00F93EE2" w:rsidRDefault="00F93EE2" w:rsidP="00BF7D69">
            <w:pPr>
              <w:spacing w:before="240"/>
              <w:jc w:val="both"/>
            </w:pPr>
            <w:r w:rsidRPr="00F93EE2">
              <w:t>Повторение. Преобразование тригонометрических выражений. Основные формулы тригонометрии.</w:t>
            </w:r>
          </w:p>
        </w:tc>
        <w:tc>
          <w:tcPr>
            <w:tcW w:w="1620" w:type="dxa"/>
          </w:tcPr>
          <w:p w:rsidR="00342698" w:rsidRDefault="00F93EE2" w:rsidP="00BF7D69">
            <w:pPr>
              <w:spacing w:before="240"/>
              <w:jc w:val="center"/>
            </w:pPr>
            <w:r>
              <w:t>3</w:t>
            </w:r>
          </w:p>
        </w:tc>
      </w:tr>
      <w:tr w:rsidR="00342698" w:rsidTr="00790F46">
        <w:tc>
          <w:tcPr>
            <w:tcW w:w="1150" w:type="dxa"/>
          </w:tcPr>
          <w:p w:rsidR="00342698" w:rsidRDefault="00F93EE2" w:rsidP="00BF7D69">
            <w:pPr>
              <w:spacing w:before="240"/>
              <w:jc w:val="both"/>
            </w:pPr>
            <w:r>
              <w:t>99-100</w:t>
            </w:r>
          </w:p>
        </w:tc>
        <w:tc>
          <w:tcPr>
            <w:tcW w:w="6770" w:type="dxa"/>
          </w:tcPr>
          <w:p w:rsidR="00342698" w:rsidRPr="00F93EE2" w:rsidRDefault="00F93EE2" w:rsidP="00BF7D69">
            <w:pPr>
              <w:spacing w:before="240"/>
              <w:jc w:val="both"/>
            </w:pPr>
            <w:r w:rsidRPr="00F93EE2">
              <w:t>Повторение. Производная.</w:t>
            </w:r>
          </w:p>
        </w:tc>
        <w:tc>
          <w:tcPr>
            <w:tcW w:w="1620" w:type="dxa"/>
          </w:tcPr>
          <w:p w:rsidR="00342698" w:rsidRDefault="00F93EE2" w:rsidP="00BF7D69">
            <w:pPr>
              <w:spacing w:before="240"/>
              <w:jc w:val="center"/>
            </w:pPr>
            <w:r>
              <w:t>2</w:t>
            </w:r>
          </w:p>
        </w:tc>
      </w:tr>
      <w:tr w:rsidR="00342698" w:rsidTr="00790F46">
        <w:tc>
          <w:tcPr>
            <w:tcW w:w="1150" w:type="dxa"/>
          </w:tcPr>
          <w:p w:rsidR="00342698" w:rsidRDefault="00F93EE2" w:rsidP="00BF7D69">
            <w:pPr>
              <w:spacing w:before="240"/>
              <w:jc w:val="both"/>
            </w:pPr>
            <w:r>
              <w:t>101-102</w:t>
            </w:r>
          </w:p>
        </w:tc>
        <w:tc>
          <w:tcPr>
            <w:tcW w:w="6770" w:type="dxa"/>
          </w:tcPr>
          <w:p w:rsidR="00342698" w:rsidRPr="00F93EE2" w:rsidRDefault="00F93EE2" w:rsidP="00BF7D69">
            <w:pPr>
              <w:spacing w:before="240"/>
              <w:jc w:val="both"/>
            </w:pPr>
            <w:r w:rsidRPr="00F93EE2">
              <w:t>Повторение. Построение графиков функций с использованием их свойств.</w:t>
            </w:r>
          </w:p>
        </w:tc>
        <w:tc>
          <w:tcPr>
            <w:tcW w:w="1620" w:type="dxa"/>
          </w:tcPr>
          <w:p w:rsidR="00342698" w:rsidRDefault="00F93EE2" w:rsidP="00BF7D69">
            <w:pPr>
              <w:spacing w:before="240"/>
              <w:jc w:val="center"/>
            </w:pPr>
            <w:r>
              <w:t>2</w:t>
            </w:r>
          </w:p>
        </w:tc>
      </w:tr>
      <w:tr w:rsidR="00342698" w:rsidTr="00790F46">
        <w:tc>
          <w:tcPr>
            <w:tcW w:w="1150" w:type="dxa"/>
          </w:tcPr>
          <w:p w:rsidR="00342698" w:rsidRDefault="00F93EE2" w:rsidP="00BF7D69">
            <w:pPr>
              <w:spacing w:before="240"/>
              <w:jc w:val="both"/>
            </w:pPr>
            <w:r>
              <w:t>103-105</w:t>
            </w:r>
          </w:p>
        </w:tc>
        <w:tc>
          <w:tcPr>
            <w:tcW w:w="6770" w:type="dxa"/>
          </w:tcPr>
          <w:p w:rsidR="00342698" w:rsidRPr="00F93EE2" w:rsidRDefault="00F93EE2" w:rsidP="00BF7D69">
            <w:pPr>
              <w:spacing w:before="240"/>
              <w:jc w:val="both"/>
            </w:pPr>
            <w:r w:rsidRPr="00F93EE2">
              <w:t>Повторение. Применение производной.</w:t>
            </w:r>
          </w:p>
        </w:tc>
        <w:tc>
          <w:tcPr>
            <w:tcW w:w="1620" w:type="dxa"/>
          </w:tcPr>
          <w:p w:rsidR="00342698" w:rsidRDefault="00F93EE2" w:rsidP="00BF7D69">
            <w:pPr>
              <w:spacing w:before="240"/>
              <w:jc w:val="center"/>
            </w:pPr>
            <w:r>
              <w:t>3</w:t>
            </w:r>
          </w:p>
        </w:tc>
      </w:tr>
    </w:tbl>
    <w:p w:rsidR="007C165E" w:rsidRDefault="007C165E" w:rsidP="00C736F6"/>
    <w:p w:rsidR="007C165E" w:rsidRDefault="007C165E" w:rsidP="007C165E">
      <w:pPr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Календарно-тематическое планирование </w:t>
      </w:r>
    </w:p>
    <w:p w:rsidR="007C165E" w:rsidRDefault="007C165E" w:rsidP="007C165E">
      <w:pPr>
        <w:jc w:val="center"/>
        <w:rPr>
          <w:b/>
          <w:szCs w:val="28"/>
        </w:rPr>
      </w:pPr>
      <w:r>
        <w:rPr>
          <w:b/>
          <w:szCs w:val="28"/>
        </w:rPr>
        <w:t xml:space="preserve">по алгебре и началам </w:t>
      </w:r>
      <w:r w:rsidR="00790F46">
        <w:rPr>
          <w:b/>
          <w:szCs w:val="28"/>
        </w:rPr>
        <w:t xml:space="preserve">математического </w:t>
      </w:r>
      <w:r>
        <w:rPr>
          <w:b/>
          <w:szCs w:val="28"/>
        </w:rPr>
        <w:t>анализа в 11 классе.</w:t>
      </w:r>
    </w:p>
    <w:p w:rsidR="007C165E" w:rsidRDefault="00661132" w:rsidP="007C165E">
      <w:pPr>
        <w:jc w:val="center"/>
        <w:rPr>
          <w:b/>
        </w:rPr>
      </w:pPr>
      <w:r>
        <w:rPr>
          <w:b/>
        </w:rPr>
        <w:t>Авторы учебника: А.Г.Мордкович и др.</w:t>
      </w:r>
    </w:p>
    <w:p w:rsidR="007C165E" w:rsidRDefault="002D63E1" w:rsidP="007C165E">
      <w:pPr>
        <w:jc w:val="center"/>
        <w:rPr>
          <w:b/>
        </w:rPr>
      </w:pPr>
      <w:r>
        <w:rPr>
          <w:b/>
        </w:rPr>
        <w:t>(3часа в неделю, 102 часа</w:t>
      </w:r>
      <w:r w:rsidR="007C165E">
        <w:rPr>
          <w:b/>
        </w:rPr>
        <w:t xml:space="preserve"> в год).</w:t>
      </w:r>
    </w:p>
    <w:p w:rsidR="00790F46" w:rsidRDefault="00790F46" w:rsidP="007C165E">
      <w:pPr>
        <w:jc w:val="center"/>
        <w:rPr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20"/>
        <w:gridCol w:w="1620"/>
      </w:tblGrid>
      <w:tr w:rsidR="007C165E" w:rsidTr="003154D1">
        <w:trPr>
          <w:trHeight w:val="620"/>
        </w:trPr>
        <w:tc>
          <w:tcPr>
            <w:tcW w:w="900" w:type="dxa"/>
            <w:vMerge w:val="restart"/>
          </w:tcPr>
          <w:p w:rsidR="007C165E" w:rsidRPr="005A6807" w:rsidRDefault="007C165E" w:rsidP="000A00FB">
            <w:pPr>
              <w:spacing w:before="240"/>
              <w:jc w:val="center"/>
              <w:rPr>
                <w:b/>
              </w:rPr>
            </w:pPr>
            <w:r w:rsidRPr="005A6807">
              <w:rPr>
                <w:b/>
              </w:rPr>
              <w:t>№ урока</w:t>
            </w:r>
          </w:p>
        </w:tc>
        <w:tc>
          <w:tcPr>
            <w:tcW w:w="7020" w:type="dxa"/>
            <w:vMerge w:val="restart"/>
          </w:tcPr>
          <w:p w:rsidR="007C165E" w:rsidRPr="005A6807" w:rsidRDefault="007C165E" w:rsidP="000A00FB">
            <w:pPr>
              <w:spacing w:before="240"/>
              <w:jc w:val="center"/>
              <w:rPr>
                <w:b/>
              </w:rPr>
            </w:pPr>
            <w:r w:rsidRPr="005A6807">
              <w:rPr>
                <w:b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</w:tcPr>
          <w:p w:rsidR="007C165E" w:rsidRPr="005A6807" w:rsidRDefault="007C165E" w:rsidP="000A00FB">
            <w:pPr>
              <w:spacing w:before="240"/>
              <w:jc w:val="center"/>
              <w:rPr>
                <w:b/>
              </w:rPr>
            </w:pPr>
            <w:r w:rsidRPr="005A6807">
              <w:rPr>
                <w:b/>
              </w:rPr>
              <w:t>Количество часов</w:t>
            </w:r>
          </w:p>
        </w:tc>
      </w:tr>
      <w:tr w:rsidR="007C165E" w:rsidTr="003154D1">
        <w:trPr>
          <w:trHeight w:val="516"/>
        </w:trPr>
        <w:tc>
          <w:tcPr>
            <w:tcW w:w="900" w:type="dxa"/>
            <w:vMerge/>
          </w:tcPr>
          <w:p w:rsidR="007C165E" w:rsidRDefault="007C165E" w:rsidP="000A00FB">
            <w:pPr>
              <w:spacing w:before="240"/>
              <w:jc w:val="both"/>
            </w:pPr>
          </w:p>
        </w:tc>
        <w:tc>
          <w:tcPr>
            <w:tcW w:w="7020" w:type="dxa"/>
            <w:vMerge/>
          </w:tcPr>
          <w:p w:rsidR="007C165E" w:rsidRDefault="007C165E" w:rsidP="000A00FB">
            <w:pPr>
              <w:spacing w:before="240"/>
              <w:jc w:val="both"/>
            </w:pPr>
          </w:p>
        </w:tc>
        <w:tc>
          <w:tcPr>
            <w:tcW w:w="1620" w:type="dxa"/>
            <w:vMerge/>
          </w:tcPr>
          <w:p w:rsidR="007C165E" w:rsidRDefault="007C165E" w:rsidP="000A00FB">
            <w:pPr>
              <w:spacing w:before="240"/>
              <w:jc w:val="both"/>
            </w:pPr>
          </w:p>
        </w:tc>
      </w:tr>
      <w:tr w:rsidR="007C165E" w:rsidTr="00790F46">
        <w:tc>
          <w:tcPr>
            <w:tcW w:w="9540" w:type="dxa"/>
            <w:gridSpan w:val="3"/>
          </w:tcPr>
          <w:p w:rsidR="007C165E" w:rsidRPr="001F5C47" w:rsidRDefault="007C165E" w:rsidP="000A00FB">
            <w:pPr>
              <w:spacing w:before="240"/>
              <w:jc w:val="center"/>
              <w:rPr>
                <w:b/>
              </w:rPr>
            </w:pPr>
            <w:r w:rsidRPr="001F5C47"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 w:rsidRPr="001F5C47">
              <w:rPr>
                <w:b/>
                <w:lang w:val="en-US"/>
              </w:rPr>
              <w:t>I</w:t>
            </w:r>
            <w:r w:rsidRPr="001F5C47">
              <w:rPr>
                <w:b/>
              </w:rPr>
              <w:t>.</w:t>
            </w:r>
            <w:r>
              <w:rPr>
                <w:b/>
              </w:rPr>
              <w:t xml:space="preserve"> Степени и корни. Степенные функции (18</w:t>
            </w:r>
            <w:r w:rsidRPr="001F5C47">
              <w:rPr>
                <w:b/>
              </w:rPr>
              <w:t xml:space="preserve"> ч)</w:t>
            </w:r>
          </w:p>
        </w:tc>
      </w:tr>
      <w:tr w:rsidR="007C165E" w:rsidTr="003154D1">
        <w:tc>
          <w:tcPr>
            <w:tcW w:w="900" w:type="dxa"/>
          </w:tcPr>
          <w:p w:rsidR="007C165E" w:rsidRDefault="007C165E" w:rsidP="000A00FB">
            <w:pPr>
              <w:spacing w:before="240"/>
              <w:jc w:val="both"/>
            </w:pPr>
            <w:r>
              <w:t>1-2</w:t>
            </w:r>
          </w:p>
        </w:tc>
        <w:tc>
          <w:tcPr>
            <w:tcW w:w="7020" w:type="dxa"/>
          </w:tcPr>
          <w:p w:rsidR="007C165E" w:rsidRDefault="007C165E" w:rsidP="000A00FB">
            <w:pPr>
              <w:spacing w:before="240"/>
              <w:jc w:val="both"/>
            </w:pPr>
            <w:r>
              <w:t>§ 33</w:t>
            </w:r>
            <w:r w:rsidRPr="00C736F6">
              <w:t xml:space="preserve">. </w:t>
            </w:r>
            <w:r>
              <w:t xml:space="preserve">Понятие корня </w:t>
            </w:r>
            <w:r w:rsidRPr="007C165E">
              <w:rPr>
                <w:i/>
              </w:rPr>
              <w:t>п</w:t>
            </w:r>
            <w:r>
              <w:t>-ой степени из действительного числа.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2</w:t>
            </w:r>
          </w:p>
        </w:tc>
      </w:tr>
      <w:tr w:rsidR="007C165E" w:rsidTr="003154D1"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3-5</w:t>
            </w:r>
          </w:p>
        </w:tc>
        <w:tc>
          <w:tcPr>
            <w:tcW w:w="7020" w:type="dxa"/>
          </w:tcPr>
          <w:p w:rsidR="007C165E" w:rsidRDefault="007C165E" w:rsidP="000A00FB">
            <w:pPr>
              <w:spacing w:before="240"/>
              <w:jc w:val="both"/>
            </w:pPr>
            <w:r w:rsidRPr="00C736F6">
              <w:t xml:space="preserve">§ </w:t>
            </w:r>
            <w:r>
              <w:t>34</w:t>
            </w:r>
            <w:r w:rsidRPr="00C736F6">
              <w:t>.</w:t>
            </w:r>
            <w:r>
              <w:t xml:space="preserve"> Функции</w:t>
            </w:r>
            <w:r>
              <w:rPr>
                <w:color w:val="000000"/>
              </w:rPr>
              <w:t xml:space="preserve"> у = </w:t>
            </w:r>
            <w:r w:rsidRPr="007858AD">
              <w:rPr>
                <w:color w:val="000000"/>
                <w:position w:val="-8"/>
              </w:rPr>
              <w:object w:dxaOrig="380" w:dyaOrig="360">
                <v:shape id="_x0000_i1026" type="#_x0000_t75" style="width:18.6pt;height:18.6pt" o:ole="">
                  <v:imagedata r:id="rId7" o:title=""/>
                </v:shape>
                <o:OLEObject Type="Embed" ProgID="Equation.3" ShapeID="_x0000_i1026" DrawAspect="Content" ObjectID="_1603614615" r:id="rId9"/>
              </w:object>
            </w:r>
            <w:r>
              <w:rPr>
                <w:i/>
                <w:iCs/>
                <w:color w:val="000000"/>
              </w:rPr>
              <w:t>, </w:t>
            </w:r>
            <w:r w:rsidRPr="007C165E">
              <w:rPr>
                <w:iCs/>
                <w:color w:val="000000"/>
              </w:rPr>
              <w:t>их свойства и графики.</w:t>
            </w:r>
            <w:r>
              <w:t xml:space="preserve"> 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6-8</w:t>
            </w:r>
          </w:p>
        </w:tc>
        <w:tc>
          <w:tcPr>
            <w:tcW w:w="7020" w:type="dxa"/>
          </w:tcPr>
          <w:p w:rsidR="007C165E" w:rsidRDefault="007C165E" w:rsidP="000A00FB">
            <w:pPr>
              <w:spacing w:before="240"/>
              <w:jc w:val="both"/>
            </w:pPr>
            <w:r w:rsidRPr="00C736F6">
              <w:t xml:space="preserve">§ </w:t>
            </w:r>
            <w:r>
              <w:t>35</w:t>
            </w:r>
            <w:r w:rsidRPr="00C736F6">
              <w:t xml:space="preserve">. </w:t>
            </w:r>
            <w:r>
              <w:t xml:space="preserve">Свойства корня </w:t>
            </w:r>
            <w:r w:rsidRPr="007C165E">
              <w:rPr>
                <w:i/>
              </w:rPr>
              <w:t>п</w:t>
            </w:r>
            <w:r>
              <w:t>-ой степени.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9-11</w:t>
            </w:r>
          </w:p>
        </w:tc>
        <w:tc>
          <w:tcPr>
            <w:tcW w:w="7020" w:type="dxa"/>
          </w:tcPr>
          <w:p w:rsidR="007C165E" w:rsidRPr="00C736F6" w:rsidRDefault="007C165E" w:rsidP="000A00FB">
            <w:pPr>
              <w:spacing w:before="240"/>
              <w:jc w:val="both"/>
            </w:pPr>
            <w:r w:rsidRPr="00C736F6">
              <w:t xml:space="preserve">§ </w:t>
            </w:r>
            <w:r>
              <w:t>36</w:t>
            </w:r>
            <w:r w:rsidRPr="00C736F6">
              <w:t>.</w:t>
            </w:r>
            <w:r>
              <w:t xml:space="preserve"> Преобразование выражений, содержащих радикалы</w:t>
            </w:r>
            <w:r w:rsidR="003154D1">
              <w:t>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12</w:t>
            </w:r>
          </w:p>
        </w:tc>
        <w:tc>
          <w:tcPr>
            <w:tcW w:w="7020" w:type="dxa"/>
          </w:tcPr>
          <w:p w:rsidR="007C165E" w:rsidRPr="00C736F6" w:rsidRDefault="007C165E" w:rsidP="000A00FB">
            <w:pPr>
              <w:spacing w:before="240"/>
              <w:jc w:val="both"/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№1.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1</w:t>
            </w:r>
          </w:p>
        </w:tc>
      </w:tr>
      <w:tr w:rsidR="007C165E" w:rsidTr="003154D1"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13-15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>
              <w:t>37</w:t>
            </w:r>
            <w:r w:rsidRPr="00C736F6">
              <w:t>.</w:t>
            </w:r>
            <w:r>
              <w:t xml:space="preserve"> Обобщение понятия о показателе степени.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16-18</w:t>
            </w:r>
          </w:p>
        </w:tc>
        <w:tc>
          <w:tcPr>
            <w:tcW w:w="7020" w:type="dxa"/>
          </w:tcPr>
          <w:p w:rsidR="007C165E" w:rsidRPr="00C736F6" w:rsidRDefault="007C165E" w:rsidP="000A00FB">
            <w:pPr>
              <w:spacing w:before="240"/>
              <w:jc w:val="both"/>
            </w:pPr>
            <w:r w:rsidRPr="00C736F6">
              <w:t xml:space="preserve">§ </w:t>
            </w:r>
            <w:r>
              <w:t>38</w:t>
            </w:r>
            <w:r w:rsidRPr="00C736F6">
              <w:t>.</w:t>
            </w:r>
            <w:r>
              <w:t xml:space="preserve"> Степенные функции, их свойства и графики.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7C165E" w:rsidP="000A00FB">
            <w:pPr>
              <w:spacing w:before="240"/>
              <w:jc w:val="both"/>
            </w:pPr>
          </w:p>
        </w:tc>
        <w:tc>
          <w:tcPr>
            <w:tcW w:w="7020" w:type="dxa"/>
          </w:tcPr>
          <w:p w:rsidR="007C165E" w:rsidRPr="003154D1" w:rsidRDefault="007C165E" w:rsidP="000A00FB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Глава  </w:t>
            </w:r>
            <w:r>
              <w:rPr>
                <w:b/>
                <w:lang w:val="en-US"/>
              </w:rPr>
              <w:t>VII</w:t>
            </w:r>
            <w:r w:rsidRPr="00133776">
              <w:rPr>
                <w:b/>
              </w:rPr>
              <w:t>.</w:t>
            </w:r>
            <w:r>
              <w:rPr>
                <w:b/>
              </w:rPr>
              <w:t>Показательная и логарифмическая функции (29 ч)</w:t>
            </w:r>
          </w:p>
        </w:tc>
        <w:tc>
          <w:tcPr>
            <w:tcW w:w="1620" w:type="dxa"/>
          </w:tcPr>
          <w:p w:rsidR="007C165E" w:rsidRPr="001F5C47" w:rsidRDefault="007C165E" w:rsidP="000A00FB">
            <w:pPr>
              <w:spacing w:before="240"/>
              <w:jc w:val="center"/>
              <w:rPr>
                <w:b/>
              </w:rPr>
            </w:pP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19</w:t>
            </w:r>
            <w:r w:rsidR="007926DE">
              <w:t>-2</w:t>
            </w:r>
            <w:r>
              <w:t>1</w:t>
            </w:r>
          </w:p>
        </w:tc>
        <w:tc>
          <w:tcPr>
            <w:tcW w:w="7020" w:type="dxa"/>
          </w:tcPr>
          <w:p w:rsidR="007C165E" w:rsidRDefault="007C165E" w:rsidP="000A00FB">
            <w:pPr>
              <w:spacing w:before="240"/>
              <w:jc w:val="both"/>
            </w:pPr>
            <w:r w:rsidRPr="00C736F6">
              <w:t xml:space="preserve">§ </w:t>
            </w:r>
            <w:r>
              <w:t>39</w:t>
            </w:r>
            <w:r w:rsidRPr="00C736F6">
              <w:t xml:space="preserve">. </w:t>
            </w:r>
            <w:r>
              <w:t>Показательная функция, её свойства и график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22</w:t>
            </w:r>
            <w:r w:rsidR="007926DE">
              <w:t>-2</w:t>
            </w:r>
            <w:r>
              <w:t>5</w:t>
            </w:r>
          </w:p>
        </w:tc>
        <w:tc>
          <w:tcPr>
            <w:tcW w:w="7020" w:type="dxa"/>
          </w:tcPr>
          <w:p w:rsidR="007C165E" w:rsidRDefault="007C165E" w:rsidP="000A00FB">
            <w:pPr>
              <w:spacing w:before="240"/>
              <w:jc w:val="both"/>
            </w:pPr>
            <w:r w:rsidRPr="00C736F6">
              <w:t xml:space="preserve">§ </w:t>
            </w:r>
            <w:r>
              <w:t>40</w:t>
            </w:r>
            <w:r w:rsidRPr="00C736F6">
              <w:t xml:space="preserve">. </w:t>
            </w:r>
            <w:r>
              <w:t>П</w:t>
            </w:r>
            <w:r>
              <w:rPr>
                <w:color w:val="000000"/>
              </w:rPr>
              <w:t>оказательные уравнения и неравенства.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4</w:t>
            </w:r>
          </w:p>
        </w:tc>
      </w:tr>
      <w:tr w:rsidR="007C165E" w:rsidTr="003154D1"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2</w:t>
            </w:r>
            <w:r w:rsidR="00637487">
              <w:t>6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№2.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1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27</w:t>
            </w:r>
            <w:r w:rsidR="007926DE">
              <w:t>-2</w:t>
            </w:r>
            <w:r>
              <w:t>8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>
              <w:t>41. П</w:t>
            </w:r>
            <w:r>
              <w:rPr>
                <w:iCs/>
                <w:color w:val="000000"/>
              </w:rPr>
              <w:t>о</w:t>
            </w:r>
            <w:r w:rsidRPr="00835C7F"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ятие логарифма.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2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29</w:t>
            </w:r>
            <w:r w:rsidR="007926DE">
              <w:t>-3</w:t>
            </w:r>
            <w:r>
              <w:t>1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>
              <w:t xml:space="preserve">42. Функция у = </w:t>
            </w:r>
            <w:r>
              <w:rPr>
                <w:lang w:val="en-US"/>
              </w:rPr>
              <w:t>log</w:t>
            </w:r>
            <w:r w:rsidR="000A00FB" w:rsidRPr="007C165E">
              <w:rPr>
                <w:position w:val="-12"/>
                <w:lang w:val="en-US"/>
              </w:rPr>
              <w:object w:dxaOrig="160" w:dyaOrig="360">
                <v:shape id="_x0000_i1027" type="#_x0000_t75" style="width:7.45pt;height:18.6pt" o:ole="">
                  <v:imagedata r:id="rId10" o:title=""/>
                </v:shape>
                <o:OLEObject Type="Embed" ProgID="Equation.3" ShapeID="_x0000_i1027" DrawAspect="Content" ObjectID="_1603614616" r:id="rId11"/>
              </w:object>
            </w:r>
            <w:r w:rsidRPr="000A00FB">
              <w:rPr>
                <w:i/>
                <w:lang w:val="en-US"/>
              </w:rPr>
              <w:t>x</w:t>
            </w:r>
            <w:r w:rsidR="000A00FB">
              <w:t>, её свойства и график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0A00FB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32</w:t>
            </w:r>
            <w:r w:rsidR="000A00FB">
              <w:t>-3</w:t>
            </w:r>
            <w:r>
              <w:t>4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 w:rsidR="000A00FB">
              <w:t>43</w:t>
            </w:r>
            <w:r>
              <w:t>.</w:t>
            </w:r>
            <w:r w:rsidR="000A00FB">
              <w:rPr>
                <w:color w:val="000000"/>
              </w:rPr>
              <w:t xml:space="preserve"> Свойства логарифмов.</w:t>
            </w:r>
          </w:p>
        </w:tc>
        <w:tc>
          <w:tcPr>
            <w:tcW w:w="1620" w:type="dxa"/>
          </w:tcPr>
          <w:p w:rsidR="007C165E" w:rsidRDefault="000A00FB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35</w:t>
            </w:r>
            <w:r w:rsidR="000A00FB">
              <w:t>-3</w:t>
            </w:r>
            <w:r>
              <w:t>7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 xml:space="preserve">§ </w:t>
            </w:r>
            <w:r w:rsidR="000A00FB">
              <w:t>44. Логарифмические уравнения</w:t>
            </w:r>
            <w:r>
              <w:t>.</w:t>
            </w:r>
          </w:p>
        </w:tc>
        <w:tc>
          <w:tcPr>
            <w:tcW w:w="1620" w:type="dxa"/>
          </w:tcPr>
          <w:p w:rsidR="007C165E" w:rsidRDefault="000A00FB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0A00FB" w:rsidP="000A00FB">
            <w:pPr>
              <w:spacing w:before="240"/>
              <w:jc w:val="both"/>
            </w:pPr>
            <w:r>
              <w:t>3</w:t>
            </w:r>
            <w:r w:rsidR="00637487">
              <w:t>8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 w:rsidR="000A00FB">
              <w:rPr>
                <w:i/>
              </w:rPr>
              <w:t xml:space="preserve"> №3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1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39</w:t>
            </w:r>
            <w:r w:rsidR="000A00FB">
              <w:t>-4</w:t>
            </w:r>
            <w:r>
              <w:t>1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0A00FB">
              <w:t xml:space="preserve"> 45</w:t>
            </w:r>
            <w:r>
              <w:t xml:space="preserve">. </w:t>
            </w:r>
            <w:r w:rsidR="000A00FB">
              <w:rPr>
                <w:color w:val="000000"/>
              </w:rPr>
              <w:t>Логарифмические неравенства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0A00FB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42</w:t>
            </w:r>
            <w:r w:rsidR="007C165E">
              <w:t>-</w:t>
            </w:r>
            <w:r w:rsidR="000A00FB">
              <w:t>4</w:t>
            </w:r>
            <w:r>
              <w:t>3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0A00FB">
              <w:t xml:space="preserve"> 46</w:t>
            </w:r>
            <w:r>
              <w:t xml:space="preserve">. </w:t>
            </w:r>
            <w:r w:rsidR="000A00FB">
              <w:rPr>
                <w:color w:val="000000"/>
              </w:rPr>
              <w:t>Переход к новому основанию логарифма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2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44</w:t>
            </w:r>
            <w:r w:rsidR="000A00FB">
              <w:t>-4</w:t>
            </w:r>
            <w:r>
              <w:t>6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0A00FB">
              <w:t xml:space="preserve"> 47</w:t>
            </w:r>
            <w:r>
              <w:t xml:space="preserve">. </w:t>
            </w:r>
            <w:r w:rsidR="000A00FB">
              <w:rPr>
                <w:color w:val="000000"/>
              </w:rPr>
              <w:t>Дифференцирование показательной и логарифмической</w:t>
            </w:r>
            <w:r>
              <w:rPr>
                <w:color w:val="000000"/>
              </w:rPr>
              <w:t xml:space="preserve"> функций.</w:t>
            </w:r>
          </w:p>
        </w:tc>
        <w:tc>
          <w:tcPr>
            <w:tcW w:w="1620" w:type="dxa"/>
          </w:tcPr>
          <w:p w:rsidR="007C165E" w:rsidRDefault="000A00FB" w:rsidP="000A00FB">
            <w:pPr>
              <w:spacing w:before="240"/>
              <w:jc w:val="center"/>
            </w:pPr>
            <w:r>
              <w:t>3</w:t>
            </w:r>
          </w:p>
        </w:tc>
      </w:tr>
      <w:tr w:rsidR="000A00FB" w:rsidTr="003154D1">
        <w:tc>
          <w:tcPr>
            <w:tcW w:w="900" w:type="dxa"/>
          </w:tcPr>
          <w:p w:rsidR="000A00FB" w:rsidRDefault="007926DE" w:rsidP="000A00FB">
            <w:pPr>
              <w:spacing w:before="240"/>
              <w:jc w:val="both"/>
            </w:pPr>
            <w:r>
              <w:t>4</w:t>
            </w:r>
            <w:r w:rsidR="00637487">
              <w:t>7</w:t>
            </w:r>
          </w:p>
        </w:tc>
        <w:tc>
          <w:tcPr>
            <w:tcW w:w="7020" w:type="dxa"/>
          </w:tcPr>
          <w:p w:rsidR="000A00FB" w:rsidRPr="00C736F6" w:rsidRDefault="000A00FB" w:rsidP="000A00FB">
            <w:pPr>
              <w:spacing w:before="240"/>
              <w:jc w:val="both"/>
            </w:pPr>
            <w:r w:rsidRPr="004F2B4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№4.</w:t>
            </w:r>
          </w:p>
        </w:tc>
        <w:tc>
          <w:tcPr>
            <w:tcW w:w="1620" w:type="dxa"/>
          </w:tcPr>
          <w:p w:rsidR="000A00FB" w:rsidRDefault="000A00FB" w:rsidP="000A00FB">
            <w:pPr>
              <w:spacing w:before="240"/>
              <w:jc w:val="center"/>
            </w:pPr>
            <w:r>
              <w:t>1</w:t>
            </w:r>
          </w:p>
        </w:tc>
      </w:tr>
      <w:tr w:rsidR="000A00FB" w:rsidTr="003154D1">
        <w:tc>
          <w:tcPr>
            <w:tcW w:w="900" w:type="dxa"/>
          </w:tcPr>
          <w:p w:rsidR="000A00FB" w:rsidRDefault="000A00FB" w:rsidP="000A00FB">
            <w:pPr>
              <w:spacing w:before="240"/>
              <w:jc w:val="both"/>
            </w:pPr>
          </w:p>
        </w:tc>
        <w:tc>
          <w:tcPr>
            <w:tcW w:w="7020" w:type="dxa"/>
          </w:tcPr>
          <w:p w:rsidR="000A00FB" w:rsidRPr="004F2B4D" w:rsidRDefault="008F6780" w:rsidP="000A00FB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 xml:space="preserve">Глава  </w:t>
            </w:r>
            <w:r>
              <w:rPr>
                <w:b/>
                <w:lang w:val="en-US"/>
              </w:rPr>
              <w:t>VIII</w:t>
            </w:r>
            <w:r w:rsidRPr="00133776">
              <w:rPr>
                <w:b/>
              </w:rPr>
              <w:t>.</w:t>
            </w:r>
            <w:r>
              <w:rPr>
                <w:b/>
              </w:rPr>
              <w:t xml:space="preserve"> Первообразная и интеграл (8 ч)</w:t>
            </w:r>
          </w:p>
        </w:tc>
        <w:tc>
          <w:tcPr>
            <w:tcW w:w="1620" w:type="dxa"/>
          </w:tcPr>
          <w:p w:rsidR="000A00FB" w:rsidRDefault="000A00FB" w:rsidP="000A00FB">
            <w:pPr>
              <w:spacing w:before="240"/>
              <w:jc w:val="center"/>
            </w:pPr>
          </w:p>
        </w:tc>
      </w:tr>
      <w:tr w:rsidR="007C165E" w:rsidTr="003154D1">
        <w:trPr>
          <w:trHeight w:val="709"/>
        </w:trPr>
        <w:tc>
          <w:tcPr>
            <w:tcW w:w="900" w:type="dxa"/>
          </w:tcPr>
          <w:p w:rsidR="007C165E" w:rsidRDefault="007926DE" w:rsidP="000A00FB">
            <w:pPr>
              <w:spacing w:before="240"/>
              <w:jc w:val="both"/>
            </w:pPr>
            <w:r>
              <w:t>4</w:t>
            </w:r>
            <w:r w:rsidR="00637487">
              <w:t>8</w:t>
            </w:r>
            <w:r w:rsidR="008F6780">
              <w:t>-5</w:t>
            </w:r>
            <w:r w:rsidR="00637487">
              <w:t>0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 xml:space="preserve"> 48. Пе</w:t>
            </w:r>
            <w:r>
              <w:t>р</w:t>
            </w:r>
            <w:r w:rsidR="008F6780">
              <w:t>во</w:t>
            </w:r>
            <w:r>
              <w:t>о</w:t>
            </w:r>
            <w:r w:rsidR="008F6780">
              <w:t>бразная</w:t>
            </w:r>
            <w:r>
              <w:t>.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51</w:t>
            </w:r>
            <w:r w:rsidR="008F6780">
              <w:t>-5</w:t>
            </w:r>
            <w:r>
              <w:t>4</w:t>
            </w:r>
          </w:p>
        </w:tc>
        <w:tc>
          <w:tcPr>
            <w:tcW w:w="7020" w:type="dxa"/>
          </w:tcPr>
          <w:p w:rsidR="007C165E" w:rsidRPr="001F5CAD" w:rsidRDefault="007C165E" w:rsidP="000A00FB">
            <w:pPr>
              <w:spacing w:before="240"/>
              <w:jc w:val="both"/>
            </w:pPr>
            <w:r w:rsidRPr="00C736F6">
              <w:t>§</w:t>
            </w:r>
            <w:r w:rsidR="008F6780">
              <w:t xml:space="preserve"> </w:t>
            </w:r>
            <w:r>
              <w:t>4</w:t>
            </w:r>
            <w:r w:rsidR="008F6780">
              <w:t>9. Определённый интеграл</w:t>
            </w:r>
            <w:r>
              <w:t>.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4</w:t>
            </w:r>
          </w:p>
        </w:tc>
      </w:tr>
      <w:tr w:rsidR="007C165E" w:rsidTr="003154D1">
        <w:tc>
          <w:tcPr>
            <w:tcW w:w="900" w:type="dxa"/>
          </w:tcPr>
          <w:p w:rsidR="007C165E" w:rsidRDefault="008F6780" w:rsidP="000A00FB">
            <w:pPr>
              <w:spacing w:before="240"/>
              <w:jc w:val="both"/>
            </w:pPr>
            <w:r>
              <w:t>5</w:t>
            </w:r>
            <w:r w:rsidR="00637487">
              <w:t>5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 w:rsidR="008F6780">
              <w:rPr>
                <w:i/>
              </w:rPr>
              <w:t xml:space="preserve"> №5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1</w:t>
            </w:r>
          </w:p>
        </w:tc>
      </w:tr>
      <w:tr w:rsidR="007C165E" w:rsidTr="003154D1">
        <w:tc>
          <w:tcPr>
            <w:tcW w:w="900" w:type="dxa"/>
          </w:tcPr>
          <w:p w:rsidR="007C165E" w:rsidRDefault="007C165E" w:rsidP="000A00FB">
            <w:pPr>
              <w:spacing w:before="240"/>
              <w:jc w:val="both"/>
            </w:pP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 xml:space="preserve">Глава  </w:t>
            </w:r>
            <w:r w:rsidR="008F6780">
              <w:rPr>
                <w:b/>
                <w:lang w:val="en-US"/>
              </w:rPr>
              <w:t>I</w:t>
            </w:r>
            <w:r w:rsidR="008F6780">
              <w:rPr>
                <w:b/>
              </w:rPr>
              <w:t>Х</w:t>
            </w:r>
            <w:r w:rsidRPr="00133776">
              <w:rPr>
                <w:b/>
              </w:rPr>
              <w:t>.</w:t>
            </w:r>
            <w:r w:rsidR="008F6780">
              <w:rPr>
                <w:b/>
              </w:rPr>
              <w:t xml:space="preserve"> Элементы математической статистики, комбинаторики и теории вероятностей (15</w:t>
            </w:r>
            <w:r>
              <w:rPr>
                <w:b/>
              </w:rPr>
              <w:t xml:space="preserve"> ч)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</w:p>
        </w:tc>
      </w:tr>
      <w:tr w:rsidR="007C165E" w:rsidTr="003154D1">
        <w:tc>
          <w:tcPr>
            <w:tcW w:w="900" w:type="dxa"/>
          </w:tcPr>
          <w:p w:rsidR="007C165E" w:rsidRDefault="008F6780" w:rsidP="000A00FB">
            <w:pPr>
              <w:spacing w:before="240"/>
              <w:jc w:val="both"/>
            </w:pPr>
            <w:r>
              <w:t>5</w:t>
            </w:r>
            <w:r w:rsidR="00637487">
              <w:t>6</w:t>
            </w:r>
            <w:r>
              <w:t>-5</w:t>
            </w:r>
            <w:r w:rsidR="00637487">
              <w:t>8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 xml:space="preserve"> </w:t>
            </w:r>
            <w:r>
              <w:t>5</w:t>
            </w:r>
            <w:r w:rsidR="008F6780">
              <w:t>0</w:t>
            </w:r>
            <w:r>
              <w:t xml:space="preserve">. </w:t>
            </w:r>
            <w:r w:rsidR="008F6780">
              <w:rPr>
                <w:iCs/>
                <w:color w:val="000000"/>
              </w:rPr>
              <w:t>Статистическая обработка данных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59</w:t>
            </w:r>
            <w:r w:rsidR="008F6780">
              <w:t>-6</w:t>
            </w:r>
            <w:r>
              <w:t>1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 xml:space="preserve"> 51</w:t>
            </w:r>
            <w:r>
              <w:t xml:space="preserve">. </w:t>
            </w:r>
            <w:r w:rsidR="008F6780">
              <w:rPr>
                <w:iCs/>
                <w:color w:val="000000"/>
              </w:rPr>
              <w:t>Простейшие вероятностные задачи</w:t>
            </w:r>
            <w:r>
              <w:rPr>
                <w:color w:val="000000"/>
              </w:rPr>
              <w:t>. 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3</w:t>
            </w:r>
          </w:p>
        </w:tc>
      </w:tr>
      <w:tr w:rsidR="008F6780" w:rsidTr="003154D1">
        <w:tc>
          <w:tcPr>
            <w:tcW w:w="900" w:type="dxa"/>
          </w:tcPr>
          <w:p w:rsidR="008F6780" w:rsidRDefault="00637487" w:rsidP="000A00FB">
            <w:pPr>
              <w:spacing w:before="240"/>
              <w:jc w:val="both"/>
            </w:pPr>
            <w:r>
              <w:t>62</w:t>
            </w:r>
            <w:r w:rsidR="008F6780">
              <w:t>-6</w:t>
            </w:r>
            <w:r>
              <w:t>4</w:t>
            </w:r>
          </w:p>
        </w:tc>
        <w:tc>
          <w:tcPr>
            <w:tcW w:w="7020" w:type="dxa"/>
          </w:tcPr>
          <w:p w:rsidR="008F6780" w:rsidRPr="00C736F6" w:rsidRDefault="008F6780" w:rsidP="000A00FB">
            <w:pPr>
              <w:spacing w:before="240"/>
              <w:jc w:val="both"/>
            </w:pPr>
            <w:r w:rsidRPr="00C736F6">
              <w:t>§</w:t>
            </w:r>
            <w:r>
              <w:t xml:space="preserve"> 52. Сочетания и размещения.</w:t>
            </w:r>
          </w:p>
        </w:tc>
        <w:tc>
          <w:tcPr>
            <w:tcW w:w="1620" w:type="dxa"/>
          </w:tcPr>
          <w:p w:rsidR="008F6780" w:rsidRDefault="008F6780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65</w:t>
            </w:r>
            <w:r w:rsidR="008F6780">
              <w:t>-6</w:t>
            </w:r>
            <w:r>
              <w:t>6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>53</w:t>
            </w:r>
            <w:r>
              <w:t xml:space="preserve">. </w:t>
            </w:r>
            <w:r w:rsidR="008F6780">
              <w:t>Формула бинома Ньютона</w:t>
            </w:r>
            <w:r>
              <w:t>.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2</w:t>
            </w:r>
          </w:p>
        </w:tc>
      </w:tr>
      <w:tr w:rsidR="008F6780" w:rsidTr="003154D1">
        <w:tc>
          <w:tcPr>
            <w:tcW w:w="900" w:type="dxa"/>
          </w:tcPr>
          <w:p w:rsidR="008F6780" w:rsidRDefault="00637487" w:rsidP="000A00FB">
            <w:pPr>
              <w:spacing w:before="240"/>
              <w:jc w:val="both"/>
            </w:pPr>
            <w:r>
              <w:t>67</w:t>
            </w:r>
            <w:r w:rsidR="008F6780">
              <w:t>-</w:t>
            </w:r>
            <w:r>
              <w:t>69</w:t>
            </w:r>
          </w:p>
        </w:tc>
        <w:tc>
          <w:tcPr>
            <w:tcW w:w="7020" w:type="dxa"/>
          </w:tcPr>
          <w:p w:rsidR="008F6780" w:rsidRPr="00C736F6" w:rsidRDefault="008F6780" w:rsidP="000A00FB">
            <w:pPr>
              <w:spacing w:before="240"/>
              <w:jc w:val="both"/>
            </w:pPr>
            <w:r w:rsidRPr="00C736F6">
              <w:t>§</w:t>
            </w:r>
            <w:r>
              <w:t>54. Случайные события и их вероятности.</w:t>
            </w:r>
          </w:p>
        </w:tc>
        <w:tc>
          <w:tcPr>
            <w:tcW w:w="1620" w:type="dxa"/>
          </w:tcPr>
          <w:p w:rsidR="008F6780" w:rsidRDefault="008F6780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8F6780" w:rsidP="000A00FB">
            <w:pPr>
              <w:spacing w:before="240"/>
              <w:jc w:val="both"/>
            </w:pPr>
            <w:r>
              <w:t>7</w:t>
            </w:r>
            <w:r w:rsidR="00637487">
              <w:t>0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 w:rsidR="008F6780">
              <w:rPr>
                <w:i/>
              </w:rPr>
              <w:t xml:space="preserve"> №6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  <w:r>
              <w:t>1</w:t>
            </w:r>
          </w:p>
        </w:tc>
      </w:tr>
      <w:tr w:rsidR="007C165E" w:rsidTr="003154D1">
        <w:tc>
          <w:tcPr>
            <w:tcW w:w="900" w:type="dxa"/>
          </w:tcPr>
          <w:p w:rsidR="007C165E" w:rsidRDefault="007C165E" w:rsidP="000A00FB">
            <w:pPr>
              <w:spacing w:before="240"/>
              <w:jc w:val="both"/>
            </w:pP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 xml:space="preserve">Глава  </w:t>
            </w:r>
            <w:r w:rsidR="008F6780">
              <w:rPr>
                <w:b/>
              </w:rPr>
              <w:t>Х</w:t>
            </w:r>
            <w:r w:rsidRPr="00133776">
              <w:rPr>
                <w:b/>
              </w:rPr>
              <w:t>.</w:t>
            </w:r>
            <w:r w:rsidR="008F6780">
              <w:rPr>
                <w:b/>
              </w:rPr>
              <w:t xml:space="preserve"> Уравнения и неравенства. Системы уравнений и неравенств (20</w:t>
            </w:r>
            <w:r>
              <w:rPr>
                <w:b/>
              </w:rPr>
              <w:t xml:space="preserve"> ч)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71</w:t>
            </w:r>
            <w:r w:rsidR="008F6780">
              <w:t>-7</w:t>
            </w:r>
            <w:r>
              <w:t>2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 xml:space="preserve"> 55</w:t>
            </w:r>
            <w:r>
              <w:t xml:space="preserve">. </w:t>
            </w:r>
            <w:r w:rsidR="008F6780">
              <w:rPr>
                <w:color w:val="000000"/>
              </w:rPr>
              <w:t>Равносильность уравнений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2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73</w:t>
            </w:r>
            <w:r w:rsidR="007C165E">
              <w:t>-</w:t>
            </w:r>
            <w:r w:rsidR="008F6780">
              <w:t>7</w:t>
            </w:r>
            <w:r>
              <w:t>5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 xml:space="preserve"> 56</w:t>
            </w:r>
            <w:r>
              <w:t xml:space="preserve">. </w:t>
            </w:r>
            <w:r w:rsidR="008F6780">
              <w:rPr>
                <w:color w:val="000000"/>
              </w:rPr>
              <w:t>Общие методы решения уравнений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76</w:t>
            </w:r>
            <w:r w:rsidR="008F6780">
              <w:t>-</w:t>
            </w:r>
            <w:r>
              <w:t>79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 xml:space="preserve"> 57. Решение неравенств с одной переменной</w:t>
            </w:r>
            <w:r>
              <w:t xml:space="preserve">. 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4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80</w:t>
            </w:r>
            <w:r w:rsidR="008F6780">
              <w:t>-8</w:t>
            </w:r>
            <w:r>
              <w:t>1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C736F6">
              <w:t>§</w:t>
            </w:r>
            <w:r w:rsidR="008F6780">
              <w:t xml:space="preserve"> 58</w:t>
            </w:r>
            <w:r>
              <w:t xml:space="preserve">. </w:t>
            </w:r>
            <w:r w:rsidR="008F6780">
              <w:t>Уравнения и неравенства с двумя переменными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7C165E" w:rsidRDefault="008F6780" w:rsidP="000A00FB">
            <w:pPr>
              <w:spacing w:before="240"/>
              <w:jc w:val="center"/>
            </w:pPr>
            <w:r>
              <w:t>2</w:t>
            </w:r>
          </w:p>
        </w:tc>
      </w:tr>
      <w:tr w:rsidR="008F6780" w:rsidTr="003154D1">
        <w:tc>
          <w:tcPr>
            <w:tcW w:w="900" w:type="dxa"/>
          </w:tcPr>
          <w:p w:rsidR="008F6780" w:rsidRDefault="00637487" w:rsidP="000A00FB">
            <w:pPr>
              <w:spacing w:before="240"/>
              <w:jc w:val="both"/>
            </w:pPr>
            <w:r>
              <w:t>82</w:t>
            </w:r>
            <w:r w:rsidR="008F6780">
              <w:t>-8</w:t>
            </w:r>
            <w:r>
              <w:t>5</w:t>
            </w:r>
          </w:p>
        </w:tc>
        <w:tc>
          <w:tcPr>
            <w:tcW w:w="7020" w:type="dxa"/>
          </w:tcPr>
          <w:p w:rsidR="008F6780" w:rsidRPr="00C736F6" w:rsidRDefault="008F6780" w:rsidP="000A00FB">
            <w:pPr>
              <w:spacing w:before="240"/>
              <w:jc w:val="both"/>
            </w:pPr>
            <w:r w:rsidRPr="00C736F6">
              <w:t>§</w:t>
            </w:r>
            <w:r>
              <w:t xml:space="preserve"> 59. Системы уравнений.</w:t>
            </w:r>
          </w:p>
        </w:tc>
        <w:tc>
          <w:tcPr>
            <w:tcW w:w="1620" w:type="dxa"/>
          </w:tcPr>
          <w:p w:rsidR="008F6780" w:rsidRDefault="008F6780" w:rsidP="000A00FB">
            <w:pPr>
              <w:spacing w:before="240"/>
              <w:jc w:val="center"/>
            </w:pPr>
            <w:r>
              <w:t>4</w:t>
            </w:r>
          </w:p>
        </w:tc>
      </w:tr>
      <w:tr w:rsidR="007926DE" w:rsidTr="003154D1">
        <w:tc>
          <w:tcPr>
            <w:tcW w:w="900" w:type="dxa"/>
          </w:tcPr>
          <w:p w:rsidR="007926DE" w:rsidRDefault="007926DE" w:rsidP="000A00FB">
            <w:pPr>
              <w:spacing w:before="240"/>
              <w:jc w:val="both"/>
            </w:pPr>
            <w:r>
              <w:t>8</w:t>
            </w:r>
            <w:r w:rsidR="00637487">
              <w:t>6</w:t>
            </w:r>
            <w:r>
              <w:t>-8</w:t>
            </w:r>
            <w:r w:rsidR="00637487">
              <w:t>8</w:t>
            </w:r>
          </w:p>
        </w:tc>
        <w:tc>
          <w:tcPr>
            <w:tcW w:w="7020" w:type="dxa"/>
          </w:tcPr>
          <w:p w:rsidR="007926DE" w:rsidRPr="00C736F6" w:rsidRDefault="007926DE" w:rsidP="000A00FB">
            <w:pPr>
              <w:spacing w:before="240"/>
              <w:jc w:val="both"/>
            </w:pPr>
            <w:r w:rsidRPr="00C736F6">
              <w:t>§</w:t>
            </w:r>
            <w:r>
              <w:t xml:space="preserve"> 60. Уравнения и неравенства с параметрами.</w:t>
            </w:r>
          </w:p>
        </w:tc>
        <w:tc>
          <w:tcPr>
            <w:tcW w:w="1620" w:type="dxa"/>
          </w:tcPr>
          <w:p w:rsidR="007926DE" w:rsidRDefault="007926DE" w:rsidP="000A00FB">
            <w:pPr>
              <w:spacing w:before="240"/>
              <w:jc w:val="center"/>
            </w:pPr>
            <w:r>
              <w:t>3</w:t>
            </w:r>
          </w:p>
        </w:tc>
      </w:tr>
      <w:tr w:rsidR="007C165E" w:rsidTr="003154D1">
        <w:tc>
          <w:tcPr>
            <w:tcW w:w="900" w:type="dxa"/>
          </w:tcPr>
          <w:p w:rsidR="007C165E" w:rsidRDefault="00637487" w:rsidP="000A00FB">
            <w:pPr>
              <w:spacing w:before="240"/>
              <w:jc w:val="both"/>
            </w:pPr>
            <w:r>
              <w:t>89-</w:t>
            </w:r>
            <w:r w:rsidR="007926DE">
              <w:t>90</w:t>
            </w:r>
          </w:p>
        </w:tc>
        <w:tc>
          <w:tcPr>
            <w:tcW w:w="7020" w:type="dxa"/>
          </w:tcPr>
          <w:p w:rsidR="007C165E" w:rsidRPr="004F2B4D" w:rsidRDefault="007C165E" w:rsidP="000A00FB">
            <w:pPr>
              <w:spacing w:before="240"/>
              <w:jc w:val="both"/>
              <w:rPr>
                <w:i/>
              </w:rPr>
            </w:pPr>
            <w:r w:rsidRPr="004F2B4D">
              <w:rPr>
                <w:i/>
              </w:rPr>
              <w:t>Контрольная работа</w:t>
            </w:r>
            <w:r w:rsidR="007926DE">
              <w:rPr>
                <w:i/>
              </w:rPr>
              <w:t xml:space="preserve"> №7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</w:tcPr>
          <w:p w:rsidR="007C165E" w:rsidRDefault="00637487" w:rsidP="000A00FB">
            <w:pPr>
              <w:spacing w:before="240"/>
              <w:jc w:val="center"/>
            </w:pPr>
            <w:r>
              <w:t>2</w:t>
            </w:r>
          </w:p>
        </w:tc>
      </w:tr>
      <w:tr w:rsidR="007C165E" w:rsidTr="003154D1">
        <w:tc>
          <w:tcPr>
            <w:tcW w:w="900" w:type="dxa"/>
          </w:tcPr>
          <w:p w:rsidR="007C165E" w:rsidRDefault="007C165E" w:rsidP="000A00FB">
            <w:pPr>
              <w:spacing w:before="240"/>
              <w:jc w:val="both"/>
            </w:pPr>
          </w:p>
        </w:tc>
        <w:tc>
          <w:tcPr>
            <w:tcW w:w="7020" w:type="dxa"/>
          </w:tcPr>
          <w:p w:rsidR="007C165E" w:rsidRPr="004F2B4D" w:rsidRDefault="00637487" w:rsidP="000A00FB">
            <w:pPr>
              <w:spacing w:before="240"/>
              <w:jc w:val="both"/>
              <w:rPr>
                <w:i/>
              </w:rPr>
            </w:pPr>
            <w:r>
              <w:rPr>
                <w:b/>
              </w:rPr>
              <w:t>Повторение (12</w:t>
            </w:r>
            <w:r w:rsidR="007C165E">
              <w:rPr>
                <w:b/>
              </w:rPr>
              <w:t xml:space="preserve"> ч)</w:t>
            </w:r>
          </w:p>
        </w:tc>
        <w:tc>
          <w:tcPr>
            <w:tcW w:w="1620" w:type="dxa"/>
          </w:tcPr>
          <w:p w:rsidR="007C165E" w:rsidRDefault="007C165E" w:rsidP="000A00FB">
            <w:pPr>
              <w:spacing w:before="240"/>
              <w:jc w:val="center"/>
            </w:pPr>
          </w:p>
        </w:tc>
      </w:tr>
      <w:tr w:rsidR="007C165E" w:rsidTr="003154D1">
        <w:tc>
          <w:tcPr>
            <w:tcW w:w="900" w:type="dxa"/>
          </w:tcPr>
          <w:p w:rsidR="007C165E" w:rsidRDefault="002A525D" w:rsidP="000A00FB">
            <w:pPr>
              <w:spacing w:before="240"/>
              <w:jc w:val="both"/>
            </w:pPr>
            <w:r>
              <w:t>91</w:t>
            </w:r>
          </w:p>
        </w:tc>
        <w:tc>
          <w:tcPr>
            <w:tcW w:w="7020" w:type="dxa"/>
          </w:tcPr>
          <w:p w:rsidR="007C165E" w:rsidRPr="00C3285A" w:rsidRDefault="00F93EE2" w:rsidP="000A00FB">
            <w:pPr>
              <w:spacing w:before="240"/>
              <w:jc w:val="both"/>
            </w:pPr>
            <w:r w:rsidRPr="00C3285A">
              <w:t xml:space="preserve">Повторение. </w:t>
            </w:r>
            <w:r w:rsidR="002A525D" w:rsidRPr="00C3285A">
              <w:t>Тригонометрические функции</w:t>
            </w:r>
            <w:r w:rsidRPr="00C3285A">
              <w:t>.</w:t>
            </w:r>
          </w:p>
        </w:tc>
        <w:tc>
          <w:tcPr>
            <w:tcW w:w="1620" w:type="dxa"/>
          </w:tcPr>
          <w:p w:rsidR="007C165E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92</w:t>
            </w:r>
          </w:p>
        </w:tc>
        <w:tc>
          <w:tcPr>
            <w:tcW w:w="7020" w:type="dxa"/>
          </w:tcPr>
          <w:p w:rsidR="00F93EE2" w:rsidRPr="00C3285A" w:rsidRDefault="00F93EE2" w:rsidP="000A00FB">
            <w:pPr>
              <w:spacing w:before="240"/>
              <w:jc w:val="both"/>
            </w:pPr>
            <w:r w:rsidRPr="00C3285A">
              <w:t xml:space="preserve">Повторение. </w:t>
            </w:r>
            <w:r w:rsidR="002A525D" w:rsidRPr="00C3285A">
              <w:t xml:space="preserve">Тригонометрические уравнения. 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93</w:t>
            </w:r>
          </w:p>
        </w:tc>
        <w:tc>
          <w:tcPr>
            <w:tcW w:w="7020" w:type="dxa"/>
          </w:tcPr>
          <w:p w:rsidR="00F93EE2" w:rsidRPr="00C3285A" w:rsidRDefault="00F93EE2" w:rsidP="000A00FB">
            <w:pPr>
              <w:spacing w:before="240"/>
              <w:jc w:val="both"/>
            </w:pPr>
            <w:r w:rsidRPr="00C3285A">
              <w:t xml:space="preserve">Повторение. </w:t>
            </w:r>
            <w:r w:rsidR="002A525D" w:rsidRPr="00C3285A">
              <w:t xml:space="preserve">Производная. 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94</w:t>
            </w:r>
          </w:p>
        </w:tc>
        <w:tc>
          <w:tcPr>
            <w:tcW w:w="7020" w:type="dxa"/>
          </w:tcPr>
          <w:p w:rsidR="00F93EE2" w:rsidRPr="00C3285A" w:rsidRDefault="00F93EE2" w:rsidP="000A00FB">
            <w:pPr>
              <w:spacing w:before="240"/>
              <w:jc w:val="both"/>
            </w:pPr>
            <w:r w:rsidRPr="00C3285A">
              <w:t xml:space="preserve">Повторение. </w:t>
            </w:r>
            <w:r w:rsidR="002A525D" w:rsidRPr="00C3285A">
              <w:t>Степени и корни. Степенные функции.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95</w:t>
            </w:r>
          </w:p>
        </w:tc>
        <w:tc>
          <w:tcPr>
            <w:tcW w:w="7020" w:type="dxa"/>
          </w:tcPr>
          <w:p w:rsidR="00F93EE2" w:rsidRPr="00C3285A" w:rsidRDefault="002A525D" w:rsidP="000A00FB">
            <w:pPr>
              <w:spacing w:before="240"/>
              <w:jc w:val="both"/>
            </w:pPr>
            <w:r w:rsidRPr="00C3285A">
              <w:t>Повторение. Показательная функция. Показательные уравнения и неравенства.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96</w:t>
            </w:r>
          </w:p>
        </w:tc>
        <w:tc>
          <w:tcPr>
            <w:tcW w:w="7020" w:type="dxa"/>
          </w:tcPr>
          <w:p w:rsidR="00F93EE2" w:rsidRPr="00C3285A" w:rsidRDefault="002A525D" w:rsidP="000A00FB">
            <w:pPr>
              <w:spacing w:before="240"/>
              <w:jc w:val="both"/>
            </w:pPr>
            <w:r w:rsidRPr="00C3285A">
              <w:t>Повторение. Логарифмическая функция. Логарифмические уравнения и неравенства.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97</w:t>
            </w:r>
          </w:p>
        </w:tc>
        <w:tc>
          <w:tcPr>
            <w:tcW w:w="7020" w:type="dxa"/>
          </w:tcPr>
          <w:p w:rsidR="00F93EE2" w:rsidRPr="00C3285A" w:rsidRDefault="002A525D" w:rsidP="000A00FB">
            <w:pPr>
              <w:spacing w:before="240"/>
              <w:jc w:val="both"/>
            </w:pPr>
            <w:r w:rsidRPr="00C3285A">
              <w:t>Повторение. Первообразная. Определенный интеграл.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98</w:t>
            </w:r>
          </w:p>
        </w:tc>
        <w:tc>
          <w:tcPr>
            <w:tcW w:w="7020" w:type="dxa"/>
          </w:tcPr>
          <w:p w:rsidR="00F93EE2" w:rsidRPr="00C3285A" w:rsidRDefault="002A525D" w:rsidP="000A00FB">
            <w:pPr>
              <w:spacing w:before="240"/>
              <w:jc w:val="both"/>
            </w:pPr>
            <w:r w:rsidRPr="00C3285A">
              <w:t>Повторение. Решение уравнений. Решение неравенств.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99</w:t>
            </w:r>
          </w:p>
        </w:tc>
        <w:tc>
          <w:tcPr>
            <w:tcW w:w="7020" w:type="dxa"/>
          </w:tcPr>
          <w:p w:rsidR="00F93EE2" w:rsidRPr="00C3285A" w:rsidRDefault="002A525D" w:rsidP="000A00FB">
            <w:pPr>
              <w:spacing w:before="240"/>
              <w:jc w:val="both"/>
            </w:pPr>
            <w:r w:rsidRPr="00C3285A">
              <w:t>Повторение. Системы и совокупности уравнений и неравенств.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1</w:t>
            </w:r>
          </w:p>
        </w:tc>
      </w:tr>
      <w:tr w:rsidR="00F93EE2" w:rsidTr="003154D1">
        <w:tc>
          <w:tcPr>
            <w:tcW w:w="900" w:type="dxa"/>
          </w:tcPr>
          <w:p w:rsidR="00F93EE2" w:rsidRDefault="002A525D" w:rsidP="000A00FB">
            <w:pPr>
              <w:spacing w:before="240"/>
              <w:jc w:val="both"/>
            </w:pPr>
            <w:r>
              <w:t>100-102</w:t>
            </w:r>
          </w:p>
        </w:tc>
        <w:tc>
          <w:tcPr>
            <w:tcW w:w="7020" w:type="dxa"/>
          </w:tcPr>
          <w:p w:rsidR="00F93EE2" w:rsidRPr="00C3285A" w:rsidRDefault="002A525D" w:rsidP="000A00FB">
            <w:pPr>
              <w:spacing w:before="240"/>
              <w:jc w:val="both"/>
            </w:pPr>
            <w:r w:rsidRPr="00C3285A">
              <w:t>Выполнение учебно-тренировочных заданий в формате ЕГЭ</w:t>
            </w:r>
            <w:r w:rsidR="002D63E1">
              <w:t>.</w:t>
            </w:r>
            <w:r w:rsidRPr="00C3285A">
              <w:t xml:space="preserve"> </w:t>
            </w:r>
          </w:p>
        </w:tc>
        <w:tc>
          <w:tcPr>
            <w:tcW w:w="1620" w:type="dxa"/>
          </w:tcPr>
          <w:p w:rsidR="00F93EE2" w:rsidRDefault="002A525D" w:rsidP="000A00FB">
            <w:pPr>
              <w:spacing w:before="240"/>
              <w:jc w:val="center"/>
            </w:pPr>
            <w:r>
              <w:t>3</w:t>
            </w:r>
          </w:p>
        </w:tc>
      </w:tr>
    </w:tbl>
    <w:p w:rsidR="007C165E" w:rsidRPr="00C736F6" w:rsidRDefault="007C165E" w:rsidP="007C165E"/>
    <w:p w:rsidR="006B5456" w:rsidRDefault="002A525D" w:rsidP="006B5456">
      <w:pPr>
        <w:pStyle w:val="western"/>
        <w:shd w:val="clear" w:color="auto" w:fill="FFFFFF"/>
        <w:spacing w:before="86" w:beforeAutospacing="0" w:after="86" w:afterAutospacing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 w:rsidR="006B5456" w:rsidRPr="00C3285A">
        <w:rPr>
          <w:b/>
          <w:sz w:val="26"/>
          <w:szCs w:val="26"/>
        </w:rPr>
        <w:t>У</w:t>
      </w:r>
      <w:r w:rsidRPr="00C3285A">
        <w:rPr>
          <w:b/>
          <w:sz w:val="26"/>
          <w:szCs w:val="26"/>
        </w:rPr>
        <w:t xml:space="preserve">ЧЕБНО </w:t>
      </w:r>
      <w:r>
        <w:rPr>
          <w:b/>
          <w:sz w:val="26"/>
          <w:szCs w:val="26"/>
        </w:rPr>
        <w:t xml:space="preserve">- </w:t>
      </w:r>
      <w:r w:rsidRPr="00C3285A">
        <w:rPr>
          <w:b/>
          <w:sz w:val="26"/>
          <w:szCs w:val="26"/>
        </w:rPr>
        <w:t>МЕТОДИЧЕСКОЕ ОБЕСПЕЧЕНИЕ РАБОЧЕЙ ПРОГРАММЫ</w:t>
      </w:r>
    </w:p>
    <w:p w:rsidR="003154D1" w:rsidRDefault="00C3285A" w:rsidP="003154D1">
      <w:pPr>
        <w:pStyle w:val="western"/>
        <w:shd w:val="clear" w:color="auto" w:fill="FFFFFF"/>
        <w:spacing w:before="86" w:beforeAutospacing="0" w:after="86" w:afterAutospacing="0"/>
      </w:pPr>
      <w:r w:rsidRPr="00C3285A">
        <w:t>1. Программы. Математика. 5 – 6 классы. Алгебра 7 – 9 классы. Алгебра и начала математического анализа. 10 – 11 классы / авт.-сост. И.И. Зубарева, А.Г. Мордкович. – М.: Мнемозина, 2014.</w:t>
      </w:r>
    </w:p>
    <w:p w:rsidR="00C3285A" w:rsidRDefault="00C3285A" w:rsidP="003154D1">
      <w:pPr>
        <w:pStyle w:val="western"/>
        <w:shd w:val="clear" w:color="auto" w:fill="FFFFFF"/>
        <w:spacing w:before="86" w:beforeAutospacing="0" w:after="86" w:afterAutospacing="0"/>
      </w:pPr>
      <w:r w:rsidRPr="00C3285A">
        <w:t>2. А.Г. Мордкович  и др. Алгебра и</w:t>
      </w:r>
      <w:r w:rsidR="00DF1412">
        <w:t xml:space="preserve"> </w:t>
      </w:r>
      <w:r w:rsidRPr="00C3285A">
        <w:t>начала математ</w:t>
      </w:r>
      <w:r w:rsidR="00DF1412">
        <w:t>ического анализа, 10 – 11 класс</w:t>
      </w:r>
      <w:r w:rsidRPr="00C3285A">
        <w:t>ы. В 2 ч. Ч. 1</w:t>
      </w:r>
      <w:r w:rsidR="00661132">
        <w:t>.</w:t>
      </w:r>
      <w:r w:rsidR="00DF1412">
        <w:t xml:space="preserve"> Учебник </w:t>
      </w:r>
      <w:r w:rsidRPr="00C3285A">
        <w:t>для учащихся общеобразовательных учреждений (базовый уровень)/ А.Г.Мордкович – М. Мнемозина, 2014</w:t>
      </w:r>
    </w:p>
    <w:p w:rsidR="00C3285A" w:rsidRDefault="00C3285A" w:rsidP="00C3285A">
      <w:pPr>
        <w:pStyle w:val="western"/>
        <w:spacing w:after="0" w:afterAutospacing="0"/>
        <w:ind w:left="-58" w:right="-43"/>
      </w:pPr>
      <w:r>
        <w:t>3</w:t>
      </w:r>
      <w:r w:rsidRPr="00C3285A">
        <w:t>. А</w:t>
      </w:r>
      <w:r w:rsidR="00DF1412">
        <w:t xml:space="preserve">.Г. Мордкович  и др. Алгебра и </w:t>
      </w:r>
      <w:r w:rsidRPr="00C3285A">
        <w:t>начала математ</w:t>
      </w:r>
      <w:r w:rsidR="00DF1412">
        <w:t>ического анализа, 10 – 11 класс</w:t>
      </w:r>
      <w:r w:rsidRPr="00C3285A">
        <w:t xml:space="preserve">ы. В 2 ч. Ч. </w:t>
      </w:r>
      <w:r>
        <w:t>2</w:t>
      </w:r>
      <w:r w:rsidR="00661132">
        <w:t>.</w:t>
      </w:r>
      <w:r w:rsidRPr="00C3285A">
        <w:t xml:space="preserve"> </w:t>
      </w:r>
      <w:r>
        <w:t>Задач</w:t>
      </w:r>
      <w:r w:rsidR="00DF1412">
        <w:t xml:space="preserve">ник </w:t>
      </w:r>
      <w:r w:rsidRPr="00C3285A">
        <w:t>для учащихся общеобразовательных учреждений (базовый уровень)/ А.Г.Мордкович – М. Мнемозина, 2014</w:t>
      </w:r>
    </w:p>
    <w:p w:rsidR="00C3285A" w:rsidRDefault="00C3285A" w:rsidP="00C3285A">
      <w:pPr>
        <w:pStyle w:val="western"/>
        <w:spacing w:after="0" w:afterAutospacing="0"/>
        <w:ind w:left="-58" w:right="-43"/>
      </w:pPr>
      <w:r>
        <w:t>4. В.И.Глизбург. Алгебра и начала математического анализа 10,11 классы</w:t>
      </w:r>
      <w:r w:rsidR="00150977">
        <w:t xml:space="preserve"> </w:t>
      </w:r>
      <w:r>
        <w:t>(базовый уровень). Контрольные работы/</w:t>
      </w:r>
      <w:r w:rsidR="003154D1">
        <w:t>.</w:t>
      </w:r>
      <w:r>
        <w:t xml:space="preserve"> Под ред.</w:t>
      </w:r>
      <w:r w:rsidR="003154D1">
        <w:t xml:space="preserve"> </w:t>
      </w:r>
      <w:r>
        <w:t>А.Г.Мордковича</w:t>
      </w:r>
    </w:p>
    <w:p w:rsidR="00C3285A" w:rsidRDefault="00C3285A" w:rsidP="00C3285A">
      <w:pPr>
        <w:pStyle w:val="western"/>
        <w:spacing w:after="0" w:afterAutospacing="0"/>
        <w:ind w:left="-58" w:right="-43"/>
      </w:pPr>
      <w:smartTag w:uri="urn:schemas-microsoft-com:office:smarttags" w:element="metricconverter">
        <w:smartTagPr>
          <w:attr w:name="ProductID" w:val="5. Л"/>
        </w:smartTagPr>
        <w:r>
          <w:t>5. Л</w:t>
        </w:r>
      </w:smartTag>
      <w:r>
        <w:t>.А.Александрова.</w:t>
      </w:r>
      <w:r w:rsidRPr="00C3285A">
        <w:t xml:space="preserve"> </w:t>
      </w:r>
      <w:r>
        <w:t>Алгебра и начала математического анализа 10,11 классы</w:t>
      </w:r>
      <w:r w:rsidR="002D63E1">
        <w:t xml:space="preserve"> </w:t>
      </w:r>
      <w:r>
        <w:t>(базовый уровень). Самостоятельные работы/</w:t>
      </w:r>
      <w:r w:rsidR="003154D1">
        <w:t>.</w:t>
      </w:r>
      <w:r>
        <w:t xml:space="preserve"> Под ред.</w:t>
      </w:r>
      <w:r w:rsidR="003154D1">
        <w:t xml:space="preserve"> </w:t>
      </w:r>
      <w:r>
        <w:t>А.Г.Мордковича</w:t>
      </w:r>
    </w:p>
    <w:p w:rsidR="00C3285A" w:rsidRPr="00C3285A" w:rsidRDefault="00C3285A" w:rsidP="00C3285A">
      <w:pPr>
        <w:pStyle w:val="western"/>
        <w:spacing w:after="0" w:afterAutospacing="0"/>
        <w:ind w:left="-58" w:right="-43"/>
      </w:pPr>
    </w:p>
    <w:p w:rsidR="00C3285A" w:rsidRPr="00C3285A" w:rsidRDefault="00C3285A" w:rsidP="00C3285A">
      <w:pPr>
        <w:pStyle w:val="western"/>
        <w:shd w:val="clear" w:color="auto" w:fill="FFFFFF"/>
        <w:spacing w:before="86" w:beforeAutospacing="0" w:after="86" w:afterAutospacing="0"/>
      </w:pPr>
    </w:p>
    <w:p w:rsidR="00C3285A" w:rsidRPr="00C3285A" w:rsidRDefault="00C3285A" w:rsidP="00C3285A">
      <w:pPr>
        <w:pStyle w:val="western"/>
        <w:spacing w:after="0" w:afterAutospacing="0"/>
        <w:ind w:left="-58" w:right="-43"/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F94760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VI. ЛИСТ КОРРЕКТИРОВКИ</w:t>
      </w:r>
    </w:p>
    <w:p w:rsidR="00F94760" w:rsidRPr="00115686" w:rsidRDefault="00F94760" w:rsidP="00F94760">
      <w:pPr>
        <w:tabs>
          <w:tab w:val="left" w:pos="1725"/>
        </w:tabs>
        <w:jc w:val="center"/>
        <w:rPr>
          <w:b/>
          <w:sz w:val="26"/>
          <w:szCs w:val="26"/>
        </w:rPr>
      </w:pPr>
    </w:p>
    <w:tbl>
      <w:tblPr>
        <w:tblW w:w="10675" w:type="dxa"/>
        <w:tblInd w:w="-1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441"/>
        <w:gridCol w:w="1799"/>
        <w:gridCol w:w="1980"/>
        <w:gridCol w:w="1440"/>
      </w:tblGrid>
      <w:tr w:rsidR="00F94760" w:rsidRPr="005566B2" w:rsidTr="00F94760">
        <w:trPr>
          <w:trHeight w:val="643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F94760" w:rsidRPr="00A37A52" w:rsidRDefault="00F94760" w:rsidP="00F94760">
            <w:pPr>
              <w:pStyle w:val="a4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94760" w:rsidRPr="00A37A52" w:rsidRDefault="00F94760" w:rsidP="00F94760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</w:t>
            </w:r>
            <w:r>
              <w:rPr>
                <w:rFonts w:ascii="Times New Roman" w:hAnsi="Times New Roman" w:cs="Times New Roman"/>
                <w:b/>
              </w:rPr>
              <w:t>ия</w:t>
            </w:r>
            <w:r w:rsidRPr="00A37A52">
              <w:rPr>
                <w:rFonts w:ascii="Times New Roman" w:hAnsi="Times New Roman" w:cs="Times New Roman"/>
                <w:b/>
              </w:rPr>
              <w:t xml:space="preserve"> по факту</w:t>
            </w:r>
          </w:p>
        </w:tc>
      </w:tr>
      <w:tr w:rsidR="00F94760" w:rsidRPr="00526157" w:rsidTr="00F94760">
        <w:trPr>
          <w:trHeight w:val="283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0" w:rsidRPr="00526157" w:rsidTr="00F94760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0" w:rsidRPr="0040117D" w:rsidRDefault="00F94760" w:rsidP="00F9476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760" w:rsidRPr="000575F6" w:rsidRDefault="00F94760" w:rsidP="00F94760">
      <w:pPr>
        <w:tabs>
          <w:tab w:val="left" w:pos="1725"/>
        </w:tabs>
      </w:pPr>
    </w:p>
    <w:p w:rsidR="00F94760" w:rsidRDefault="00F94760" w:rsidP="00F94760"/>
    <w:p w:rsidR="00C3285A" w:rsidRPr="00C3285A" w:rsidRDefault="00C3285A" w:rsidP="006B5456">
      <w:pPr>
        <w:pStyle w:val="western"/>
        <w:shd w:val="clear" w:color="auto" w:fill="FFFFFF"/>
        <w:spacing w:before="86" w:beforeAutospacing="0" w:after="86" w:afterAutospacing="0"/>
      </w:pPr>
    </w:p>
    <w:sectPr w:rsidR="00C3285A" w:rsidRPr="00C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5FC"/>
    <w:multiLevelType w:val="multilevel"/>
    <w:tmpl w:val="C9D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46F3"/>
    <w:multiLevelType w:val="multilevel"/>
    <w:tmpl w:val="20F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0555C"/>
    <w:multiLevelType w:val="multilevel"/>
    <w:tmpl w:val="D08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01145"/>
    <w:multiLevelType w:val="multilevel"/>
    <w:tmpl w:val="654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22164"/>
    <w:multiLevelType w:val="multilevel"/>
    <w:tmpl w:val="6E8A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52ADF"/>
    <w:multiLevelType w:val="multilevel"/>
    <w:tmpl w:val="E52E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92D6D"/>
    <w:multiLevelType w:val="multilevel"/>
    <w:tmpl w:val="F4A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408D5"/>
    <w:multiLevelType w:val="multilevel"/>
    <w:tmpl w:val="0978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A4516"/>
    <w:multiLevelType w:val="multilevel"/>
    <w:tmpl w:val="5C9C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D375F"/>
    <w:multiLevelType w:val="multilevel"/>
    <w:tmpl w:val="CD3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937D1"/>
    <w:multiLevelType w:val="multilevel"/>
    <w:tmpl w:val="F3B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07296"/>
    <w:multiLevelType w:val="multilevel"/>
    <w:tmpl w:val="463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043A"/>
    <w:multiLevelType w:val="multilevel"/>
    <w:tmpl w:val="B96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767ED"/>
    <w:multiLevelType w:val="multilevel"/>
    <w:tmpl w:val="974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02960"/>
    <w:multiLevelType w:val="multilevel"/>
    <w:tmpl w:val="025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327ED"/>
    <w:multiLevelType w:val="multilevel"/>
    <w:tmpl w:val="CA32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5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7F"/>
    <w:rsid w:val="00005FB5"/>
    <w:rsid w:val="00015A99"/>
    <w:rsid w:val="0007163C"/>
    <w:rsid w:val="000A00FB"/>
    <w:rsid w:val="000F2FEF"/>
    <w:rsid w:val="00150977"/>
    <w:rsid w:val="00157E86"/>
    <w:rsid w:val="001F5CAD"/>
    <w:rsid w:val="00247EF7"/>
    <w:rsid w:val="002646C5"/>
    <w:rsid w:val="002A525D"/>
    <w:rsid w:val="002D63E1"/>
    <w:rsid w:val="003154D1"/>
    <w:rsid w:val="00342698"/>
    <w:rsid w:val="00346BE8"/>
    <w:rsid w:val="00411470"/>
    <w:rsid w:val="00497B17"/>
    <w:rsid w:val="004B1BA9"/>
    <w:rsid w:val="00540227"/>
    <w:rsid w:val="005A0F12"/>
    <w:rsid w:val="00617E8C"/>
    <w:rsid w:val="00637487"/>
    <w:rsid w:val="00661132"/>
    <w:rsid w:val="006B5456"/>
    <w:rsid w:val="006C4A0B"/>
    <w:rsid w:val="00775C45"/>
    <w:rsid w:val="00785829"/>
    <w:rsid w:val="007858AD"/>
    <w:rsid w:val="007875EF"/>
    <w:rsid w:val="00790F46"/>
    <w:rsid w:val="007926DE"/>
    <w:rsid w:val="007C165E"/>
    <w:rsid w:val="00822A36"/>
    <w:rsid w:val="00831C46"/>
    <w:rsid w:val="00835C7F"/>
    <w:rsid w:val="008E7942"/>
    <w:rsid w:val="008F6780"/>
    <w:rsid w:val="00920BD6"/>
    <w:rsid w:val="009B7BD4"/>
    <w:rsid w:val="00BF7D69"/>
    <w:rsid w:val="00C3285A"/>
    <w:rsid w:val="00C736F6"/>
    <w:rsid w:val="00D105A5"/>
    <w:rsid w:val="00D6375D"/>
    <w:rsid w:val="00D9270D"/>
    <w:rsid w:val="00DA0051"/>
    <w:rsid w:val="00DE6836"/>
    <w:rsid w:val="00DF1412"/>
    <w:rsid w:val="00E04B6D"/>
    <w:rsid w:val="00EA379C"/>
    <w:rsid w:val="00ED2F65"/>
    <w:rsid w:val="00F512A4"/>
    <w:rsid w:val="00F93EE2"/>
    <w:rsid w:val="00F94760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5C7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B5456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F9476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rsid w:val="00FA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5C7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B5456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F9476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rsid w:val="00FA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Teacher</cp:lastModifiedBy>
  <cp:revision>2</cp:revision>
  <dcterms:created xsi:type="dcterms:W3CDTF">2018-11-13T08:43:00Z</dcterms:created>
  <dcterms:modified xsi:type="dcterms:W3CDTF">2018-11-13T08:43:00Z</dcterms:modified>
</cp:coreProperties>
</file>