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2B98" w:rsidRDefault="00276655" w:rsidP="00247446">
      <w:pPr>
        <w:spacing w:after="0" w:line="240" w:lineRule="auto"/>
        <w:rPr>
          <w:rFonts w:ascii="Times New Roman" w:hAnsi="Times New Roman" w:cs="Times New Roman"/>
          <w:b/>
          <w:bCs/>
          <w:sz w:val="28"/>
          <w:szCs w:val="28"/>
          <w:u w:val="single"/>
        </w:rPr>
      </w:pPr>
      <w:bookmarkStart w:id="0" w:name="_GoBack"/>
      <w:bookmarkEnd w:id="0"/>
      <w:r>
        <w:rPr>
          <w:rFonts w:ascii="Times New Roman" w:hAnsi="Times New Roman" w:cs="Times New Roman"/>
          <w:b/>
          <w:bCs/>
          <w:noProof/>
          <w:sz w:val="28"/>
          <w:szCs w:val="28"/>
          <w:u w:val="single"/>
          <w:lang w:eastAsia="ru-RU"/>
        </w:rPr>
        <w:drawing>
          <wp:inline distT="0" distB="0" distL="0" distR="0">
            <wp:extent cx="6172200" cy="9944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2200" cy="9944100"/>
                    </a:xfrm>
                    <a:prstGeom prst="rect">
                      <a:avLst/>
                    </a:prstGeom>
                    <a:noFill/>
                    <a:ln>
                      <a:noFill/>
                    </a:ln>
                  </pic:spPr>
                </pic:pic>
              </a:graphicData>
            </a:graphic>
          </wp:inline>
        </w:drawing>
      </w:r>
    </w:p>
    <w:p w:rsidR="00DD2B98" w:rsidRPr="00596262" w:rsidRDefault="00DD2B98" w:rsidP="00247446">
      <w:pPr>
        <w:spacing w:after="0" w:line="240" w:lineRule="auto"/>
        <w:rPr>
          <w:rFonts w:ascii="Times New Roman" w:hAnsi="Times New Roman" w:cs="Times New Roman"/>
          <w:b/>
          <w:bCs/>
          <w:sz w:val="28"/>
          <w:szCs w:val="28"/>
          <w:u w:val="single"/>
        </w:rPr>
      </w:pPr>
    </w:p>
    <w:p w:rsidR="00A02190" w:rsidRDefault="006B3658" w:rsidP="00247446">
      <w:pPr>
        <w:spacing w:after="0" w:line="240" w:lineRule="auto"/>
        <w:jc w:val="center"/>
        <w:rPr>
          <w:rFonts w:ascii="Times New Roman" w:hAnsi="Times New Roman" w:cs="Times New Roman"/>
          <w:b/>
          <w:bCs/>
          <w:sz w:val="24"/>
          <w:szCs w:val="24"/>
        </w:rPr>
      </w:pPr>
      <w:r>
        <w:rPr>
          <w:rFonts w:ascii="Times New Roman" w:hAnsi="Times New Roman" w:cs="Times New Roman"/>
          <w:b/>
          <w:bCs/>
          <w:sz w:val="28"/>
          <w:szCs w:val="28"/>
          <w:u w:val="single"/>
        </w:rPr>
        <w:t xml:space="preserve">1. </w:t>
      </w:r>
      <w:r w:rsidR="000D7CA5" w:rsidRPr="00596262">
        <w:rPr>
          <w:rFonts w:ascii="Times New Roman" w:hAnsi="Times New Roman" w:cs="Times New Roman"/>
          <w:b/>
          <w:bCs/>
          <w:sz w:val="28"/>
          <w:szCs w:val="28"/>
          <w:u w:val="single"/>
        </w:rPr>
        <w:t>Пояснительная записка</w:t>
      </w:r>
      <w:r w:rsidR="000D7CA5" w:rsidRPr="00596262">
        <w:rPr>
          <w:rFonts w:ascii="Times New Roman" w:hAnsi="Times New Roman" w:cs="Times New Roman"/>
          <w:b/>
          <w:bCs/>
          <w:sz w:val="24"/>
          <w:szCs w:val="24"/>
        </w:rPr>
        <w:t xml:space="preserve">  </w:t>
      </w:r>
    </w:p>
    <w:p w:rsidR="006B3658" w:rsidRDefault="006B3658" w:rsidP="00247446">
      <w:pPr>
        <w:spacing w:after="0" w:line="240" w:lineRule="auto"/>
        <w:jc w:val="center"/>
        <w:rPr>
          <w:rFonts w:ascii="Times New Roman" w:hAnsi="Times New Roman" w:cs="Times New Roman"/>
          <w:b/>
          <w:bCs/>
          <w:sz w:val="24"/>
          <w:szCs w:val="24"/>
        </w:rPr>
      </w:pPr>
    </w:p>
    <w:p w:rsidR="000D7CA5" w:rsidRPr="006B3658" w:rsidRDefault="006B3658" w:rsidP="006B3658">
      <w:pPr>
        <w:spacing w:after="0" w:line="240" w:lineRule="auto"/>
        <w:ind w:firstLine="426"/>
        <w:jc w:val="both"/>
        <w:rPr>
          <w:rFonts w:ascii="Times New Roman" w:hAnsi="Times New Roman" w:cs="Times New Roman"/>
          <w:sz w:val="24"/>
          <w:szCs w:val="24"/>
        </w:rPr>
      </w:pPr>
      <w:r w:rsidRPr="000009B2">
        <w:rPr>
          <w:rFonts w:ascii="Times New Roman" w:hAnsi="Times New Roman" w:cs="Times New Roman"/>
          <w:sz w:val="24"/>
          <w:szCs w:val="24"/>
        </w:rPr>
        <w:t>Рабочая  программа  предназначена для изучения   курса Всеобщей истории  в основной школе</w:t>
      </w:r>
      <w:r>
        <w:rPr>
          <w:rFonts w:ascii="Times New Roman" w:hAnsi="Times New Roman" w:cs="Times New Roman"/>
          <w:sz w:val="24"/>
          <w:szCs w:val="24"/>
        </w:rPr>
        <w:t>,</w:t>
      </w:r>
      <w:r w:rsidRPr="000009B2">
        <w:rPr>
          <w:rFonts w:ascii="Times New Roman" w:hAnsi="Times New Roman" w:cs="Times New Roman"/>
          <w:sz w:val="24"/>
          <w:szCs w:val="24"/>
        </w:rPr>
        <w:t xml:space="preserve">  составлена в соответствии с положениями  Федерального государственного образовательного стандарта основного общего образования, на основе Примерной программы по истории для 5-9</w:t>
      </w:r>
      <w:r>
        <w:rPr>
          <w:rFonts w:ascii="Times New Roman" w:hAnsi="Times New Roman" w:cs="Times New Roman"/>
          <w:sz w:val="24"/>
          <w:szCs w:val="24"/>
        </w:rPr>
        <w:t xml:space="preserve"> классов</w:t>
      </w:r>
      <w:r w:rsidRPr="000009B2">
        <w:rPr>
          <w:rFonts w:ascii="Times New Roman" w:hAnsi="Times New Roman" w:cs="Times New Roman"/>
          <w:sz w:val="24"/>
          <w:szCs w:val="24"/>
        </w:rPr>
        <w:t xml:space="preserve">, авторской программы по Всеобщей истории к предметной линии учебников А.А. Вигасина - А.О. Сороко-Цюпы . </w:t>
      </w:r>
      <w:r w:rsidR="000D7CA5" w:rsidRPr="00596262">
        <w:rPr>
          <w:rFonts w:ascii="Times New Roman" w:hAnsi="Times New Roman" w:cs="Times New Roman"/>
          <w:b/>
          <w:bCs/>
          <w:sz w:val="24"/>
          <w:szCs w:val="24"/>
        </w:rPr>
        <w:t xml:space="preserve">       </w:t>
      </w:r>
    </w:p>
    <w:p w:rsidR="00213D11" w:rsidRPr="00596262" w:rsidRDefault="00A02190" w:rsidP="00213D1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М</w:t>
      </w:r>
      <w:r w:rsidR="00213D11" w:rsidRPr="00596262">
        <w:rPr>
          <w:rFonts w:ascii="Times New Roman" w:hAnsi="Times New Roman" w:cs="Times New Roman"/>
          <w:b/>
          <w:bCs/>
          <w:sz w:val="24"/>
          <w:szCs w:val="24"/>
        </w:rPr>
        <w:t>ест</w:t>
      </w:r>
      <w:r>
        <w:rPr>
          <w:rFonts w:ascii="Times New Roman" w:hAnsi="Times New Roman" w:cs="Times New Roman"/>
          <w:b/>
          <w:bCs/>
          <w:sz w:val="24"/>
          <w:szCs w:val="24"/>
        </w:rPr>
        <w:t>о</w:t>
      </w:r>
      <w:r w:rsidR="00213D11" w:rsidRPr="00596262">
        <w:rPr>
          <w:rFonts w:ascii="Times New Roman" w:hAnsi="Times New Roman" w:cs="Times New Roman"/>
          <w:b/>
          <w:bCs/>
          <w:sz w:val="24"/>
          <w:szCs w:val="24"/>
        </w:rPr>
        <w:t xml:space="preserve"> предмета в учебном плане</w:t>
      </w:r>
    </w:p>
    <w:p w:rsidR="00213D11" w:rsidRPr="00596262" w:rsidRDefault="00213D11" w:rsidP="00213D11">
      <w:pPr>
        <w:spacing w:after="0" w:line="240" w:lineRule="auto"/>
        <w:jc w:val="both"/>
        <w:rPr>
          <w:rFonts w:ascii="Times New Roman" w:hAnsi="Times New Roman" w:cs="Times New Roman"/>
          <w:sz w:val="24"/>
          <w:szCs w:val="24"/>
        </w:rPr>
      </w:pPr>
      <w:r w:rsidRPr="00596262">
        <w:rPr>
          <w:rFonts w:ascii="Times New Roman" w:hAnsi="Times New Roman" w:cs="Times New Roman"/>
          <w:sz w:val="24"/>
          <w:szCs w:val="24"/>
        </w:rPr>
        <w:t xml:space="preserve">   </w:t>
      </w:r>
      <w:r w:rsidR="00550A55" w:rsidRPr="00596262">
        <w:rPr>
          <w:rFonts w:ascii="Times New Roman" w:hAnsi="Times New Roman" w:cs="Times New Roman"/>
          <w:sz w:val="24"/>
          <w:szCs w:val="24"/>
        </w:rPr>
        <w:t>Курс «Всеобщая история» изучает</w:t>
      </w:r>
      <w:r w:rsidR="00550A55">
        <w:rPr>
          <w:rFonts w:ascii="Times New Roman" w:hAnsi="Times New Roman" w:cs="Times New Roman"/>
          <w:sz w:val="24"/>
          <w:szCs w:val="24"/>
        </w:rPr>
        <w:t xml:space="preserve">ся в </w:t>
      </w:r>
      <w:r w:rsidR="00207D21">
        <w:rPr>
          <w:rFonts w:ascii="Times New Roman" w:hAnsi="Times New Roman" w:cs="Times New Roman"/>
          <w:sz w:val="24"/>
          <w:szCs w:val="24"/>
        </w:rPr>
        <w:t>5-8 классах</w:t>
      </w:r>
      <w:r w:rsidR="00550A55">
        <w:rPr>
          <w:rFonts w:ascii="Times New Roman" w:hAnsi="Times New Roman" w:cs="Times New Roman"/>
          <w:sz w:val="24"/>
          <w:szCs w:val="24"/>
        </w:rPr>
        <w:t xml:space="preserve"> </w:t>
      </w:r>
      <w:r w:rsidR="00207D21">
        <w:rPr>
          <w:rFonts w:ascii="Times New Roman" w:hAnsi="Times New Roman" w:cs="Times New Roman"/>
          <w:sz w:val="24"/>
          <w:szCs w:val="24"/>
        </w:rPr>
        <w:t xml:space="preserve"> в следующем объёме:</w:t>
      </w:r>
      <w:r w:rsidR="000839B6">
        <w:rPr>
          <w:rFonts w:ascii="Times New Roman" w:hAnsi="Times New Roman" w:cs="Times New Roman"/>
          <w:sz w:val="24"/>
          <w:szCs w:val="24"/>
        </w:rPr>
        <w:t xml:space="preserve"> </w:t>
      </w:r>
      <w:r w:rsidR="00550A55" w:rsidRPr="00596262">
        <w:rPr>
          <w:rFonts w:ascii="Times New Roman" w:hAnsi="Times New Roman" w:cs="Times New Roman"/>
          <w:sz w:val="24"/>
          <w:szCs w:val="24"/>
        </w:rPr>
        <w:t xml:space="preserve"> 5 кл</w:t>
      </w:r>
      <w:r w:rsidR="00207D21">
        <w:rPr>
          <w:rFonts w:ascii="Times New Roman" w:hAnsi="Times New Roman" w:cs="Times New Roman"/>
          <w:sz w:val="24"/>
          <w:szCs w:val="24"/>
        </w:rPr>
        <w:t>асс</w:t>
      </w:r>
      <w:r w:rsidR="00550A55" w:rsidRPr="00596262">
        <w:rPr>
          <w:rFonts w:ascii="Times New Roman" w:hAnsi="Times New Roman" w:cs="Times New Roman"/>
          <w:sz w:val="24"/>
          <w:szCs w:val="24"/>
        </w:rPr>
        <w:t xml:space="preserve"> - </w:t>
      </w:r>
      <w:r w:rsidR="00550A55">
        <w:rPr>
          <w:rFonts w:ascii="Times New Roman" w:hAnsi="Times New Roman" w:cs="Times New Roman"/>
          <w:sz w:val="24"/>
          <w:szCs w:val="24"/>
        </w:rPr>
        <w:t>70 часов, 6 кл</w:t>
      </w:r>
      <w:r w:rsidR="00207D21">
        <w:rPr>
          <w:rFonts w:ascii="Times New Roman" w:hAnsi="Times New Roman" w:cs="Times New Roman"/>
          <w:sz w:val="24"/>
          <w:szCs w:val="24"/>
        </w:rPr>
        <w:t>асс</w:t>
      </w:r>
      <w:r w:rsidR="00550A55">
        <w:rPr>
          <w:rFonts w:ascii="Times New Roman" w:hAnsi="Times New Roman" w:cs="Times New Roman"/>
          <w:sz w:val="24"/>
          <w:szCs w:val="24"/>
        </w:rPr>
        <w:t>-  28 ч., 7 кл</w:t>
      </w:r>
      <w:r w:rsidR="00207D21">
        <w:rPr>
          <w:rFonts w:ascii="Times New Roman" w:hAnsi="Times New Roman" w:cs="Times New Roman"/>
          <w:sz w:val="24"/>
          <w:szCs w:val="24"/>
        </w:rPr>
        <w:t>асс</w:t>
      </w:r>
      <w:r w:rsidR="00550A55">
        <w:rPr>
          <w:rFonts w:ascii="Times New Roman" w:hAnsi="Times New Roman" w:cs="Times New Roman"/>
          <w:sz w:val="24"/>
          <w:szCs w:val="24"/>
        </w:rPr>
        <w:t xml:space="preserve"> - 26</w:t>
      </w:r>
      <w:r w:rsidR="00550A55" w:rsidRPr="00596262">
        <w:rPr>
          <w:rFonts w:ascii="Times New Roman" w:hAnsi="Times New Roman" w:cs="Times New Roman"/>
          <w:sz w:val="24"/>
          <w:szCs w:val="24"/>
        </w:rPr>
        <w:t xml:space="preserve"> ч., 8 кл</w:t>
      </w:r>
      <w:r w:rsidR="00207D21">
        <w:rPr>
          <w:rFonts w:ascii="Times New Roman" w:hAnsi="Times New Roman" w:cs="Times New Roman"/>
          <w:sz w:val="24"/>
          <w:szCs w:val="24"/>
        </w:rPr>
        <w:t>асс</w:t>
      </w:r>
      <w:r w:rsidR="00550A55" w:rsidRPr="00596262">
        <w:rPr>
          <w:rFonts w:ascii="Times New Roman" w:hAnsi="Times New Roman" w:cs="Times New Roman"/>
          <w:sz w:val="24"/>
          <w:szCs w:val="24"/>
        </w:rPr>
        <w:t xml:space="preserve"> - 24 ч</w:t>
      </w:r>
      <w:r w:rsidR="00584086">
        <w:rPr>
          <w:rFonts w:ascii="Times New Roman" w:hAnsi="Times New Roman" w:cs="Times New Roman"/>
          <w:sz w:val="24"/>
          <w:szCs w:val="24"/>
        </w:rPr>
        <w:t>.</w:t>
      </w:r>
      <w:r w:rsidR="00550A55" w:rsidRPr="00596262">
        <w:rPr>
          <w:rFonts w:ascii="Times New Roman" w:hAnsi="Times New Roman" w:cs="Times New Roman"/>
          <w:sz w:val="24"/>
          <w:szCs w:val="24"/>
        </w:rPr>
        <w:t xml:space="preserve"> </w:t>
      </w:r>
    </w:p>
    <w:p w:rsidR="00550A55" w:rsidRDefault="00213D11" w:rsidP="00550A55">
      <w:pPr>
        <w:spacing w:after="0" w:line="240" w:lineRule="auto"/>
        <w:jc w:val="both"/>
        <w:rPr>
          <w:rFonts w:ascii="Times New Roman" w:hAnsi="Times New Roman" w:cs="Times New Roman"/>
          <w:sz w:val="24"/>
          <w:szCs w:val="24"/>
        </w:rPr>
      </w:pPr>
      <w:r w:rsidRPr="00596262">
        <w:rPr>
          <w:rFonts w:ascii="Times New Roman" w:hAnsi="Times New Roman" w:cs="Times New Roman"/>
          <w:sz w:val="24"/>
          <w:szCs w:val="24"/>
        </w:rPr>
        <w:t xml:space="preserve">   Курсы «История России» и «Всеобщая история» изучаются синхронно - параллельно.</w:t>
      </w:r>
    </w:p>
    <w:p w:rsidR="000839B6" w:rsidRPr="000839B6" w:rsidRDefault="00550A55" w:rsidP="000839B6">
      <w:pPr>
        <w:spacing w:after="0" w:line="240" w:lineRule="auto"/>
        <w:jc w:val="both"/>
        <w:rPr>
          <w:rFonts w:ascii="Times New Roman" w:hAnsi="Times New Roman" w:cs="Times New Roman"/>
          <w:sz w:val="24"/>
          <w:szCs w:val="24"/>
        </w:rPr>
      </w:pPr>
      <w:r w:rsidRPr="000839B6">
        <w:rPr>
          <w:rFonts w:ascii="Times New Roman" w:hAnsi="Times New Roman" w:cs="Times New Roman"/>
          <w:sz w:val="24"/>
          <w:szCs w:val="24"/>
        </w:rPr>
        <w:t>В связи с переходом на линейную структуру, так как учебник по Всеобщей истории для 7 класса будет использоваться как в 7-ом, так и в 8-ом классах, изучение учебного предмета «История» в 8 классе начнётся с курса истории России.</w:t>
      </w:r>
    </w:p>
    <w:p w:rsidR="000839B6" w:rsidRPr="000839B6" w:rsidRDefault="00415DEB" w:rsidP="000839B6">
      <w:pPr>
        <w:spacing w:after="0" w:line="240" w:lineRule="auto"/>
        <w:jc w:val="both"/>
        <w:rPr>
          <w:rFonts w:ascii="Times New Roman" w:hAnsi="Times New Roman" w:cs="Times New Roman"/>
          <w:sz w:val="24"/>
          <w:szCs w:val="24"/>
        </w:rPr>
      </w:pPr>
      <w:r>
        <w:rPr>
          <w:rStyle w:val="s4"/>
          <w:rFonts w:ascii="Times New Roman" w:hAnsi="Times New Roman"/>
          <w:color w:val="000000"/>
          <w:sz w:val="24"/>
          <w:szCs w:val="24"/>
        </w:rPr>
        <w:t xml:space="preserve">     </w:t>
      </w:r>
      <w:r w:rsidR="006B3658">
        <w:rPr>
          <w:rStyle w:val="s4"/>
          <w:rFonts w:ascii="Times New Roman" w:hAnsi="Times New Roman"/>
          <w:color w:val="000000"/>
          <w:sz w:val="24"/>
          <w:szCs w:val="24"/>
        </w:rPr>
        <w:t>Рабочая программа предназначена так же и для детей с ограниченными возможностями здоровья в составе общеобразовательного класса с корректировкой домашнего задания и обязательным учётом способностей конкретного обучающегося.</w:t>
      </w:r>
    </w:p>
    <w:p w:rsidR="000839B6" w:rsidRPr="00596262" w:rsidRDefault="000839B6" w:rsidP="00247446">
      <w:pPr>
        <w:spacing w:after="0" w:line="240" w:lineRule="auto"/>
        <w:jc w:val="both"/>
        <w:rPr>
          <w:rFonts w:ascii="Times New Roman" w:hAnsi="Times New Roman" w:cs="Times New Roman"/>
          <w:sz w:val="24"/>
          <w:szCs w:val="24"/>
        </w:rPr>
      </w:pPr>
    </w:p>
    <w:p w:rsidR="000D7CA5" w:rsidRPr="00596262" w:rsidRDefault="000D7CA5" w:rsidP="00247446">
      <w:pPr>
        <w:spacing w:after="0" w:line="240" w:lineRule="auto"/>
        <w:ind w:left="720"/>
        <w:jc w:val="center"/>
        <w:rPr>
          <w:rFonts w:ascii="Times New Roman" w:hAnsi="Times New Roman" w:cs="Times New Roman"/>
          <w:b/>
          <w:bCs/>
          <w:sz w:val="24"/>
          <w:szCs w:val="24"/>
        </w:rPr>
      </w:pPr>
      <w:r w:rsidRPr="00596262">
        <w:rPr>
          <w:rFonts w:ascii="Times New Roman" w:hAnsi="Times New Roman" w:cs="Times New Roman"/>
          <w:b/>
          <w:bCs/>
          <w:sz w:val="24"/>
          <w:szCs w:val="24"/>
        </w:rPr>
        <w:t xml:space="preserve">Цели изучения курса "Всеобщая история" </w:t>
      </w:r>
    </w:p>
    <w:p w:rsidR="000D7CA5" w:rsidRPr="00596262" w:rsidRDefault="000D7CA5" w:rsidP="00247446">
      <w:pPr>
        <w:spacing w:after="0" w:line="240" w:lineRule="auto"/>
        <w:ind w:left="720"/>
        <w:jc w:val="center"/>
        <w:rPr>
          <w:rFonts w:ascii="Times New Roman" w:hAnsi="Times New Roman" w:cs="Times New Roman"/>
          <w:b/>
          <w:bCs/>
          <w:sz w:val="24"/>
          <w:szCs w:val="24"/>
        </w:rPr>
      </w:pPr>
      <w:r w:rsidRPr="00596262">
        <w:rPr>
          <w:rFonts w:ascii="Times New Roman" w:hAnsi="Times New Roman" w:cs="Times New Roman"/>
          <w:b/>
          <w:bCs/>
          <w:sz w:val="24"/>
          <w:szCs w:val="24"/>
        </w:rPr>
        <w:t>в рамках учебного предмета "История"</w:t>
      </w:r>
    </w:p>
    <w:p w:rsidR="000D7CA5" w:rsidRPr="00596262" w:rsidRDefault="000D7CA5" w:rsidP="00247446">
      <w:pPr>
        <w:spacing w:after="0" w:line="240" w:lineRule="auto"/>
        <w:ind w:firstLine="420"/>
        <w:jc w:val="both"/>
        <w:rPr>
          <w:rFonts w:ascii="Times New Roman" w:hAnsi="Times New Roman" w:cs="Times New Roman"/>
          <w:sz w:val="24"/>
          <w:szCs w:val="24"/>
        </w:rPr>
      </w:pPr>
      <w:r w:rsidRPr="00596262">
        <w:rPr>
          <w:rFonts w:ascii="Times New Roman" w:hAnsi="Times New Roman" w:cs="Times New Roman"/>
          <w:b/>
          <w:bCs/>
          <w:sz w:val="24"/>
          <w:szCs w:val="24"/>
        </w:rPr>
        <w:t xml:space="preserve"> </w:t>
      </w:r>
      <w:r w:rsidRPr="00596262">
        <w:rPr>
          <w:rFonts w:ascii="Times New Roman" w:hAnsi="Times New Roman" w:cs="Times New Roman"/>
          <w:sz w:val="24"/>
          <w:szCs w:val="24"/>
        </w:rPr>
        <w:t xml:space="preserve">Главная </w:t>
      </w:r>
      <w:r w:rsidRPr="00596262">
        <w:rPr>
          <w:rFonts w:ascii="Times New Roman" w:hAnsi="Times New Roman" w:cs="Times New Roman"/>
          <w:b/>
          <w:bCs/>
          <w:i/>
          <w:iCs/>
          <w:sz w:val="24"/>
          <w:szCs w:val="24"/>
        </w:rPr>
        <w:t xml:space="preserve">цель изучения истории в современной школе </w:t>
      </w:r>
      <w:r w:rsidRPr="00596262">
        <w:rPr>
          <w:rFonts w:ascii="Times New Roman" w:hAnsi="Times New Roman" w:cs="Times New Roman"/>
          <w:sz w:val="24"/>
          <w:szCs w:val="24"/>
        </w:rPr>
        <w:t xml:space="preserve">– образование, развитие и воспитание личности школьника, способного к самоидентификации и определению своих ценностных приоритетов на основе осмысления исторического опыта своей страны и человечества в целом, активно и творчески применяющего исторические знания в учебной и социальной деятельности. Вклад основной школы в достижение этой цели состоит в базовой исторической подготовке и социализации учащихся. </w:t>
      </w:r>
    </w:p>
    <w:p w:rsidR="000D7CA5" w:rsidRPr="00596262" w:rsidRDefault="000D7CA5" w:rsidP="00247446">
      <w:pPr>
        <w:spacing w:after="0" w:line="240" w:lineRule="auto"/>
        <w:ind w:left="40" w:firstLine="280"/>
        <w:jc w:val="both"/>
        <w:rPr>
          <w:rFonts w:ascii="Times New Roman" w:hAnsi="Times New Roman" w:cs="Times New Roman"/>
          <w:b/>
          <w:bCs/>
          <w:i/>
          <w:iCs/>
          <w:spacing w:val="-10"/>
          <w:sz w:val="24"/>
          <w:szCs w:val="24"/>
        </w:rPr>
      </w:pPr>
      <w:r w:rsidRPr="00596262">
        <w:rPr>
          <w:rFonts w:ascii="Times New Roman" w:hAnsi="Times New Roman" w:cs="Times New Roman"/>
          <w:b/>
          <w:bCs/>
          <w:i/>
          <w:iCs/>
          <w:spacing w:val="-10"/>
          <w:sz w:val="24"/>
          <w:szCs w:val="24"/>
        </w:rPr>
        <w:t>Задачи изучения истории в основной школе:</w:t>
      </w:r>
    </w:p>
    <w:p w:rsidR="000D7CA5" w:rsidRPr="00596262" w:rsidRDefault="000D7CA5" w:rsidP="00247446">
      <w:pPr>
        <w:numPr>
          <w:ilvl w:val="0"/>
          <w:numId w:val="9"/>
        </w:numPr>
        <w:tabs>
          <w:tab w:val="left" w:pos="630"/>
        </w:tabs>
        <w:spacing w:after="0" w:line="240" w:lineRule="auto"/>
        <w:ind w:left="40" w:right="100" w:firstLine="280"/>
        <w:jc w:val="both"/>
        <w:rPr>
          <w:rFonts w:ascii="Times New Roman" w:hAnsi="Times New Roman" w:cs="Times New Roman"/>
          <w:sz w:val="24"/>
          <w:szCs w:val="24"/>
        </w:rPr>
      </w:pPr>
      <w:r w:rsidRPr="00596262">
        <w:rPr>
          <w:rFonts w:ascii="Times New Roman" w:hAnsi="Times New Roman" w:cs="Times New Roman"/>
          <w:sz w:val="24"/>
          <w:szCs w:val="24"/>
        </w:rPr>
        <w:t>формирование у молодого поколения ориентиров для гражданской, этнонациональной, социальной, культурной са</w:t>
      </w:r>
      <w:r w:rsidRPr="00596262">
        <w:rPr>
          <w:rFonts w:ascii="Times New Roman" w:hAnsi="Times New Roman" w:cs="Times New Roman"/>
          <w:sz w:val="24"/>
          <w:szCs w:val="24"/>
        </w:rPr>
        <w:softHyphen/>
        <w:t>моидентификации в окружающем мире;</w:t>
      </w:r>
    </w:p>
    <w:p w:rsidR="000D7CA5" w:rsidRPr="00596262" w:rsidRDefault="000D7CA5" w:rsidP="00247446">
      <w:pPr>
        <w:numPr>
          <w:ilvl w:val="0"/>
          <w:numId w:val="9"/>
        </w:numPr>
        <w:tabs>
          <w:tab w:val="left" w:pos="640"/>
        </w:tabs>
        <w:spacing w:after="0" w:line="240" w:lineRule="auto"/>
        <w:ind w:left="40" w:right="100" w:firstLine="280"/>
        <w:jc w:val="both"/>
        <w:rPr>
          <w:rFonts w:ascii="Times New Roman" w:hAnsi="Times New Roman" w:cs="Times New Roman"/>
          <w:sz w:val="24"/>
          <w:szCs w:val="24"/>
        </w:rPr>
      </w:pPr>
      <w:r w:rsidRPr="00596262">
        <w:rPr>
          <w:rFonts w:ascii="Times New Roman" w:hAnsi="Times New Roman" w:cs="Times New Roman"/>
          <w:sz w:val="24"/>
          <w:szCs w:val="24"/>
        </w:rPr>
        <w:t>овладение учащимися знаниями об основных этапах развития человеческого общества с древности до наших дней в социальной, экономической, политической, духовной и нрав</w:t>
      </w:r>
      <w:r w:rsidRPr="00596262">
        <w:rPr>
          <w:rFonts w:ascii="Times New Roman" w:hAnsi="Times New Roman" w:cs="Times New Roman"/>
          <w:sz w:val="24"/>
          <w:szCs w:val="24"/>
        </w:rPr>
        <w:softHyphen/>
        <w:t>ственной сферах при особом внимании к месту и роли России во всемирно-историческом процессе;</w:t>
      </w:r>
    </w:p>
    <w:p w:rsidR="000D7CA5" w:rsidRPr="00596262" w:rsidRDefault="000D7CA5" w:rsidP="00247446">
      <w:pPr>
        <w:numPr>
          <w:ilvl w:val="0"/>
          <w:numId w:val="9"/>
        </w:numPr>
        <w:tabs>
          <w:tab w:val="left" w:pos="645"/>
        </w:tabs>
        <w:spacing w:after="0" w:line="240" w:lineRule="auto"/>
        <w:ind w:left="40" w:right="100" w:firstLine="280"/>
        <w:jc w:val="both"/>
        <w:rPr>
          <w:rFonts w:ascii="Times New Roman" w:hAnsi="Times New Roman" w:cs="Times New Roman"/>
          <w:sz w:val="24"/>
          <w:szCs w:val="24"/>
        </w:rPr>
      </w:pPr>
      <w:r w:rsidRPr="00596262">
        <w:rPr>
          <w:rFonts w:ascii="Times New Roman" w:hAnsi="Times New Roman" w:cs="Times New Roman"/>
          <w:sz w:val="24"/>
          <w:szCs w:val="24"/>
        </w:rPr>
        <w:t>воспитание учащихся в духе патриотизма, уважения к своему Отечеству — многонациональному Российскому госу</w:t>
      </w:r>
      <w:r w:rsidRPr="00596262">
        <w:rPr>
          <w:rFonts w:ascii="Times New Roman" w:hAnsi="Times New Roman" w:cs="Times New Roman"/>
          <w:sz w:val="24"/>
          <w:szCs w:val="24"/>
        </w:rPr>
        <w:softHyphen/>
        <w:t>дарству в соответствии с идеями взаимопонимания, толерант</w:t>
      </w:r>
      <w:r w:rsidRPr="00596262">
        <w:rPr>
          <w:rFonts w:ascii="Times New Roman" w:hAnsi="Times New Roman" w:cs="Times New Roman"/>
          <w:sz w:val="24"/>
          <w:szCs w:val="24"/>
        </w:rPr>
        <w:softHyphen/>
        <w:t>ности и мира между людьми и народами, в духе демократиче</w:t>
      </w:r>
      <w:r w:rsidRPr="00596262">
        <w:rPr>
          <w:rFonts w:ascii="Times New Roman" w:hAnsi="Times New Roman" w:cs="Times New Roman"/>
          <w:sz w:val="24"/>
          <w:szCs w:val="24"/>
        </w:rPr>
        <w:softHyphen/>
        <w:t>ских ценностей современного общества;</w:t>
      </w:r>
    </w:p>
    <w:p w:rsidR="000D7CA5" w:rsidRPr="00596262" w:rsidRDefault="000D7CA5" w:rsidP="00247446">
      <w:pPr>
        <w:numPr>
          <w:ilvl w:val="0"/>
          <w:numId w:val="9"/>
        </w:numPr>
        <w:tabs>
          <w:tab w:val="left" w:pos="640"/>
        </w:tabs>
        <w:spacing w:after="0" w:line="240" w:lineRule="auto"/>
        <w:ind w:left="40" w:right="100" w:firstLine="280"/>
        <w:jc w:val="both"/>
        <w:rPr>
          <w:rFonts w:ascii="Times New Roman" w:hAnsi="Times New Roman" w:cs="Times New Roman"/>
          <w:sz w:val="24"/>
          <w:szCs w:val="24"/>
        </w:rPr>
      </w:pPr>
      <w:r w:rsidRPr="00596262">
        <w:rPr>
          <w:rFonts w:ascii="Times New Roman" w:hAnsi="Times New Roman" w:cs="Times New Roman"/>
          <w:sz w:val="24"/>
          <w:szCs w:val="24"/>
        </w:rPr>
        <w:t>развитие у учащихся способности анализировать содер</w:t>
      </w:r>
      <w:r w:rsidRPr="00596262">
        <w:rPr>
          <w:rFonts w:ascii="Times New Roman" w:hAnsi="Times New Roman" w:cs="Times New Roman"/>
          <w:sz w:val="24"/>
          <w:szCs w:val="24"/>
        </w:rPr>
        <w:softHyphen/>
        <w:t>жащуюся в различных источниках информацию о событиях и явлениях прошлого и настоящего, руководствуясь принципом историзма, в их динамике, взаимосвязи и взаимообусловлен</w:t>
      </w:r>
      <w:r w:rsidRPr="00596262">
        <w:rPr>
          <w:rFonts w:ascii="Times New Roman" w:hAnsi="Times New Roman" w:cs="Times New Roman"/>
          <w:sz w:val="24"/>
          <w:szCs w:val="24"/>
        </w:rPr>
        <w:softHyphen/>
        <w:t>ности;</w:t>
      </w:r>
    </w:p>
    <w:p w:rsidR="000D7CA5" w:rsidRDefault="000D7CA5" w:rsidP="00247446">
      <w:pPr>
        <w:numPr>
          <w:ilvl w:val="0"/>
          <w:numId w:val="9"/>
        </w:numPr>
        <w:tabs>
          <w:tab w:val="left" w:pos="640"/>
        </w:tabs>
        <w:spacing w:after="0" w:line="240" w:lineRule="auto"/>
        <w:ind w:left="40" w:right="100" w:firstLine="280"/>
        <w:jc w:val="both"/>
        <w:rPr>
          <w:rFonts w:ascii="Times New Roman" w:hAnsi="Times New Roman" w:cs="Times New Roman"/>
          <w:sz w:val="24"/>
          <w:szCs w:val="24"/>
        </w:rPr>
      </w:pPr>
      <w:r w:rsidRPr="00596262">
        <w:rPr>
          <w:rFonts w:ascii="Times New Roman" w:hAnsi="Times New Roman" w:cs="Times New Roman"/>
          <w:sz w:val="24"/>
          <w:szCs w:val="24"/>
        </w:rPr>
        <w:t>формирование у школьников умений применять истори</w:t>
      </w:r>
      <w:r w:rsidRPr="00596262">
        <w:rPr>
          <w:rFonts w:ascii="Times New Roman" w:hAnsi="Times New Roman" w:cs="Times New Roman"/>
          <w:sz w:val="24"/>
          <w:szCs w:val="24"/>
        </w:rPr>
        <w:softHyphen/>
        <w:t>ческие знания для осмысления сущности современных обще</w:t>
      </w:r>
      <w:r w:rsidRPr="00596262">
        <w:rPr>
          <w:rFonts w:ascii="Times New Roman" w:hAnsi="Times New Roman" w:cs="Times New Roman"/>
          <w:sz w:val="24"/>
          <w:szCs w:val="24"/>
        </w:rPr>
        <w:softHyphen/>
        <w:t>ственных явлений, в общении с другими людьми в современ</w:t>
      </w:r>
      <w:r w:rsidRPr="00596262">
        <w:rPr>
          <w:rFonts w:ascii="Times New Roman" w:hAnsi="Times New Roman" w:cs="Times New Roman"/>
          <w:sz w:val="24"/>
          <w:szCs w:val="24"/>
        </w:rPr>
        <w:softHyphen/>
        <w:t>ном поликультурном, полиэтничном и многоконфессиональ</w:t>
      </w:r>
      <w:r w:rsidRPr="00596262">
        <w:rPr>
          <w:rFonts w:ascii="Times New Roman" w:hAnsi="Times New Roman" w:cs="Times New Roman"/>
          <w:sz w:val="24"/>
          <w:szCs w:val="24"/>
        </w:rPr>
        <w:softHyphen/>
        <w:t>ном обществе.</w:t>
      </w:r>
    </w:p>
    <w:p w:rsidR="000D7CA5" w:rsidRPr="00596262" w:rsidRDefault="006B3658" w:rsidP="0024744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2. </w:t>
      </w:r>
      <w:r w:rsidR="00E3282C">
        <w:rPr>
          <w:rFonts w:ascii="Times New Roman" w:hAnsi="Times New Roman" w:cs="Times New Roman"/>
          <w:b/>
          <w:bCs/>
          <w:sz w:val="24"/>
          <w:szCs w:val="24"/>
        </w:rPr>
        <w:t>Планируемые предметные результаты освоения учебного предмета</w:t>
      </w:r>
    </w:p>
    <w:p w:rsidR="000D7CA5" w:rsidRPr="00596262" w:rsidRDefault="000D7CA5" w:rsidP="00247446">
      <w:pPr>
        <w:pStyle w:val="a7"/>
        <w:numPr>
          <w:ilvl w:val="0"/>
          <w:numId w:val="4"/>
        </w:numPr>
        <w:spacing w:after="0" w:line="240" w:lineRule="auto"/>
        <w:jc w:val="both"/>
        <w:rPr>
          <w:rFonts w:ascii="Times New Roman" w:hAnsi="Times New Roman" w:cs="Times New Roman"/>
          <w:sz w:val="24"/>
          <w:szCs w:val="24"/>
          <w:lang w:eastAsia="ru-RU"/>
        </w:rPr>
      </w:pPr>
      <w:r w:rsidRPr="00596262">
        <w:rPr>
          <w:rFonts w:ascii="Times New Roman" w:hAnsi="Times New Roman" w:cs="Times New Roman"/>
          <w:sz w:val="24"/>
          <w:szCs w:val="24"/>
          <w:lang w:eastAsia="ru-RU"/>
        </w:rPr>
        <w:t>овладение целостными представлениями об историческом пути народов своей страны и человечества как необходимой основой для миропонимания и познания современного общества;</w:t>
      </w:r>
    </w:p>
    <w:p w:rsidR="000D7CA5" w:rsidRPr="00596262" w:rsidRDefault="000D7CA5" w:rsidP="00247446">
      <w:pPr>
        <w:pStyle w:val="a7"/>
        <w:numPr>
          <w:ilvl w:val="0"/>
          <w:numId w:val="4"/>
        </w:numPr>
        <w:spacing w:after="0" w:line="240" w:lineRule="auto"/>
        <w:jc w:val="both"/>
        <w:rPr>
          <w:rFonts w:ascii="Times New Roman" w:hAnsi="Times New Roman" w:cs="Times New Roman"/>
          <w:sz w:val="24"/>
          <w:szCs w:val="24"/>
          <w:lang w:eastAsia="ru-RU"/>
        </w:rPr>
      </w:pPr>
      <w:r w:rsidRPr="00596262">
        <w:rPr>
          <w:rFonts w:ascii="Times New Roman" w:hAnsi="Times New Roman" w:cs="Times New Roman"/>
          <w:sz w:val="24"/>
          <w:szCs w:val="24"/>
          <w:lang w:eastAsia="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D7CA5" w:rsidRPr="00596262" w:rsidRDefault="000D7CA5" w:rsidP="00247446">
      <w:pPr>
        <w:pStyle w:val="a7"/>
        <w:numPr>
          <w:ilvl w:val="0"/>
          <w:numId w:val="4"/>
        </w:numPr>
        <w:spacing w:after="0" w:line="240" w:lineRule="auto"/>
        <w:jc w:val="both"/>
        <w:rPr>
          <w:rFonts w:ascii="Times New Roman" w:hAnsi="Times New Roman" w:cs="Times New Roman"/>
          <w:sz w:val="24"/>
          <w:szCs w:val="24"/>
          <w:lang w:eastAsia="ru-RU"/>
        </w:rPr>
      </w:pPr>
      <w:r w:rsidRPr="00596262">
        <w:rPr>
          <w:rFonts w:ascii="Times New Roman" w:hAnsi="Times New Roman" w:cs="Times New Roman"/>
          <w:sz w:val="24"/>
          <w:szCs w:val="24"/>
          <w:lang w:eastAsia="ru-RU"/>
        </w:rPr>
        <w:t>умения изучать и систематизировать информацию из различных исторических и современных  источников, раскрывая ее социальную принадлежность и познавательную ценность;</w:t>
      </w:r>
    </w:p>
    <w:p w:rsidR="000D7CA5" w:rsidRPr="00596262" w:rsidRDefault="000D7CA5" w:rsidP="00247446">
      <w:pPr>
        <w:pStyle w:val="a7"/>
        <w:numPr>
          <w:ilvl w:val="0"/>
          <w:numId w:val="4"/>
        </w:numPr>
        <w:spacing w:after="0" w:line="240" w:lineRule="auto"/>
        <w:jc w:val="both"/>
        <w:rPr>
          <w:rFonts w:ascii="Times New Roman" w:hAnsi="Times New Roman" w:cs="Times New Roman"/>
          <w:sz w:val="24"/>
          <w:szCs w:val="24"/>
          <w:lang w:eastAsia="ru-RU"/>
        </w:rPr>
      </w:pPr>
      <w:r w:rsidRPr="00596262">
        <w:rPr>
          <w:rFonts w:ascii="Times New Roman" w:hAnsi="Times New Roman" w:cs="Times New Roman"/>
          <w:sz w:val="24"/>
          <w:szCs w:val="24"/>
          <w:lang w:eastAsia="ru-RU"/>
        </w:rPr>
        <w:t>расширение опыта оценочной деятельности на основе осмысления  жизни и деяний личностей и народов в истории своей страны и человечества в целом;</w:t>
      </w:r>
    </w:p>
    <w:p w:rsidR="000D7CA5" w:rsidRPr="00596262" w:rsidRDefault="000D7CA5" w:rsidP="00247446">
      <w:pPr>
        <w:pStyle w:val="a7"/>
        <w:numPr>
          <w:ilvl w:val="0"/>
          <w:numId w:val="4"/>
        </w:numPr>
        <w:spacing w:after="0" w:line="240" w:lineRule="auto"/>
        <w:jc w:val="both"/>
        <w:rPr>
          <w:rFonts w:ascii="Times New Roman" w:hAnsi="Times New Roman" w:cs="Times New Roman"/>
          <w:sz w:val="24"/>
          <w:szCs w:val="24"/>
          <w:lang w:eastAsia="ru-RU"/>
        </w:rPr>
      </w:pPr>
      <w:r w:rsidRPr="00596262">
        <w:rPr>
          <w:rFonts w:ascii="Times New Roman" w:hAnsi="Times New Roman" w:cs="Times New Roman"/>
          <w:sz w:val="24"/>
          <w:szCs w:val="24"/>
          <w:lang w:eastAsia="ru-RU"/>
        </w:rPr>
        <w:t>готовность применять исторические знания для выявления и сохранения исторических и культурных памятников своей страны и мира.</w:t>
      </w:r>
    </w:p>
    <w:p w:rsidR="000D7CA5" w:rsidRPr="00596262" w:rsidRDefault="000D7CA5" w:rsidP="00247446">
      <w:pPr>
        <w:pStyle w:val="a7"/>
        <w:spacing w:after="0" w:line="240" w:lineRule="auto"/>
        <w:ind w:left="0"/>
        <w:jc w:val="both"/>
        <w:rPr>
          <w:rFonts w:ascii="Times New Roman" w:hAnsi="Times New Roman" w:cs="Times New Roman"/>
          <w:sz w:val="24"/>
          <w:szCs w:val="24"/>
          <w:lang w:eastAsia="ru-RU"/>
        </w:rPr>
      </w:pPr>
    </w:p>
    <w:p w:rsidR="000D7CA5" w:rsidRPr="00596262" w:rsidRDefault="00E3282C" w:rsidP="00E3282C">
      <w:pPr>
        <w:spacing w:after="0" w:line="240" w:lineRule="auto"/>
        <w:rPr>
          <w:rFonts w:ascii="Times New Roman" w:hAnsi="Times New Roman" w:cs="Times New Roman"/>
          <w:b/>
          <w:bCs/>
          <w:sz w:val="24"/>
          <w:szCs w:val="24"/>
        </w:rPr>
      </w:pPr>
      <w:r>
        <w:rPr>
          <w:rFonts w:ascii="Times New Roman" w:hAnsi="Times New Roman" w:cs="Times New Roman"/>
          <w:b/>
          <w:bCs/>
          <w:sz w:val="28"/>
          <w:szCs w:val="28"/>
        </w:rPr>
        <w:lastRenderedPageBreak/>
        <w:t xml:space="preserve">                                         </w:t>
      </w:r>
      <w:r w:rsidR="000D7CA5" w:rsidRPr="00596262">
        <w:rPr>
          <w:rFonts w:ascii="Times New Roman" w:hAnsi="Times New Roman" w:cs="Times New Roman"/>
          <w:b/>
          <w:bCs/>
          <w:sz w:val="24"/>
          <w:szCs w:val="24"/>
        </w:rPr>
        <w:t>История Древнего мира</w:t>
      </w:r>
    </w:p>
    <w:p w:rsidR="000D7CA5" w:rsidRPr="00596262" w:rsidRDefault="000D7CA5" w:rsidP="00247446">
      <w:pPr>
        <w:pStyle w:val="a8"/>
        <w:spacing w:after="0" w:line="240" w:lineRule="auto"/>
        <w:ind w:firstLine="454"/>
        <w:jc w:val="both"/>
        <w:rPr>
          <w:rFonts w:ascii="Times New Roman" w:hAnsi="Times New Roman" w:cs="Times New Roman"/>
          <w:sz w:val="24"/>
          <w:szCs w:val="24"/>
        </w:rPr>
      </w:pPr>
      <w:r w:rsidRPr="00596262">
        <w:rPr>
          <w:rFonts w:ascii="Times New Roman" w:hAnsi="Times New Roman" w:cs="Times New Roman"/>
          <w:sz w:val="24"/>
          <w:szCs w:val="24"/>
        </w:rPr>
        <w:t xml:space="preserve">Выпускник </w:t>
      </w:r>
      <w:r w:rsidRPr="00596262">
        <w:rPr>
          <w:rFonts w:ascii="Times New Roman" w:hAnsi="Times New Roman" w:cs="Times New Roman"/>
          <w:sz w:val="24"/>
          <w:szCs w:val="24"/>
          <w:u w:val="single"/>
        </w:rPr>
        <w:t>научится:</w:t>
      </w:r>
    </w:p>
    <w:p w:rsidR="000D7CA5" w:rsidRPr="00596262" w:rsidRDefault="000D7CA5" w:rsidP="00247446">
      <w:pPr>
        <w:pStyle w:val="a8"/>
        <w:tabs>
          <w:tab w:val="left" w:pos="614"/>
        </w:tabs>
        <w:spacing w:after="0" w:line="240" w:lineRule="auto"/>
        <w:ind w:firstLine="454"/>
        <w:jc w:val="both"/>
        <w:rPr>
          <w:rFonts w:ascii="Times New Roman" w:hAnsi="Times New Roman" w:cs="Times New Roman"/>
          <w:sz w:val="24"/>
          <w:szCs w:val="24"/>
        </w:rPr>
      </w:pPr>
      <w:r w:rsidRPr="00596262">
        <w:rPr>
          <w:rFonts w:ascii="Times New Roman" w:hAnsi="Times New Roman" w:cs="Times New Roman"/>
          <w:b/>
          <w:bCs/>
          <w:i/>
          <w:iCs/>
          <w:sz w:val="24"/>
          <w:szCs w:val="24"/>
        </w:rPr>
        <w:t>• определять место исторических событий</w:t>
      </w:r>
      <w:r w:rsidRPr="00596262">
        <w:rPr>
          <w:rFonts w:ascii="Times New Roman" w:hAnsi="Times New Roman" w:cs="Times New Roman"/>
          <w:sz w:val="24"/>
          <w:szCs w:val="24"/>
        </w:rPr>
        <w:t xml:space="preserve"> во времени, объяснять смысл основных хронологических понятий, терминов (тысячелетие, век, до н. э., н. э.);</w:t>
      </w:r>
    </w:p>
    <w:p w:rsidR="000D7CA5" w:rsidRPr="00596262" w:rsidRDefault="000D7CA5" w:rsidP="00247446">
      <w:pPr>
        <w:pStyle w:val="a8"/>
        <w:tabs>
          <w:tab w:val="left" w:pos="619"/>
        </w:tabs>
        <w:spacing w:after="0" w:line="240" w:lineRule="auto"/>
        <w:ind w:firstLine="454"/>
        <w:jc w:val="both"/>
        <w:rPr>
          <w:rFonts w:ascii="Times New Roman" w:hAnsi="Times New Roman" w:cs="Times New Roman"/>
          <w:sz w:val="24"/>
          <w:szCs w:val="24"/>
        </w:rPr>
      </w:pPr>
      <w:r w:rsidRPr="00596262">
        <w:rPr>
          <w:rFonts w:ascii="Times New Roman" w:hAnsi="Times New Roman" w:cs="Times New Roman"/>
          <w:sz w:val="24"/>
          <w:szCs w:val="24"/>
        </w:rPr>
        <w:t>• </w:t>
      </w:r>
      <w:r w:rsidRPr="00596262">
        <w:rPr>
          <w:rFonts w:ascii="Times New Roman" w:hAnsi="Times New Roman" w:cs="Times New Roman"/>
          <w:b/>
          <w:bCs/>
          <w:i/>
          <w:iCs/>
          <w:sz w:val="24"/>
          <w:szCs w:val="24"/>
        </w:rPr>
        <w:t>использовать историческую карту</w:t>
      </w:r>
      <w:r w:rsidRPr="00596262">
        <w:rPr>
          <w:rFonts w:ascii="Times New Roman" w:hAnsi="Times New Roman" w:cs="Times New Roman"/>
          <w:sz w:val="24"/>
          <w:szCs w:val="24"/>
        </w:rPr>
        <w:t xml:space="preserve">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0D7CA5" w:rsidRPr="00596262" w:rsidRDefault="000D7CA5" w:rsidP="00247446">
      <w:pPr>
        <w:pStyle w:val="a8"/>
        <w:numPr>
          <w:ilvl w:val="0"/>
          <w:numId w:val="11"/>
        </w:numPr>
        <w:spacing w:after="0" w:line="240" w:lineRule="auto"/>
        <w:ind w:left="0" w:firstLine="426"/>
        <w:jc w:val="both"/>
        <w:rPr>
          <w:rFonts w:ascii="Times New Roman" w:hAnsi="Times New Roman" w:cs="Times New Roman"/>
          <w:sz w:val="24"/>
          <w:szCs w:val="24"/>
        </w:rPr>
      </w:pPr>
      <w:r w:rsidRPr="00596262">
        <w:rPr>
          <w:rFonts w:ascii="Times New Roman" w:hAnsi="Times New Roman" w:cs="Times New Roman"/>
          <w:b/>
          <w:bCs/>
          <w:i/>
          <w:iCs/>
          <w:sz w:val="24"/>
          <w:szCs w:val="24"/>
        </w:rPr>
        <w:t>применять знание фактов</w:t>
      </w:r>
      <w:r w:rsidRPr="00596262">
        <w:rPr>
          <w:rFonts w:ascii="Times New Roman" w:hAnsi="Times New Roman" w:cs="Times New Roman"/>
          <w:sz w:val="24"/>
          <w:szCs w:val="24"/>
        </w:rPr>
        <w:t xml:space="preserve"> для характеристики ключевых событий и явлений древней истории;</w:t>
      </w:r>
    </w:p>
    <w:p w:rsidR="000D7CA5" w:rsidRPr="00596262" w:rsidRDefault="000D7CA5" w:rsidP="00247446">
      <w:pPr>
        <w:pStyle w:val="a8"/>
        <w:tabs>
          <w:tab w:val="left" w:pos="619"/>
        </w:tabs>
        <w:spacing w:after="0" w:line="240" w:lineRule="auto"/>
        <w:ind w:firstLine="454"/>
        <w:jc w:val="both"/>
        <w:rPr>
          <w:rFonts w:ascii="Times New Roman" w:hAnsi="Times New Roman" w:cs="Times New Roman"/>
          <w:sz w:val="24"/>
          <w:szCs w:val="24"/>
        </w:rPr>
      </w:pPr>
      <w:r w:rsidRPr="00596262">
        <w:rPr>
          <w:rFonts w:ascii="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rsidR="000D7CA5" w:rsidRPr="00596262" w:rsidRDefault="000D7CA5" w:rsidP="00247446">
      <w:pPr>
        <w:pStyle w:val="a8"/>
        <w:tabs>
          <w:tab w:val="left" w:pos="619"/>
        </w:tabs>
        <w:spacing w:after="0" w:line="240" w:lineRule="auto"/>
        <w:ind w:firstLine="454"/>
        <w:jc w:val="both"/>
        <w:rPr>
          <w:rFonts w:ascii="Times New Roman" w:hAnsi="Times New Roman" w:cs="Times New Roman"/>
          <w:sz w:val="24"/>
          <w:szCs w:val="24"/>
        </w:rPr>
      </w:pPr>
      <w:r w:rsidRPr="00596262">
        <w:rPr>
          <w:rFonts w:ascii="Times New Roman" w:hAnsi="Times New Roman" w:cs="Times New Roman"/>
          <w:b/>
          <w:bCs/>
          <w:i/>
          <w:iCs/>
          <w:sz w:val="24"/>
          <w:szCs w:val="24"/>
        </w:rPr>
        <w:t>• описывать</w:t>
      </w:r>
      <w:r w:rsidRPr="00596262">
        <w:rPr>
          <w:rFonts w:ascii="Times New Roman" w:hAnsi="Times New Roman" w:cs="Times New Roman"/>
          <w:sz w:val="24"/>
          <w:szCs w:val="24"/>
        </w:rPr>
        <w:t xml:space="preserve"> условия существования, основные занятия, образ жизни людей в древности, памятники древней культуры; рассказывать о событиях древней истории;</w:t>
      </w:r>
    </w:p>
    <w:p w:rsidR="000D7CA5" w:rsidRPr="00596262" w:rsidRDefault="000D7CA5" w:rsidP="00247446">
      <w:pPr>
        <w:pStyle w:val="a8"/>
        <w:tabs>
          <w:tab w:val="left" w:pos="610"/>
        </w:tabs>
        <w:spacing w:after="0" w:line="240" w:lineRule="auto"/>
        <w:ind w:firstLine="454"/>
        <w:jc w:val="both"/>
        <w:rPr>
          <w:rFonts w:ascii="Times New Roman" w:hAnsi="Times New Roman" w:cs="Times New Roman"/>
          <w:sz w:val="24"/>
          <w:szCs w:val="24"/>
        </w:rPr>
      </w:pPr>
      <w:r w:rsidRPr="00596262">
        <w:rPr>
          <w:rFonts w:ascii="Times New Roman" w:hAnsi="Times New Roman" w:cs="Times New Roman"/>
          <w:sz w:val="24"/>
          <w:szCs w:val="24"/>
        </w:rPr>
        <w:t>• </w:t>
      </w:r>
      <w:r w:rsidRPr="00596262">
        <w:rPr>
          <w:rFonts w:ascii="Times New Roman" w:hAnsi="Times New Roman" w:cs="Times New Roman"/>
          <w:b/>
          <w:bCs/>
          <w:i/>
          <w:iCs/>
          <w:sz w:val="24"/>
          <w:szCs w:val="24"/>
        </w:rPr>
        <w:t>раскрывать характерные, существенные черты:</w:t>
      </w:r>
      <w:r w:rsidRPr="00596262">
        <w:rPr>
          <w:rFonts w:ascii="Times New Roman" w:hAnsi="Times New Roman" w:cs="Times New Roman"/>
          <w:sz w:val="24"/>
          <w:szCs w:val="24"/>
        </w:rPr>
        <w:t xml:space="preserve">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0D7CA5" w:rsidRPr="00596262" w:rsidRDefault="000D7CA5" w:rsidP="00247446">
      <w:pPr>
        <w:pStyle w:val="a8"/>
        <w:tabs>
          <w:tab w:val="left" w:pos="619"/>
        </w:tabs>
        <w:spacing w:after="0" w:line="240" w:lineRule="auto"/>
        <w:ind w:firstLine="454"/>
        <w:jc w:val="both"/>
        <w:rPr>
          <w:rFonts w:ascii="Times New Roman" w:hAnsi="Times New Roman" w:cs="Times New Roman"/>
          <w:sz w:val="24"/>
          <w:szCs w:val="24"/>
        </w:rPr>
      </w:pPr>
      <w:r w:rsidRPr="00596262">
        <w:rPr>
          <w:rFonts w:ascii="Times New Roman" w:hAnsi="Times New Roman" w:cs="Times New Roman"/>
          <w:sz w:val="24"/>
          <w:szCs w:val="24"/>
        </w:rPr>
        <w:t>• </w:t>
      </w:r>
      <w:r w:rsidRPr="00596262">
        <w:rPr>
          <w:rFonts w:ascii="Times New Roman" w:hAnsi="Times New Roman" w:cs="Times New Roman"/>
          <w:b/>
          <w:bCs/>
          <w:i/>
          <w:iCs/>
          <w:sz w:val="24"/>
          <w:szCs w:val="24"/>
        </w:rPr>
        <w:t>объяснять</w:t>
      </w:r>
      <w:r w:rsidRPr="00596262">
        <w:rPr>
          <w:rFonts w:ascii="Times New Roman" w:hAnsi="Times New Roman" w:cs="Times New Roman"/>
          <w:sz w:val="24"/>
          <w:szCs w:val="24"/>
        </w:rPr>
        <w:t>,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0D7CA5" w:rsidRPr="00596262" w:rsidRDefault="000D7CA5" w:rsidP="00247446">
      <w:pPr>
        <w:pStyle w:val="a8"/>
        <w:tabs>
          <w:tab w:val="left" w:pos="605"/>
        </w:tabs>
        <w:spacing w:after="0" w:line="240" w:lineRule="auto"/>
        <w:ind w:firstLine="454"/>
        <w:jc w:val="both"/>
        <w:rPr>
          <w:rFonts w:ascii="Times New Roman" w:hAnsi="Times New Roman" w:cs="Times New Roman"/>
          <w:sz w:val="24"/>
          <w:szCs w:val="24"/>
        </w:rPr>
      </w:pPr>
      <w:r w:rsidRPr="00596262">
        <w:rPr>
          <w:rFonts w:ascii="Times New Roman" w:hAnsi="Times New Roman" w:cs="Times New Roman"/>
          <w:sz w:val="24"/>
          <w:szCs w:val="24"/>
        </w:rPr>
        <w:t>• </w:t>
      </w:r>
      <w:r w:rsidRPr="00596262">
        <w:rPr>
          <w:rFonts w:ascii="Times New Roman" w:hAnsi="Times New Roman" w:cs="Times New Roman"/>
          <w:b/>
          <w:bCs/>
          <w:i/>
          <w:iCs/>
          <w:sz w:val="24"/>
          <w:szCs w:val="24"/>
        </w:rPr>
        <w:t>давать оценку</w:t>
      </w:r>
      <w:r w:rsidRPr="00596262">
        <w:rPr>
          <w:rFonts w:ascii="Times New Roman" w:hAnsi="Times New Roman" w:cs="Times New Roman"/>
          <w:sz w:val="24"/>
          <w:szCs w:val="24"/>
        </w:rPr>
        <w:t xml:space="preserve"> наиболее значительным событиям и личностям древней истории.</w:t>
      </w:r>
    </w:p>
    <w:p w:rsidR="000D7CA5" w:rsidRPr="00596262" w:rsidRDefault="000D7CA5" w:rsidP="00247446">
      <w:pPr>
        <w:pStyle w:val="141"/>
        <w:shd w:val="clear" w:color="auto" w:fill="auto"/>
        <w:spacing w:line="240" w:lineRule="auto"/>
        <w:ind w:firstLine="454"/>
        <w:rPr>
          <w:rFonts w:ascii="Times New Roman" w:hAnsi="Times New Roman" w:cs="Times New Roman"/>
          <w:sz w:val="24"/>
          <w:szCs w:val="24"/>
        </w:rPr>
      </w:pPr>
      <w:r w:rsidRPr="00596262">
        <w:rPr>
          <w:rFonts w:ascii="Times New Roman" w:hAnsi="Times New Roman" w:cs="Times New Roman"/>
          <w:sz w:val="24"/>
          <w:szCs w:val="24"/>
        </w:rPr>
        <w:t xml:space="preserve">Выпускник </w:t>
      </w:r>
      <w:r w:rsidRPr="00596262">
        <w:rPr>
          <w:rFonts w:ascii="Times New Roman" w:hAnsi="Times New Roman" w:cs="Times New Roman"/>
          <w:sz w:val="24"/>
          <w:szCs w:val="24"/>
          <w:u w:val="single"/>
        </w:rPr>
        <w:t>получит возможность научиться</w:t>
      </w:r>
      <w:r w:rsidRPr="00596262">
        <w:rPr>
          <w:rFonts w:ascii="Times New Roman" w:hAnsi="Times New Roman" w:cs="Times New Roman"/>
          <w:sz w:val="24"/>
          <w:szCs w:val="24"/>
        </w:rPr>
        <w:t>:</w:t>
      </w:r>
    </w:p>
    <w:p w:rsidR="000D7CA5" w:rsidRPr="00596262" w:rsidRDefault="000D7CA5" w:rsidP="00247446">
      <w:pPr>
        <w:pStyle w:val="141"/>
        <w:shd w:val="clear" w:color="auto" w:fill="auto"/>
        <w:tabs>
          <w:tab w:val="left" w:pos="624"/>
        </w:tabs>
        <w:spacing w:line="240" w:lineRule="auto"/>
        <w:ind w:firstLine="454"/>
        <w:rPr>
          <w:rFonts w:ascii="Times New Roman" w:hAnsi="Times New Roman" w:cs="Times New Roman"/>
          <w:sz w:val="24"/>
          <w:szCs w:val="24"/>
        </w:rPr>
      </w:pPr>
      <w:r w:rsidRPr="00596262">
        <w:rPr>
          <w:rFonts w:ascii="Times New Roman" w:hAnsi="Times New Roman" w:cs="Times New Roman"/>
          <w:i w:val="0"/>
          <w:iCs w:val="0"/>
          <w:sz w:val="24"/>
          <w:szCs w:val="24"/>
        </w:rPr>
        <w:t>•</w:t>
      </w:r>
      <w:r w:rsidRPr="00596262">
        <w:rPr>
          <w:rFonts w:ascii="Times New Roman" w:hAnsi="Times New Roman" w:cs="Times New Roman"/>
          <w:sz w:val="24"/>
          <w:szCs w:val="24"/>
        </w:rPr>
        <w:t> давать характеристику общественного строя древних</w:t>
      </w:r>
      <w:r w:rsidRPr="00596262">
        <w:rPr>
          <w:rStyle w:val="1447"/>
          <w:rFonts w:cs="Times New Roman"/>
          <w:i w:val="0"/>
          <w:iCs w:val="0"/>
          <w:sz w:val="24"/>
          <w:szCs w:val="24"/>
        </w:rPr>
        <w:t xml:space="preserve"> </w:t>
      </w:r>
      <w:r w:rsidRPr="00596262">
        <w:rPr>
          <w:rFonts w:ascii="Times New Roman" w:hAnsi="Times New Roman" w:cs="Times New Roman"/>
          <w:sz w:val="24"/>
          <w:szCs w:val="24"/>
        </w:rPr>
        <w:t>государств;</w:t>
      </w:r>
    </w:p>
    <w:p w:rsidR="000D7CA5" w:rsidRPr="00596262" w:rsidRDefault="000D7CA5" w:rsidP="00247446">
      <w:pPr>
        <w:pStyle w:val="141"/>
        <w:shd w:val="clear" w:color="auto" w:fill="auto"/>
        <w:tabs>
          <w:tab w:val="left" w:pos="610"/>
        </w:tabs>
        <w:spacing w:line="240" w:lineRule="auto"/>
        <w:ind w:firstLine="454"/>
        <w:rPr>
          <w:rFonts w:ascii="Times New Roman" w:hAnsi="Times New Roman" w:cs="Times New Roman"/>
          <w:sz w:val="24"/>
          <w:szCs w:val="24"/>
        </w:rPr>
      </w:pPr>
      <w:r w:rsidRPr="00596262">
        <w:rPr>
          <w:rFonts w:ascii="Times New Roman" w:hAnsi="Times New Roman" w:cs="Times New Roman"/>
          <w:i w:val="0"/>
          <w:iCs w:val="0"/>
          <w:sz w:val="24"/>
          <w:szCs w:val="24"/>
        </w:rPr>
        <w:t>•</w:t>
      </w:r>
      <w:r w:rsidRPr="00596262">
        <w:rPr>
          <w:rFonts w:ascii="Times New Roman" w:hAnsi="Times New Roman" w:cs="Times New Roman"/>
          <w:sz w:val="24"/>
          <w:szCs w:val="24"/>
        </w:rPr>
        <w:t> сопоставлять свидетельства различных исторических</w:t>
      </w:r>
      <w:r w:rsidRPr="00596262">
        <w:rPr>
          <w:rStyle w:val="1447"/>
          <w:rFonts w:cs="Times New Roman"/>
          <w:i w:val="0"/>
          <w:iCs w:val="0"/>
          <w:sz w:val="24"/>
          <w:szCs w:val="24"/>
        </w:rPr>
        <w:t xml:space="preserve"> </w:t>
      </w:r>
      <w:r w:rsidRPr="00596262">
        <w:rPr>
          <w:rFonts w:ascii="Times New Roman" w:hAnsi="Times New Roman" w:cs="Times New Roman"/>
          <w:sz w:val="24"/>
          <w:szCs w:val="24"/>
        </w:rPr>
        <w:t>источников, выявляя в них общее и различия;</w:t>
      </w:r>
    </w:p>
    <w:p w:rsidR="000D7CA5" w:rsidRPr="00596262" w:rsidRDefault="000D7CA5" w:rsidP="00247446">
      <w:pPr>
        <w:pStyle w:val="141"/>
        <w:shd w:val="clear" w:color="auto" w:fill="auto"/>
        <w:tabs>
          <w:tab w:val="left" w:pos="614"/>
        </w:tabs>
        <w:spacing w:line="240" w:lineRule="auto"/>
        <w:ind w:firstLine="454"/>
        <w:rPr>
          <w:rFonts w:ascii="Times New Roman" w:hAnsi="Times New Roman" w:cs="Times New Roman"/>
          <w:sz w:val="24"/>
          <w:szCs w:val="24"/>
        </w:rPr>
      </w:pPr>
      <w:r w:rsidRPr="00596262">
        <w:rPr>
          <w:rFonts w:ascii="Times New Roman" w:hAnsi="Times New Roman" w:cs="Times New Roman"/>
          <w:i w:val="0"/>
          <w:iCs w:val="0"/>
          <w:sz w:val="24"/>
          <w:szCs w:val="24"/>
        </w:rPr>
        <w:t>•</w:t>
      </w:r>
      <w:r w:rsidRPr="00596262">
        <w:rPr>
          <w:rFonts w:ascii="Times New Roman" w:hAnsi="Times New Roman" w:cs="Times New Roman"/>
          <w:sz w:val="24"/>
          <w:szCs w:val="24"/>
        </w:rPr>
        <w:t> видеть проявления влияния античного искусства</w:t>
      </w:r>
      <w:r w:rsidRPr="00596262">
        <w:rPr>
          <w:rStyle w:val="1447"/>
          <w:rFonts w:cs="Times New Roman"/>
          <w:i w:val="0"/>
          <w:iCs w:val="0"/>
          <w:sz w:val="24"/>
          <w:szCs w:val="24"/>
        </w:rPr>
        <w:t xml:space="preserve"> </w:t>
      </w:r>
      <w:r w:rsidRPr="00596262">
        <w:rPr>
          <w:rFonts w:ascii="Times New Roman" w:hAnsi="Times New Roman" w:cs="Times New Roman"/>
          <w:sz w:val="24"/>
          <w:szCs w:val="24"/>
        </w:rPr>
        <w:t>в окружающей среде;</w:t>
      </w:r>
    </w:p>
    <w:p w:rsidR="000D7CA5" w:rsidRPr="00596262" w:rsidRDefault="000D7CA5" w:rsidP="00247446">
      <w:pPr>
        <w:pStyle w:val="141"/>
        <w:shd w:val="clear" w:color="auto" w:fill="auto"/>
        <w:tabs>
          <w:tab w:val="left" w:pos="619"/>
        </w:tabs>
        <w:spacing w:line="240" w:lineRule="auto"/>
        <w:ind w:firstLine="454"/>
        <w:rPr>
          <w:rFonts w:ascii="Times New Roman" w:hAnsi="Times New Roman" w:cs="Times New Roman"/>
          <w:sz w:val="24"/>
          <w:szCs w:val="24"/>
        </w:rPr>
      </w:pPr>
      <w:r w:rsidRPr="00596262">
        <w:rPr>
          <w:rFonts w:ascii="Times New Roman" w:hAnsi="Times New Roman" w:cs="Times New Roman"/>
          <w:i w:val="0"/>
          <w:iCs w:val="0"/>
          <w:sz w:val="24"/>
          <w:szCs w:val="24"/>
        </w:rPr>
        <w:t>•</w:t>
      </w:r>
      <w:r w:rsidRPr="00596262">
        <w:rPr>
          <w:rFonts w:ascii="Times New Roman" w:hAnsi="Times New Roman" w:cs="Times New Roman"/>
          <w:sz w:val="24"/>
          <w:szCs w:val="24"/>
        </w:rPr>
        <w:t> высказывать суждения о значении и месте исторического и культурного наследия древних обществ в мировой истории.</w:t>
      </w:r>
    </w:p>
    <w:p w:rsidR="000D7CA5" w:rsidRPr="00596262" w:rsidRDefault="000D7CA5" w:rsidP="00247446">
      <w:pPr>
        <w:pStyle w:val="141"/>
        <w:shd w:val="clear" w:color="auto" w:fill="auto"/>
        <w:tabs>
          <w:tab w:val="left" w:pos="619"/>
        </w:tabs>
        <w:spacing w:line="240" w:lineRule="auto"/>
        <w:ind w:firstLine="454"/>
        <w:rPr>
          <w:rFonts w:ascii="Times New Roman" w:hAnsi="Times New Roman" w:cs="Times New Roman"/>
          <w:b/>
          <w:bCs/>
          <w:i w:val="0"/>
          <w:iCs w:val="0"/>
          <w:sz w:val="24"/>
          <w:szCs w:val="24"/>
        </w:rPr>
      </w:pPr>
      <w:r w:rsidRPr="00596262">
        <w:rPr>
          <w:rFonts w:ascii="Times New Roman" w:hAnsi="Times New Roman" w:cs="Times New Roman"/>
          <w:b/>
          <w:bCs/>
          <w:i w:val="0"/>
          <w:iCs w:val="0"/>
          <w:sz w:val="24"/>
          <w:szCs w:val="24"/>
        </w:rPr>
        <w:t>История Средних веков</w:t>
      </w:r>
    </w:p>
    <w:p w:rsidR="000D7CA5" w:rsidRPr="00596262" w:rsidRDefault="000D7CA5" w:rsidP="00247446">
      <w:pPr>
        <w:pStyle w:val="a8"/>
        <w:spacing w:after="0" w:line="240" w:lineRule="auto"/>
        <w:ind w:firstLine="454"/>
        <w:jc w:val="both"/>
        <w:rPr>
          <w:rFonts w:ascii="Times New Roman" w:hAnsi="Times New Roman" w:cs="Times New Roman"/>
          <w:sz w:val="24"/>
          <w:szCs w:val="24"/>
        </w:rPr>
      </w:pPr>
      <w:r w:rsidRPr="00596262">
        <w:rPr>
          <w:rFonts w:ascii="Times New Roman" w:hAnsi="Times New Roman" w:cs="Times New Roman"/>
          <w:sz w:val="24"/>
          <w:szCs w:val="24"/>
        </w:rPr>
        <w:t xml:space="preserve">Выпускник </w:t>
      </w:r>
      <w:r w:rsidRPr="00596262">
        <w:rPr>
          <w:rFonts w:ascii="Times New Roman" w:hAnsi="Times New Roman" w:cs="Times New Roman"/>
          <w:sz w:val="24"/>
          <w:szCs w:val="24"/>
          <w:u w:val="single"/>
        </w:rPr>
        <w:t>научится:</w:t>
      </w:r>
    </w:p>
    <w:p w:rsidR="000D7CA5" w:rsidRPr="00596262" w:rsidRDefault="000D7CA5" w:rsidP="00247446">
      <w:pPr>
        <w:pStyle w:val="a8"/>
        <w:spacing w:after="0" w:line="240" w:lineRule="auto"/>
        <w:ind w:firstLine="454"/>
        <w:jc w:val="both"/>
        <w:rPr>
          <w:rFonts w:ascii="Times New Roman" w:hAnsi="Times New Roman" w:cs="Times New Roman"/>
          <w:sz w:val="24"/>
          <w:szCs w:val="24"/>
        </w:rPr>
      </w:pPr>
      <w:r w:rsidRPr="00596262">
        <w:rPr>
          <w:rFonts w:ascii="Times New Roman" w:hAnsi="Times New Roman" w:cs="Times New Roman"/>
          <w:sz w:val="24"/>
          <w:szCs w:val="24"/>
        </w:rPr>
        <w:t>• </w:t>
      </w:r>
      <w:r w:rsidRPr="00596262">
        <w:rPr>
          <w:rFonts w:ascii="Times New Roman" w:hAnsi="Times New Roman" w:cs="Times New Roman"/>
          <w:b/>
          <w:bCs/>
          <w:i/>
          <w:iCs/>
          <w:sz w:val="24"/>
          <w:szCs w:val="24"/>
        </w:rPr>
        <w:t>локализовать во времени</w:t>
      </w:r>
      <w:r w:rsidRPr="00596262">
        <w:rPr>
          <w:rFonts w:ascii="Times New Roman" w:hAnsi="Times New Roman" w:cs="Times New Roman"/>
          <w:sz w:val="24"/>
          <w:szCs w:val="24"/>
        </w:rPr>
        <w:t xml:space="preserve">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0D7CA5" w:rsidRPr="00596262" w:rsidRDefault="000D7CA5" w:rsidP="00247446">
      <w:pPr>
        <w:pStyle w:val="a8"/>
        <w:numPr>
          <w:ilvl w:val="0"/>
          <w:numId w:val="11"/>
        </w:numPr>
        <w:spacing w:after="0" w:line="240" w:lineRule="auto"/>
        <w:ind w:left="0" w:firstLine="426"/>
        <w:jc w:val="both"/>
        <w:rPr>
          <w:rFonts w:ascii="Times New Roman" w:hAnsi="Times New Roman" w:cs="Times New Roman"/>
          <w:sz w:val="24"/>
          <w:szCs w:val="24"/>
        </w:rPr>
      </w:pPr>
      <w:r w:rsidRPr="00596262">
        <w:rPr>
          <w:rFonts w:ascii="Times New Roman" w:hAnsi="Times New Roman" w:cs="Times New Roman"/>
          <w:b/>
          <w:bCs/>
          <w:i/>
          <w:iCs/>
          <w:sz w:val="24"/>
          <w:szCs w:val="24"/>
        </w:rPr>
        <w:t>применять знание фактов</w:t>
      </w:r>
      <w:r w:rsidRPr="00596262">
        <w:rPr>
          <w:rFonts w:ascii="Times New Roman" w:hAnsi="Times New Roman" w:cs="Times New Roman"/>
          <w:sz w:val="24"/>
          <w:szCs w:val="24"/>
        </w:rPr>
        <w:t xml:space="preserve"> для характеристики эпохи Средних веков в отечественной и всеобщей истории, её ключевых событий и явлений;</w:t>
      </w:r>
    </w:p>
    <w:p w:rsidR="000D7CA5" w:rsidRPr="00596262" w:rsidRDefault="000D7CA5" w:rsidP="00247446">
      <w:pPr>
        <w:pStyle w:val="a8"/>
        <w:tabs>
          <w:tab w:val="left" w:pos="1089"/>
        </w:tabs>
        <w:spacing w:after="0" w:line="240" w:lineRule="auto"/>
        <w:ind w:firstLine="454"/>
        <w:jc w:val="both"/>
        <w:rPr>
          <w:rFonts w:ascii="Times New Roman" w:hAnsi="Times New Roman" w:cs="Times New Roman"/>
          <w:sz w:val="24"/>
          <w:szCs w:val="24"/>
        </w:rPr>
      </w:pPr>
      <w:r w:rsidRPr="00596262">
        <w:rPr>
          <w:rFonts w:ascii="Times New Roman" w:hAnsi="Times New Roman" w:cs="Times New Roman"/>
          <w:sz w:val="24"/>
          <w:szCs w:val="24"/>
        </w:rPr>
        <w:t>• </w:t>
      </w:r>
      <w:r w:rsidRPr="00596262">
        <w:rPr>
          <w:rFonts w:ascii="Times New Roman" w:hAnsi="Times New Roman" w:cs="Times New Roman"/>
          <w:b/>
          <w:bCs/>
          <w:i/>
          <w:iCs/>
          <w:sz w:val="24"/>
          <w:szCs w:val="24"/>
        </w:rPr>
        <w:t>использовать историческую карту</w:t>
      </w:r>
      <w:r w:rsidRPr="00596262">
        <w:rPr>
          <w:rFonts w:ascii="Times New Roman" w:hAnsi="Times New Roman" w:cs="Times New Roman"/>
          <w:sz w:val="24"/>
          <w:szCs w:val="24"/>
        </w:rPr>
        <w:t xml:space="preserve">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0D7CA5" w:rsidRPr="00596262" w:rsidRDefault="000D7CA5" w:rsidP="00247446">
      <w:pPr>
        <w:pStyle w:val="a8"/>
        <w:tabs>
          <w:tab w:val="left" w:pos="1079"/>
        </w:tabs>
        <w:spacing w:after="0" w:line="240" w:lineRule="auto"/>
        <w:ind w:firstLine="454"/>
        <w:jc w:val="both"/>
        <w:rPr>
          <w:rFonts w:ascii="Times New Roman" w:hAnsi="Times New Roman" w:cs="Times New Roman"/>
          <w:sz w:val="24"/>
          <w:szCs w:val="24"/>
        </w:rPr>
      </w:pPr>
      <w:r w:rsidRPr="00596262">
        <w:rPr>
          <w:rFonts w:ascii="Times New Roman" w:hAnsi="Times New Roman" w:cs="Times New Roman"/>
          <w:sz w:val="24"/>
          <w:szCs w:val="24"/>
        </w:rPr>
        <w:t>• </w:t>
      </w:r>
      <w:r w:rsidRPr="00596262">
        <w:rPr>
          <w:rFonts w:ascii="Times New Roman" w:hAnsi="Times New Roman" w:cs="Times New Roman"/>
          <w:b/>
          <w:bCs/>
          <w:i/>
          <w:iCs/>
          <w:sz w:val="24"/>
          <w:szCs w:val="24"/>
        </w:rPr>
        <w:t>проводить поиск информации</w:t>
      </w:r>
      <w:r w:rsidRPr="00596262">
        <w:rPr>
          <w:rFonts w:ascii="Times New Roman" w:hAnsi="Times New Roman" w:cs="Times New Roman"/>
          <w:sz w:val="24"/>
          <w:szCs w:val="24"/>
        </w:rPr>
        <w:t xml:space="preserve"> в исторических текстах, материальных исторических памятниках Средневековья;</w:t>
      </w:r>
    </w:p>
    <w:p w:rsidR="000D7CA5" w:rsidRPr="00596262" w:rsidRDefault="000D7CA5" w:rsidP="00247446">
      <w:pPr>
        <w:pStyle w:val="a8"/>
        <w:tabs>
          <w:tab w:val="left" w:pos="1084"/>
        </w:tabs>
        <w:spacing w:after="0" w:line="240" w:lineRule="auto"/>
        <w:ind w:firstLine="454"/>
        <w:jc w:val="both"/>
        <w:rPr>
          <w:rFonts w:ascii="Times New Roman" w:hAnsi="Times New Roman" w:cs="Times New Roman"/>
          <w:sz w:val="24"/>
          <w:szCs w:val="24"/>
        </w:rPr>
      </w:pPr>
      <w:r w:rsidRPr="00596262">
        <w:rPr>
          <w:rFonts w:ascii="Times New Roman" w:hAnsi="Times New Roman" w:cs="Times New Roman"/>
          <w:sz w:val="24"/>
          <w:szCs w:val="24"/>
        </w:rPr>
        <w:t>• </w:t>
      </w:r>
      <w:r w:rsidRPr="00596262">
        <w:rPr>
          <w:rFonts w:ascii="Times New Roman" w:hAnsi="Times New Roman" w:cs="Times New Roman"/>
          <w:b/>
          <w:bCs/>
          <w:i/>
          <w:iCs/>
          <w:sz w:val="24"/>
          <w:szCs w:val="24"/>
        </w:rPr>
        <w:t>составлять описание</w:t>
      </w:r>
      <w:r w:rsidRPr="00596262">
        <w:rPr>
          <w:rFonts w:ascii="Times New Roman" w:hAnsi="Times New Roman" w:cs="Times New Roman"/>
          <w:sz w:val="24"/>
          <w:szCs w:val="24"/>
        </w:rPr>
        <w:t xml:space="preserve">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0D7CA5" w:rsidRPr="00596262" w:rsidRDefault="000D7CA5" w:rsidP="00247446">
      <w:pPr>
        <w:pStyle w:val="a8"/>
        <w:tabs>
          <w:tab w:val="left" w:pos="1079"/>
        </w:tabs>
        <w:spacing w:after="0" w:line="240" w:lineRule="auto"/>
        <w:ind w:firstLine="454"/>
        <w:jc w:val="both"/>
        <w:rPr>
          <w:rFonts w:ascii="Times New Roman" w:hAnsi="Times New Roman" w:cs="Times New Roman"/>
          <w:sz w:val="24"/>
          <w:szCs w:val="24"/>
        </w:rPr>
      </w:pPr>
      <w:r w:rsidRPr="00596262">
        <w:rPr>
          <w:rFonts w:ascii="Times New Roman" w:hAnsi="Times New Roman" w:cs="Times New Roman"/>
          <w:sz w:val="24"/>
          <w:szCs w:val="24"/>
        </w:rPr>
        <w:t>• </w:t>
      </w:r>
      <w:r w:rsidRPr="00596262">
        <w:rPr>
          <w:rFonts w:ascii="Times New Roman" w:hAnsi="Times New Roman" w:cs="Times New Roman"/>
          <w:b/>
          <w:bCs/>
          <w:i/>
          <w:iCs/>
          <w:sz w:val="24"/>
          <w:szCs w:val="24"/>
        </w:rPr>
        <w:t>раскрывать характерные, существенные черты:</w:t>
      </w:r>
      <w:r w:rsidRPr="00596262">
        <w:rPr>
          <w:rFonts w:ascii="Times New Roman" w:hAnsi="Times New Roman" w:cs="Times New Roman"/>
          <w:sz w:val="24"/>
          <w:szCs w:val="24"/>
        </w:rPr>
        <w:t xml:space="preserve">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0D7CA5" w:rsidRPr="00596262" w:rsidRDefault="000D7CA5" w:rsidP="00247446">
      <w:pPr>
        <w:pStyle w:val="a8"/>
        <w:tabs>
          <w:tab w:val="left" w:pos="1084"/>
        </w:tabs>
        <w:spacing w:after="0" w:line="240" w:lineRule="auto"/>
        <w:ind w:firstLine="454"/>
        <w:jc w:val="both"/>
        <w:rPr>
          <w:rFonts w:ascii="Times New Roman" w:hAnsi="Times New Roman" w:cs="Times New Roman"/>
          <w:sz w:val="24"/>
          <w:szCs w:val="24"/>
        </w:rPr>
      </w:pPr>
      <w:r w:rsidRPr="00596262">
        <w:rPr>
          <w:rFonts w:ascii="Times New Roman" w:hAnsi="Times New Roman" w:cs="Times New Roman"/>
          <w:sz w:val="24"/>
          <w:szCs w:val="24"/>
        </w:rPr>
        <w:t>• </w:t>
      </w:r>
      <w:r w:rsidRPr="00596262">
        <w:rPr>
          <w:rFonts w:ascii="Times New Roman" w:hAnsi="Times New Roman" w:cs="Times New Roman"/>
          <w:b/>
          <w:bCs/>
          <w:i/>
          <w:iCs/>
          <w:sz w:val="24"/>
          <w:szCs w:val="24"/>
        </w:rPr>
        <w:t>объяснять причины и следствия</w:t>
      </w:r>
      <w:r w:rsidRPr="00596262">
        <w:rPr>
          <w:rFonts w:ascii="Times New Roman" w:hAnsi="Times New Roman" w:cs="Times New Roman"/>
          <w:sz w:val="24"/>
          <w:szCs w:val="24"/>
        </w:rPr>
        <w:t xml:space="preserve"> ключевых событий отечественной и всеобщей истории Средних веков;</w:t>
      </w:r>
    </w:p>
    <w:p w:rsidR="000D7CA5" w:rsidRPr="00596262" w:rsidRDefault="000D7CA5" w:rsidP="00247446">
      <w:pPr>
        <w:pStyle w:val="a8"/>
        <w:tabs>
          <w:tab w:val="left" w:pos="1079"/>
        </w:tabs>
        <w:spacing w:after="0" w:line="240" w:lineRule="auto"/>
        <w:ind w:firstLine="454"/>
        <w:jc w:val="both"/>
        <w:rPr>
          <w:rFonts w:ascii="Times New Roman" w:hAnsi="Times New Roman" w:cs="Times New Roman"/>
          <w:sz w:val="24"/>
          <w:szCs w:val="24"/>
        </w:rPr>
      </w:pPr>
      <w:r w:rsidRPr="00596262">
        <w:rPr>
          <w:rFonts w:ascii="Times New Roman" w:hAnsi="Times New Roman" w:cs="Times New Roman"/>
          <w:sz w:val="24"/>
          <w:szCs w:val="24"/>
        </w:rPr>
        <w:t>• </w:t>
      </w:r>
      <w:r w:rsidRPr="00596262">
        <w:rPr>
          <w:rFonts w:ascii="Times New Roman" w:hAnsi="Times New Roman" w:cs="Times New Roman"/>
          <w:b/>
          <w:bCs/>
          <w:i/>
          <w:iCs/>
          <w:sz w:val="24"/>
          <w:szCs w:val="24"/>
        </w:rPr>
        <w:t>сопоставлять</w:t>
      </w:r>
      <w:r w:rsidRPr="00596262">
        <w:rPr>
          <w:rFonts w:ascii="Times New Roman" w:hAnsi="Times New Roman" w:cs="Times New Roman"/>
          <w:sz w:val="24"/>
          <w:szCs w:val="24"/>
        </w:rPr>
        <w:t xml:space="preserve">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0D7CA5" w:rsidRPr="00596262" w:rsidRDefault="000D7CA5" w:rsidP="00247446">
      <w:pPr>
        <w:pStyle w:val="a8"/>
        <w:tabs>
          <w:tab w:val="left" w:pos="1070"/>
        </w:tabs>
        <w:spacing w:after="0" w:line="240" w:lineRule="auto"/>
        <w:ind w:firstLine="454"/>
        <w:jc w:val="both"/>
        <w:rPr>
          <w:rFonts w:ascii="Times New Roman" w:hAnsi="Times New Roman" w:cs="Times New Roman"/>
          <w:sz w:val="24"/>
          <w:szCs w:val="24"/>
        </w:rPr>
      </w:pPr>
      <w:r w:rsidRPr="00596262">
        <w:rPr>
          <w:rFonts w:ascii="Times New Roman" w:hAnsi="Times New Roman" w:cs="Times New Roman"/>
          <w:sz w:val="24"/>
          <w:szCs w:val="24"/>
        </w:rPr>
        <w:t>• </w:t>
      </w:r>
      <w:r w:rsidRPr="00596262">
        <w:rPr>
          <w:rFonts w:ascii="Times New Roman" w:hAnsi="Times New Roman" w:cs="Times New Roman"/>
          <w:b/>
          <w:bCs/>
          <w:i/>
          <w:iCs/>
          <w:sz w:val="24"/>
          <w:szCs w:val="24"/>
        </w:rPr>
        <w:t>давать оценку</w:t>
      </w:r>
      <w:r w:rsidRPr="00596262">
        <w:rPr>
          <w:rFonts w:ascii="Times New Roman" w:hAnsi="Times New Roman" w:cs="Times New Roman"/>
          <w:sz w:val="24"/>
          <w:szCs w:val="24"/>
        </w:rPr>
        <w:t xml:space="preserve"> событиям и личностям отечественной и всеобщей истории Средних веков.</w:t>
      </w:r>
    </w:p>
    <w:p w:rsidR="000D7CA5" w:rsidRPr="00596262" w:rsidRDefault="000D7CA5" w:rsidP="00247446">
      <w:pPr>
        <w:pStyle w:val="141"/>
        <w:shd w:val="clear" w:color="auto" w:fill="auto"/>
        <w:spacing w:line="240" w:lineRule="auto"/>
        <w:ind w:firstLine="454"/>
        <w:rPr>
          <w:rFonts w:ascii="Times New Roman" w:hAnsi="Times New Roman" w:cs="Times New Roman"/>
          <w:sz w:val="24"/>
          <w:szCs w:val="24"/>
        </w:rPr>
      </w:pPr>
      <w:r w:rsidRPr="00596262">
        <w:rPr>
          <w:rFonts w:ascii="Times New Roman" w:hAnsi="Times New Roman" w:cs="Times New Roman"/>
          <w:sz w:val="24"/>
          <w:szCs w:val="24"/>
        </w:rPr>
        <w:t xml:space="preserve">Выпускник </w:t>
      </w:r>
      <w:r w:rsidRPr="00596262">
        <w:rPr>
          <w:rFonts w:ascii="Times New Roman" w:hAnsi="Times New Roman" w:cs="Times New Roman"/>
          <w:sz w:val="24"/>
          <w:szCs w:val="24"/>
          <w:u w:val="single"/>
        </w:rPr>
        <w:t>получит возможность научиться:</w:t>
      </w:r>
    </w:p>
    <w:p w:rsidR="000D7CA5" w:rsidRPr="00596262" w:rsidRDefault="000D7CA5" w:rsidP="00247446">
      <w:pPr>
        <w:pStyle w:val="141"/>
        <w:shd w:val="clear" w:color="auto" w:fill="auto"/>
        <w:tabs>
          <w:tab w:val="left" w:pos="1084"/>
        </w:tabs>
        <w:spacing w:line="240" w:lineRule="auto"/>
        <w:ind w:firstLine="454"/>
        <w:rPr>
          <w:rFonts w:ascii="Times New Roman" w:hAnsi="Times New Roman" w:cs="Times New Roman"/>
          <w:sz w:val="24"/>
          <w:szCs w:val="24"/>
        </w:rPr>
      </w:pPr>
      <w:r w:rsidRPr="00596262">
        <w:rPr>
          <w:rFonts w:ascii="Times New Roman" w:hAnsi="Times New Roman" w:cs="Times New Roman"/>
          <w:sz w:val="24"/>
          <w:szCs w:val="24"/>
        </w:rPr>
        <w:t>• давать сопоставительную характеристику политического устройства государств Средневековья (Русь, Запад,</w:t>
      </w:r>
      <w:r w:rsidRPr="00596262">
        <w:rPr>
          <w:rStyle w:val="1445"/>
          <w:rFonts w:ascii="Times New Roman" w:hAnsi="Times New Roman" w:cs="Times New Roman"/>
          <w:iCs w:val="0"/>
          <w:sz w:val="24"/>
          <w:szCs w:val="24"/>
        </w:rPr>
        <w:t xml:space="preserve"> </w:t>
      </w:r>
      <w:r w:rsidRPr="00596262">
        <w:rPr>
          <w:rFonts w:ascii="Times New Roman" w:hAnsi="Times New Roman" w:cs="Times New Roman"/>
          <w:sz w:val="24"/>
          <w:szCs w:val="24"/>
        </w:rPr>
        <w:t>Восток);</w:t>
      </w:r>
    </w:p>
    <w:p w:rsidR="000D7CA5" w:rsidRPr="00596262" w:rsidRDefault="000D7CA5" w:rsidP="00247446">
      <w:pPr>
        <w:pStyle w:val="141"/>
        <w:shd w:val="clear" w:color="auto" w:fill="auto"/>
        <w:tabs>
          <w:tab w:val="left" w:pos="1074"/>
        </w:tabs>
        <w:spacing w:line="240" w:lineRule="auto"/>
        <w:ind w:firstLine="454"/>
        <w:rPr>
          <w:rFonts w:ascii="Times New Roman" w:hAnsi="Times New Roman" w:cs="Times New Roman"/>
          <w:sz w:val="24"/>
          <w:szCs w:val="24"/>
        </w:rPr>
      </w:pPr>
      <w:r w:rsidRPr="00596262">
        <w:rPr>
          <w:rFonts w:ascii="Times New Roman" w:hAnsi="Times New Roman" w:cs="Times New Roman"/>
          <w:sz w:val="24"/>
          <w:szCs w:val="24"/>
        </w:rPr>
        <w:t>• сравнивать свидетельства различных исторических</w:t>
      </w:r>
      <w:r w:rsidRPr="00596262">
        <w:rPr>
          <w:rStyle w:val="1445"/>
          <w:rFonts w:ascii="Times New Roman" w:hAnsi="Times New Roman" w:cs="Times New Roman"/>
          <w:iCs w:val="0"/>
          <w:sz w:val="24"/>
          <w:szCs w:val="24"/>
        </w:rPr>
        <w:t xml:space="preserve"> </w:t>
      </w:r>
      <w:r w:rsidRPr="00596262">
        <w:rPr>
          <w:rFonts w:ascii="Times New Roman" w:hAnsi="Times New Roman" w:cs="Times New Roman"/>
          <w:sz w:val="24"/>
          <w:szCs w:val="24"/>
        </w:rPr>
        <w:t>источников, выявляя в них общее и различия;</w:t>
      </w:r>
    </w:p>
    <w:p w:rsidR="000D7CA5" w:rsidRPr="00596262" w:rsidRDefault="000D7CA5" w:rsidP="00247446">
      <w:pPr>
        <w:pStyle w:val="141"/>
        <w:shd w:val="clear" w:color="auto" w:fill="auto"/>
        <w:tabs>
          <w:tab w:val="left" w:pos="1079"/>
        </w:tabs>
        <w:spacing w:line="240" w:lineRule="auto"/>
        <w:ind w:firstLine="454"/>
        <w:rPr>
          <w:rFonts w:ascii="Times New Roman" w:hAnsi="Times New Roman" w:cs="Times New Roman"/>
          <w:sz w:val="24"/>
          <w:szCs w:val="24"/>
        </w:rPr>
      </w:pPr>
      <w:r w:rsidRPr="00596262">
        <w:rPr>
          <w:rFonts w:ascii="Times New Roman" w:hAnsi="Times New Roman" w:cs="Times New Roman"/>
          <w:sz w:val="24"/>
          <w:szCs w:val="24"/>
        </w:rPr>
        <w:lastRenderedPageBreak/>
        <w:t>• составлять на основе информации учебника и дополнительной литературы описания памятников средневековой</w:t>
      </w:r>
      <w:r w:rsidRPr="00596262">
        <w:rPr>
          <w:rStyle w:val="1445"/>
          <w:rFonts w:ascii="Times New Roman" w:hAnsi="Times New Roman" w:cs="Times New Roman"/>
          <w:iCs w:val="0"/>
          <w:sz w:val="24"/>
          <w:szCs w:val="24"/>
        </w:rPr>
        <w:t xml:space="preserve"> </w:t>
      </w:r>
      <w:r w:rsidRPr="00596262">
        <w:rPr>
          <w:rFonts w:ascii="Times New Roman" w:hAnsi="Times New Roman" w:cs="Times New Roman"/>
          <w:sz w:val="24"/>
          <w:szCs w:val="24"/>
        </w:rPr>
        <w:t>культуры Руси и других стран, объяснять, в чём заключаются их художественные достоинства и значение.</w:t>
      </w:r>
    </w:p>
    <w:p w:rsidR="000D7CA5" w:rsidRPr="00596262" w:rsidRDefault="000D7CA5" w:rsidP="00247446">
      <w:pPr>
        <w:pStyle w:val="141"/>
        <w:shd w:val="clear" w:color="auto" w:fill="auto"/>
        <w:tabs>
          <w:tab w:val="left" w:pos="1079"/>
        </w:tabs>
        <w:spacing w:line="240" w:lineRule="auto"/>
        <w:ind w:firstLine="454"/>
        <w:rPr>
          <w:rFonts w:ascii="Times New Roman" w:hAnsi="Times New Roman" w:cs="Times New Roman"/>
          <w:b/>
          <w:bCs/>
          <w:i w:val="0"/>
          <w:iCs w:val="0"/>
          <w:sz w:val="24"/>
          <w:szCs w:val="24"/>
        </w:rPr>
      </w:pPr>
      <w:r w:rsidRPr="00596262">
        <w:rPr>
          <w:rFonts w:ascii="Times New Roman" w:hAnsi="Times New Roman" w:cs="Times New Roman"/>
          <w:b/>
          <w:bCs/>
          <w:i w:val="0"/>
          <w:iCs w:val="0"/>
          <w:sz w:val="24"/>
          <w:szCs w:val="24"/>
        </w:rPr>
        <w:t>История Нового времени</w:t>
      </w:r>
    </w:p>
    <w:p w:rsidR="000D7CA5" w:rsidRPr="00596262" w:rsidRDefault="000D7CA5" w:rsidP="00247446">
      <w:pPr>
        <w:pStyle w:val="a8"/>
        <w:spacing w:after="0" w:line="240" w:lineRule="auto"/>
        <w:ind w:firstLine="454"/>
        <w:jc w:val="both"/>
        <w:rPr>
          <w:rFonts w:ascii="Times New Roman" w:hAnsi="Times New Roman" w:cs="Times New Roman"/>
          <w:sz w:val="24"/>
          <w:szCs w:val="24"/>
        </w:rPr>
      </w:pPr>
      <w:r w:rsidRPr="00596262">
        <w:rPr>
          <w:rFonts w:ascii="Times New Roman" w:hAnsi="Times New Roman" w:cs="Times New Roman"/>
          <w:sz w:val="24"/>
          <w:szCs w:val="24"/>
        </w:rPr>
        <w:t xml:space="preserve">Выпускник </w:t>
      </w:r>
      <w:r w:rsidRPr="00596262">
        <w:rPr>
          <w:rFonts w:ascii="Times New Roman" w:hAnsi="Times New Roman" w:cs="Times New Roman"/>
          <w:sz w:val="24"/>
          <w:szCs w:val="24"/>
          <w:u w:val="single"/>
        </w:rPr>
        <w:t>научится:</w:t>
      </w:r>
    </w:p>
    <w:p w:rsidR="000D7CA5" w:rsidRPr="00596262" w:rsidRDefault="000D7CA5" w:rsidP="00247446">
      <w:pPr>
        <w:pStyle w:val="a8"/>
        <w:tabs>
          <w:tab w:val="left" w:pos="1074"/>
        </w:tabs>
        <w:spacing w:after="0" w:line="240" w:lineRule="auto"/>
        <w:ind w:firstLine="454"/>
        <w:jc w:val="both"/>
        <w:rPr>
          <w:rFonts w:ascii="Times New Roman" w:hAnsi="Times New Roman" w:cs="Times New Roman"/>
          <w:sz w:val="24"/>
          <w:szCs w:val="24"/>
        </w:rPr>
      </w:pPr>
      <w:r w:rsidRPr="00596262">
        <w:rPr>
          <w:rFonts w:ascii="Times New Roman" w:hAnsi="Times New Roman" w:cs="Times New Roman"/>
          <w:sz w:val="24"/>
          <w:szCs w:val="24"/>
        </w:rPr>
        <w:t>• </w:t>
      </w:r>
      <w:r w:rsidRPr="00596262">
        <w:rPr>
          <w:rFonts w:ascii="Times New Roman" w:hAnsi="Times New Roman" w:cs="Times New Roman"/>
          <w:b/>
          <w:bCs/>
          <w:i/>
          <w:iCs/>
          <w:sz w:val="24"/>
          <w:szCs w:val="24"/>
        </w:rPr>
        <w:t>локализовать во времени</w:t>
      </w:r>
      <w:r w:rsidRPr="00596262">
        <w:rPr>
          <w:rFonts w:ascii="Times New Roman" w:hAnsi="Times New Roman" w:cs="Times New Roman"/>
          <w:sz w:val="24"/>
          <w:szCs w:val="24"/>
        </w:rPr>
        <w:t xml:space="preserve">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0D7CA5" w:rsidRPr="00596262" w:rsidRDefault="000D7CA5" w:rsidP="00247446">
      <w:pPr>
        <w:pStyle w:val="a8"/>
        <w:numPr>
          <w:ilvl w:val="0"/>
          <w:numId w:val="11"/>
        </w:numPr>
        <w:spacing w:after="0" w:line="240" w:lineRule="auto"/>
        <w:ind w:left="0" w:firstLine="426"/>
        <w:jc w:val="both"/>
        <w:rPr>
          <w:rFonts w:ascii="Times New Roman" w:hAnsi="Times New Roman" w:cs="Times New Roman"/>
          <w:sz w:val="24"/>
          <w:szCs w:val="24"/>
        </w:rPr>
      </w:pPr>
      <w:r w:rsidRPr="00596262">
        <w:rPr>
          <w:rFonts w:ascii="Times New Roman" w:hAnsi="Times New Roman" w:cs="Times New Roman"/>
          <w:b/>
          <w:bCs/>
          <w:i/>
          <w:iCs/>
          <w:sz w:val="24"/>
          <w:szCs w:val="24"/>
        </w:rPr>
        <w:t>применять знание фактов</w:t>
      </w:r>
      <w:r w:rsidRPr="00596262">
        <w:rPr>
          <w:rFonts w:ascii="Times New Roman" w:hAnsi="Times New Roman" w:cs="Times New Roman"/>
          <w:sz w:val="24"/>
          <w:szCs w:val="24"/>
        </w:rPr>
        <w:t xml:space="preserve"> для характеристики эпохи нового времени, её процессов, явлений, ключевых событий;</w:t>
      </w:r>
    </w:p>
    <w:p w:rsidR="000D7CA5" w:rsidRPr="00596262" w:rsidRDefault="000D7CA5" w:rsidP="00247446">
      <w:pPr>
        <w:pStyle w:val="a8"/>
        <w:tabs>
          <w:tab w:val="left" w:pos="1084"/>
        </w:tabs>
        <w:spacing w:after="0" w:line="240" w:lineRule="auto"/>
        <w:ind w:firstLine="454"/>
        <w:jc w:val="both"/>
        <w:rPr>
          <w:rFonts w:ascii="Times New Roman" w:hAnsi="Times New Roman" w:cs="Times New Roman"/>
          <w:sz w:val="24"/>
          <w:szCs w:val="24"/>
        </w:rPr>
      </w:pPr>
      <w:r w:rsidRPr="00596262">
        <w:rPr>
          <w:rFonts w:ascii="Times New Roman" w:hAnsi="Times New Roman" w:cs="Times New Roman"/>
          <w:sz w:val="24"/>
          <w:szCs w:val="24"/>
        </w:rPr>
        <w:t>• </w:t>
      </w:r>
      <w:r w:rsidRPr="00596262">
        <w:rPr>
          <w:rFonts w:ascii="Times New Roman" w:hAnsi="Times New Roman" w:cs="Times New Roman"/>
          <w:b/>
          <w:bCs/>
          <w:i/>
          <w:iCs/>
          <w:sz w:val="24"/>
          <w:szCs w:val="24"/>
        </w:rPr>
        <w:t>использовать историческую карту</w:t>
      </w:r>
      <w:r w:rsidRPr="00596262">
        <w:rPr>
          <w:rFonts w:ascii="Times New Roman" w:hAnsi="Times New Roman" w:cs="Times New Roman"/>
          <w:sz w:val="24"/>
          <w:szCs w:val="24"/>
        </w:rPr>
        <w:t xml:space="preserve">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0D7CA5" w:rsidRPr="00596262" w:rsidRDefault="000D7CA5" w:rsidP="00247446">
      <w:pPr>
        <w:pStyle w:val="a8"/>
        <w:tabs>
          <w:tab w:val="left" w:pos="1084"/>
        </w:tabs>
        <w:spacing w:after="0" w:line="240" w:lineRule="auto"/>
        <w:ind w:firstLine="454"/>
        <w:jc w:val="both"/>
        <w:rPr>
          <w:rFonts w:ascii="Times New Roman" w:hAnsi="Times New Roman" w:cs="Times New Roman"/>
          <w:sz w:val="24"/>
          <w:szCs w:val="24"/>
        </w:rPr>
      </w:pPr>
      <w:r w:rsidRPr="00596262">
        <w:rPr>
          <w:rFonts w:ascii="Times New Roman" w:hAnsi="Times New Roman" w:cs="Times New Roman"/>
          <w:sz w:val="24"/>
          <w:szCs w:val="24"/>
        </w:rPr>
        <w:t>• </w:t>
      </w:r>
      <w:r w:rsidRPr="00596262">
        <w:rPr>
          <w:rFonts w:ascii="Times New Roman" w:hAnsi="Times New Roman" w:cs="Times New Roman"/>
          <w:b/>
          <w:bCs/>
          <w:i/>
          <w:iCs/>
          <w:sz w:val="24"/>
          <w:szCs w:val="24"/>
        </w:rPr>
        <w:t>анализировать информацию</w:t>
      </w:r>
      <w:r w:rsidRPr="00596262">
        <w:rPr>
          <w:rFonts w:ascii="Times New Roman" w:hAnsi="Times New Roman" w:cs="Times New Roman"/>
          <w:sz w:val="24"/>
          <w:szCs w:val="24"/>
        </w:rPr>
        <w:t xml:space="preserve"> из различных источников по отечественной и всеобщей истории Нового времени;</w:t>
      </w:r>
    </w:p>
    <w:p w:rsidR="000D7CA5" w:rsidRPr="00596262" w:rsidRDefault="000D7CA5" w:rsidP="00247446">
      <w:pPr>
        <w:pStyle w:val="a8"/>
        <w:tabs>
          <w:tab w:val="left" w:pos="619"/>
        </w:tabs>
        <w:spacing w:after="0" w:line="240" w:lineRule="auto"/>
        <w:ind w:firstLine="454"/>
        <w:jc w:val="both"/>
        <w:rPr>
          <w:rFonts w:ascii="Times New Roman" w:hAnsi="Times New Roman" w:cs="Times New Roman"/>
          <w:sz w:val="24"/>
          <w:szCs w:val="24"/>
        </w:rPr>
      </w:pPr>
      <w:r w:rsidRPr="00596262">
        <w:rPr>
          <w:rFonts w:ascii="Times New Roman" w:hAnsi="Times New Roman" w:cs="Times New Roman"/>
          <w:sz w:val="24"/>
          <w:szCs w:val="24"/>
        </w:rPr>
        <w:t>• </w:t>
      </w:r>
      <w:r w:rsidRPr="00596262">
        <w:rPr>
          <w:rFonts w:ascii="Times New Roman" w:hAnsi="Times New Roman" w:cs="Times New Roman"/>
          <w:b/>
          <w:bCs/>
          <w:i/>
          <w:iCs/>
          <w:sz w:val="24"/>
          <w:szCs w:val="24"/>
        </w:rPr>
        <w:t>составлять описание</w:t>
      </w:r>
      <w:r w:rsidRPr="00596262">
        <w:rPr>
          <w:rFonts w:ascii="Times New Roman" w:hAnsi="Times New Roman" w:cs="Times New Roman"/>
          <w:sz w:val="24"/>
          <w:szCs w:val="24"/>
        </w:rPr>
        <w:t xml:space="preserve">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0D7CA5" w:rsidRPr="00596262" w:rsidRDefault="000D7CA5" w:rsidP="00247446">
      <w:pPr>
        <w:pStyle w:val="a8"/>
        <w:tabs>
          <w:tab w:val="left" w:pos="614"/>
        </w:tabs>
        <w:spacing w:after="0" w:line="240" w:lineRule="auto"/>
        <w:ind w:firstLine="454"/>
        <w:jc w:val="both"/>
        <w:rPr>
          <w:rFonts w:ascii="Times New Roman" w:hAnsi="Times New Roman" w:cs="Times New Roman"/>
          <w:sz w:val="24"/>
          <w:szCs w:val="24"/>
        </w:rPr>
      </w:pPr>
      <w:r w:rsidRPr="00596262">
        <w:rPr>
          <w:rFonts w:ascii="Times New Roman" w:hAnsi="Times New Roman" w:cs="Times New Roman"/>
          <w:sz w:val="24"/>
          <w:szCs w:val="24"/>
        </w:rPr>
        <w:t>• </w:t>
      </w:r>
      <w:r w:rsidRPr="00596262">
        <w:rPr>
          <w:rFonts w:ascii="Times New Roman" w:hAnsi="Times New Roman" w:cs="Times New Roman"/>
          <w:b/>
          <w:bCs/>
          <w:i/>
          <w:iCs/>
          <w:sz w:val="24"/>
          <w:szCs w:val="24"/>
        </w:rPr>
        <w:t>систематизировать исторический материал</w:t>
      </w:r>
      <w:r w:rsidRPr="00596262">
        <w:rPr>
          <w:rFonts w:ascii="Times New Roman" w:hAnsi="Times New Roman" w:cs="Times New Roman"/>
          <w:sz w:val="24"/>
          <w:szCs w:val="24"/>
        </w:rPr>
        <w:t>, содержащийся в учебной и дополнительной литературе по отечественной и всеобщей истории Нового времени;</w:t>
      </w:r>
    </w:p>
    <w:p w:rsidR="000D7CA5" w:rsidRPr="00596262" w:rsidRDefault="000D7CA5" w:rsidP="00247446">
      <w:pPr>
        <w:pStyle w:val="a8"/>
        <w:tabs>
          <w:tab w:val="left" w:pos="619"/>
        </w:tabs>
        <w:spacing w:after="0" w:line="240" w:lineRule="auto"/>
        <w:ind w:firstLine="454"/>
        <w:jc w:val="both"/>
        <w:rPr>
          <w:rFonts w:ascii="Times New Roman" w:hAnsi="Times New Roman" w:cs="Times New Roman"/>
          <w:sz w:val="24"/>
          <w:szCs w:val="24"/>
        </w:rPr>
      </w:pPr>
      <w:r w:rsidRPr="00596262">
        <w:rPr>
          <w:rFonts w:ascii="Times New Roman" w:hAnsi="Times New Roman" w:cs="Times New Roman"/>
          <w:sz w:val="24"/>
          <w:szCs w:val="24"/>
        </w:rPr>
        <w:t>• </w:t>
      </w:r>
      <w:r w:rsidRPr="00596262">
        <w:rPr>
          <w:rFonts w:ascii="Times New Roman" w:hAnsi="Times New Roman" w:cs="Times New Roman"/>
          <w:b/>
          <w:bCs/>
          <w:i/>
          <w:iCs/>
          <w:sz w:val="24"/>
          <w:szCs w:val="24"/>
        </w:rPr>
        <w:t>раскрывать характерные, существенные черты:</w:t>
      </w:r>
      <w:r w:rsidRPr="00596262">
        <w:rPr>
          <w:rFonts w:ascii="Times New Roman" w:hAnsi="Times New Roman" w:cs="Times New Roman"/>
          <w:sz w:val="24"/>
          <w:szCs w:val="24"/>
        </w:rPr>
        <w:t xml:space="preserve">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0D7CA5" w:rsidRPr="00596262" w:rsidRDefault="000D7CA5" w:rsidP="00247446">
      <w:pPr>
        <w:pStyle w:val="a8"/>
        <w:tabs>
          <w:tab w:val="left" w:pos="614"/>
        </w:tabs>
        <w:spacing w:after="0" w:line="240" w:lineRule="auto"/>
        <w:ind w:firstLine="454"/>
        <w:jc w:val="both"/>
        <w:rPr>
          <w:rFonts w:ascii="Times New Roman" w:hAnsi="Times New Roman" w:cs="Times New Roman"/>
          <w:sz w:val="24"/>
          <w:szCs w:val="24"/>
        </w:rPr>
      </w:pPr>
      <w:r w:rsidRPr="00596262">
        <w:rPr>
          <w:rFonts w:ascii="Times New Roman" w:hAnsi="Times New Roman" w:cs="Times New Roman"/>
          <w:sz w:val="24"/>
          <w:szCs w:val="24"/>
        </w:rPr>
        <w:t>• </w:t>
      </w:r>
      <w:r w:rsidRPr="00596262">
        <w:rPr>
          <w:rFonts w:ascii="Times New Roman" w:hAnsi="Times New Roman" w:cs="Times New Roman"/>
          <w:b/>
          <w:bCs/>
          <w:i/>
          <w:iCs/>
          <w:sz w:val="24"/>
          <w:szCs w:val="24"/>
        </w:rPr>
        <w:t>объяснять причины и следствия</w:t>
      </w:r>
      <w:r w:rsidRPr="00596262">
        <w:rPr>
          <w:rFonts w:ascii="Times New Roman" w:hAnsi="Times New Roman" w:cs="Times New Roman"/>
          <w:sz w:val="24"/>
          <w:szCs w:val="24"/>
        </w:rPr>
        <w:t xml:space="preserve">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0D7CA5" w:rsidRPr="00596262" w:rsidRDefault="000D7CA5" w:rsidP="00247446">
      <w:pPr>
        <w:pStyle w:val="a8"/>
        <w:tabs>
          <w:tab w:val="left" w:pos="614"/>
        </w:tabs>
        <w:spacing w:after="0" w:line="240" w:lineRule="auto"/>
        <w:ind w:firstLine="454"/>
        <w:jc w:val="both"/>
        <w:rPr>
          <w:rFonts w:ascii="Times New Roman" w:hAnsi="Times New Roman" w:cs="Times New Roman"/>
          <w:sz w:val="24"/>
          <w:szCs w:val="24"/>
        </w:rPr>
      </w:pPr>
      <w:r w:rsidRPr="00596262">
        <w:rPr>
          <w:rFonts w:ascii="Times New Roman" w:hAnsi="Times New Roman" w:cs="Times New Roman"/>
          <w:sz w:val="24"/>
          <w:szCs w:val="24"/>
        </w:rPr>
        <w:t>• </w:t>
      </w:r>
      <w:r w:rsidRPr="00596262">
        <w:rPr>
          <w:rFonts w:ascii="Times New Roman" w:hAnsi="Times New Roman" w:cs="Times New Roman"/>
          <w:b/>
          <w:bCs/>
          <w:i/>
          <w:iCs/>
          <w:sz w:val="24"/>
          <w:szCs w:val="24"/>
        </w:rPr>
        <w:t>сопоставлять</w:t>
      </w:r>
      <w:r w:rsidRPr="00596262">
        <w:rPr>
          <w:rFonts w:ascii="Times New Roman" w:hAnsi="Times New Roman" w:cs="Times New Roman"/>
          <w:sz w:val="24"/>
          <w:szCs w:val="24"/>
        </w:rPr>
        <w:t xml:space="preserve"> развитие России и других стран в Новое время, сравнивать исторические ситуации и события;</w:t>
      </w:r>
    </w:p>
    <w:p w:rsidR="000D7CA5" w:rsidRPr="00596262" w:rsidRDefault="000D7CA5" w:rsidP="00247446">
      <w:pPr>
        <w:pStyle w:val="a8"/>
        <w:tabs>
          <w:tab w:val="left" w:pos="605"/>
        </w:tabs>
        <w:spacing w:after="0" w:line="240" w:lineRule="auto"/>
        <w:ind w:firstLine="454"/>
        <w:jc w:val="both"/>
        <w:rPr>
          <w:rFonts w:ascii="Times New Roman" w:hAnsi="Times New Roman" w:cs="Times New Roman"/>
          <w:sz w:val="24"/>
          <w:szCs w:val="24"/>
        </w:rPr>
      </w:pPr>
      <w:r w:rsidRPr="00596262">
        <w:rPr>
          <w:rFonts w:ascii="Times New Roman" w:hAnsi="Times New Roman" w:cs="Times New Roman"/>
          <w:sz w:val="24"/>
          <w:szCs w:val="24"/>
        </w:rPr>
        <w:t>• </w:t>
      </w:r>
      <w:r w:rsidRPr="00596262">
        <w:rPr>
          <w:rFonts w:ascii="Times New Roman" w:hAnsi="Times New Roman" w:cs="Times New Roman"/>
          <w:b/>
          <w:bCs/>
          <w:i/>
          <w:iCs/>
          <w:sz w:val="24"/>
          <w:szCs w:val="24"/>
        </w:rPr>
        <w:t>давать оценку</w:t>
      </w:r>
      <w:r w:rsidRPr="00596262">
        <w:rPr>
          <w:rFonts w:ascii="Times New Roman" w:hAnsi="Times New Roman" w:cs="Times New Roman"/>
          <w:sz w:val="24"/>
          <w:szCs w:val="24"/>
        </w:rPr>
        <w:t xml:space="preserve"> событиям и личностям отечественной и всеобщей истории Нового времени.</w:t>
      </w:r>
    </w:p>
    <w:p w:rsidR="000D7CA5" w:rsidRPr="00596262" w:rsidRDefault="000D7CA5" w:rsidP="00247446">
      <w:pPr>
        <w:pStyle w:val="141"/>
        <w:shd w:val="clear" w:color="auto" w:fill="auto"/>
        <w:spacing w:line="240" w:lineRule="auto"/>
        <w:ind w:firstLine="454"/>
        <w:rPr>
          <w:rFonts w:ascii="Times New Roman" w:hAnsi="Times New Roman" w:cs="Times New Roman"/>
          <w:sz w:val="24"/>
          <w:szCs w:val="24"/>
        </w:rPr>
      </w:pPr>
      <w:r w:rsidRPr="00596262">
        <w:rPr>
          <w:rFonts w:ascii="Times New Roman" w:hAnsi="Times New Roman" w:cs="Times New Roman"/>
          <w:sz w:val="24"/>
          <w:szCs w:val="24"/>
        </w:rPr>
        <w:t xml:space="preserve">Выпускник </w:t>
      </w:r>
      <w:r w:rsidRPr="00596262">
        <w:rPr>
          <w:rFonts w:ascii="Times New Roman" w:hAnsi="Times New Roman" w:cs="Times New Roman"/>
          <w:sz w:val="24"/>
          <w:szCs w:val="24"/>
          <w:u w:val="single"/>
        </w:rPr>
        <w:t>получит возможность научиться</w:t>
      </w:r>
      <w:r w:rsidRPr="00596262">
        <w:rPr>
          <w:rFonts w:ascii="Times New Roman" w:hAnsi="Times New Roman" w:cs="Times New Roman"/>
          <w:sz w:val="24"/>
          <w:szCs w:val="24"/>
        </w:rPr>
        <w:t>:</w:t>
      </w:r>
    </w:p>
    <w:p w:rsidR="000D7CA5" w:rsidRPr="00596262" w:rsidRDefault="000D7CA5" w:rsidP="00247446">
      <w:pPr>
        <w:pStyle w:val="141"/>
        <w:shd w:val="clear" w:color="auto" w:fill="auto"/>
        <w:tabs>
          <w:tab w:val="left" w:pos="614"/>
        </w:tabs>
        <w:spacing w:line="240" w:lineRule="auto"/>
        <w:ind w:firstLine="454"/>
        <w:rPr>
          <w:rFonts w:ascii="Times New Roman" w:hAnsi="Times New Roman" w:cs="Times New Roman"/>
          <w:sz w:val="24"/>
          <w:szCs w:val="24"/>
        </w:rPr>
      </w:pPr>
      <w:r w:rsidRPr="00596262">
        <w:rPr>
          <w:rFonts w:ascii="Times New Roman" w:hAnsi="Times New Roman" w:cs="Times New Roman"/>
          <w:sz w:val="24"/>
          <w:szCs w:val="24"/>
        </w:rPr>
        <w:t>• используя историческую карту, характеризовать социально-экономическое и политическое развитие России,</w:t>
      </w:r>
      <w:r w:rsidRPr="00596262">
        <w:rPr>
          <w:rStyle w:val="1443"/>
          <w:rFonts w:ascii="Times New Roman" w:hAnsi="Times New Roman" w:cs="Times New Roman"/>
          <w:iCs w:val="0"/>
          <w:sz w:val="24"/>
          <w:szCs w:val="24"/>
        </w:rPr>
        <w:t xml:space="preserve"> </w:t>
      </w:r>
      <w:r w:rsidRPr="00596262">
        <w:rPr>
          <w:rFonts w:ascii="Times New Roman" w:hAnsi="Times New Roman" w:cs="Times New Roman"/>
          <w:sz w:val="24"/>
          <w:szCs w:val="24"/>
        </w:rPr>
        <w:t>других государств в Новое время;</w:t>
      </w:r>
    </w:p>
    <w:p w:rsidR="000D7CA5" w:rsidRPr="00596262" w:rsidRDefault="000D7CA5" w:rsidP="00247446">
      <w:pPr>
        <w:pStyle w:val="141"/>
        <w:shd w:val="clear" w:color="auto" w:fill="auto"/>
        <w:tabs>
          <w:tab w:val="left" w:pos="624"/>
        </w:tabs>
        <w:spacing w:line="240" w:lineRule="auto"/>
        <w:ind w:firstLine="454"/>
        <w:rPr>
          <w:rFonts w:ascii="Times New Roman" w:hAnsi="Times New Roman" w:cs="Times New Roman"/>
          <w:sz w:val="24"/>
          <w:szCs w:val="24"/>
        </w:rPr>
      </w:pPr>
      <w:r w:rsidRPr="00596262">
        <w:rPr>
          <w:rFonts w:ascii="Times New Roman" w:hAnsi="Times New Roman" w:cs="Times New Roman"/>
          <w:sz w:val="24"/>
          <w:szCs w:val="24"/>
        </w:rPr>
        <w:t>• использовать элементы источниковедческого анализа при работе с историческими материалами (определение</w:t>
      </w:r>
      <w:r w:rsidRPr="00596262">
        <w:rPr>
          <w:rStyle w:val="1443"/>
          <w:rFonts w:ascii="Times New Roman" w:hAnsi="Times New Roman" w:cs="Times New Roman"/>
          <w:iCs w:val="0"/>
          <w:sz w:val="24"/>
          <w:szCs w:val="24"/>
        </w:rPr>
        <w:t xml:space="preserve"> </w:t>
      </w:r>
      <w:r w:rsidRPr="00596262">
        <w:rPr>
          <w:rFonts w:ascii="Times New Roman" w:hAnsi="Times New Roman" w:cs="Times New Roman"/>
          <w:sz w:val="24"/>
          <w:szCs w:val="24"/>
        </w:rPr>
        <w:t>принадлежности и достоверности источника, позиций автора и др.);</w:t>
      </w:r>
    </w:p>
    <w:p w:rsidR="000D7CA5" w:rsidRPr="00596262" w:rsidRDefault="000D7CA5" w:rsidP="00247446">
      <w:pPr>
        <w:pStyle w:val="141"/>
        <w:shd w:val="clear" w:color="auto" w:fill="auto"/>
        <w:tabs>
          <w:tab w:val="left" w:pos="614"/>
        </w:tabs>
        <w:spacing w:line="240" w:lineRule="auto"/>
        <w:ind w:firstLine="454"/>
        <w:rPr>
          <w:rFonts w:ascii="Times New Roman" w:hAnsi="Times New Roman" w:cs="Times New Roman"/>
          <w:sz w:val="24"/>
          <w:szCs w:val="24"/>
        </w:rPr>
      </w:pPr>
      <w:r w:rsidRPr="00596262">
        <w:rPr>
          <w:rFonts w:ascii="Times New Roman" w:hAnsi="Times New Roman" w:cs="Times New Roman"/>
          <w:sz w:val="24"/>
          <w:szCs w:val="24"/>
        </w:rPr>
        <w:t>• сравнивать развитие России и других стран в Новое</w:t>
      </w:r>
      <w:r w:rsidRPr="00596262">
        <w:rPr>
          <w:rStyle w:val="1443"/>
          <w:rFonts w:ascii="Times New Roman" w:hAnsi="Times New Roman" w:cs="Times New Roman"/>
          <w:iCs w:val="0"/>
          <w:sz w:val="24"/>
          <w:szCs w:val="24"/>
        </w:rPr>
        <w:t xml:space="preserve"> </w:t>
      </w:r>
      <w:r w:rsidRPr="00596262">
        <w:rPr>
          <w:rFonts w:ascii="Times New Roman" w:hAnsi="Times New Roman" w:cs="Times New Roman"/>
          <w:sz w:val="24"/>
          <w:szCs w:val="24"/>
        </w:rPr>
        <w:t>время, объяснять, в чём заключались общие черты и особенности;</w:t>
      </w:r>
    </w:p>
    <w:p w:rsidR="000D7CA5" w:rsidRPr="00596262" w:rsidRDefault="000D7CA5" w:rsidP="00247446">
      <w:pPr>
        <w:pStyle w:val="141"/>
        <w:shd w:val="clear" w:color="auto" w:fill="auto"/>
        <w:tabs>
          <w:tab w:val="left" w:pos="610"/>
        </w:tabs>
        <w:spacing w:line="240" w:lineRule="auto"/>
        <w:ind w:firstLine="454"/>
        <w:rPr>
          <w:rFonts w:ascii="Times New Roman" w:hAnsi="Times New Roman" w:cs="Times New Roman"/>
          <w:sz w:val="24"/>
          <w:szCs w:val="24"/>
        </w:rPr>
      </w:pPr>
      <w:r w:rsidRPr="00596262">
        <w:rPr>
          <w:rFonts w:ascii="Times New Roman" w:hAnsi="Times New Roman" w:cs="Times New Roman"/>
          <w:sz w:val="24"/>
          <w:szCs w:val="24"/>
        </w:rPr>
        <w:t>• применять знания по истории России и своего края</w:t>
      </w:r>
      <w:r w:rsidRPr="00596262">
        <w:rPr>
          <w:rStyle w:val="1443"/>
          <w:rFonts w:ascii="Times New Roman" w:hAnsi="Times New Roman" w:cs="Times New Roman"/>
          <w:iCs w:val="0"/>
          <w:sz w:val="24"/>
          <w:szCs w:val="24"/>
        </w:rPr>
        <w:t xml:space="preserve"> </w:t>
      </w:r>
      <w:r w:rsidRPr="00596262">
        <w:rPr>
          <w:rFonts w:ascii="Times New Roman" w:hAnsi="Times New Roman" w:cs="Times New Roman"/>
          <w:sz w:val="24"/>
          <w:szCs w:val="24"/>
        </w:rPr>
        <w:t>в Новое время при составлении описаний исторических</w:t>
      </w:r>
      <w:r w:rsidRPr="00596262">
        <w:rPr>
          <w:rStyle w:val="1443"/>
          <w:rFonts w:ascii="Times New Roman" w:hAnsi="Times New Roman" w:cs="Times New Roman"/>
          <w:iCs w:val="0"/>
          <w:sz w:val="24"/>
          <w:szCs w:val="24"/>
        </w:rPr>
        <w:t xml:space="preserve"> </w:t>
      </w:r>
      <w:r w:rsidRPr="00596262">
        <w:rPr>
          <w:rFonts w:ascii="Times New Roman" w:hAnsi="Times New Roman" w:cs="Times New Roman"/>
          <w:sz w:val="24"/>
          <w:szCs w:val="24"/>
        </w:rPr>
        <w:t>и культурных памятников своего города, края и т. д.</w:t>
      </w:r>
    </w:p>
    <w:p w:rsidR="000D7CA5" w:rsidRPr="00596262" w:rsidRDefault="006B3658" w:rsidP="00247446">
      <w:pPr>
        <w:spacing w:after="0" w:line="240" w:lineRule="auto"/>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3. </w:t>
      </w:r>
      <w:r w:rsidR="000D7CA5" w:rsidRPr="00596262">
        <w:rPr>
          <w:rFonts w:ascii="Times New Roman" w:hAnsi="Times New Roman" w:cs="Times New Roman"/>
          <w:b/>
          <w:bCs/>
          <w:sz w:val="28"/>
          <w:szCs w:val="28"/>
          <w:u w:val="single"/>
        </w:rPr>
        <w:t>Содержание курса "Всеобщая история" (в рамках учебного предмета «История»)</w:t>
      </w:r>
    </w:p>
    <w:p w:rsidR="000D7CA5" w:rsidRPr="00596262" w:rsidRDefault="000D7CA5" w:rsidP="00247446">
      <w:pPr>
        <w:widowControl w:val="0"/>
        <w:autoSpaceDE w:val="0"/>
        <w:autoSpaceDN w:val="0"/>
        <w:adjustRightInd w:val="0"/>
        <w:spacing w:after="0" w:line="240" w:lineRule="auto"/>
        <w:jc w:val="center"/>
        <w:rPr>
          <w:rFonts w:ascii="Times New Roman" w:hAnsi="Times New Roman" w:cs="Times New Roman"/>
          <w:b/>
          <w:bCs/>
          <w:sz w:val="24"/>
          <w:szCs w:val="24"/>
        </w:rPr>
      </w:pPr>
    </w:p>
    <w:p w:rsidR="000D7CA5" w:rsidRPr="00596262" w:rsidRDefault="000D7CA5" w:rsidP="00247446">
      <w:pPr>
        <w:widowControl w:val="0"/>
        <w:autoSpaceDE w:val="0"/>
        <w:autoSpaceDN w:val="0"/>
        <w:adjustRightInd w:val="0"/>
        <w:spacing w:after="0" w:line="240" w:lineRule="auto"/>
        <w:jc w:val="center"/>
        <w:rPr>
          <w:rFonts w:ascii="Times New Roman" w:hAnsi="Times New Roman" w:cs="Times New Roman"/>
          <w:b/>
          <w:bCs/>
          <w:sz w:val="24"/>
          <w:szCs w:val="24"/>
        </w:rPr>
      </w:pPr>
      <w:r w:rsidRPr="00596262">
        <w:rPr>
          <w:rFonts w:ascii="Times New Roman" w:hAnsi="Times New Roman" w:cs="Times New Roman"/>
          <w:b/>
          <w:bCs/>
          <w:sz w:val="24"/>
          <w:szCs w:val="24"/>
        </w:rPr>
        <w:t xml:space="preserve">5 класс </w:t>
      </w:r>
    </w:p>
    <w:p w:rsidR="000D7CA5" w:rsidRPr="00596262" w:rsidRDefault="00CD0F67" w:rsidP="00247446">
      <w:pPr>
        <w:widowControl w:val="0"/>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ИСТОРИЯ ДРЕВНЕГО МИРА (70</w:t>
      </w:r>
      <w:r w:rsidR="000D7CA5" w:rsidRPr="00596262">
        <w:rPr>
          <w:rFonts w:ascii="Times New Roman" w:hAnsi="Times New Roman" w:cs="Times New Roman"/>
          <w:b/>
          <w:bCs/>
          <w:sz w:val="24"/>
          <w:szCs w:val="24"/>
        </w:rPr>
        <w:t xml:space="preserve"> часов)</w:t>
      </w:r>
    </w:p>
    <w:p w:rsidR="000D7CA5" w:rsidRPr="00596262" w:rsidRDefault="000D7CA5" w:rsidP="00247446">
      <w:pPr>
        <w:widowControl w:val="0"/>
        <w:autoSpaceDE w:val="0"/>
        <w:autoSpaceDN w:val="0"/>
        <w:adjustRightInd w:val="0"/>
        <w:spacing w:after="0" w:line="240" w:lineRule="auto"/>
        <w:jc w:val="both"/>
        <w:rPr>
          <w:rFonts w:ascii="Times New Roman" w:hAnsi="Times New Roman" w:cs="Times New Roman"/>
          <w:b/>
          <w:bCs/>
          <w:sz w:val="24"/>
          <w:szCs w:val="24"/>
        </w:rPr>
      </w:pPr>
      <w:r w:rsidRPr="00596262">
        <w:rPr>
          <w:rFonts w:ascii="Times New Roman" w:hAnsi="Times New Roman" w:cs="Times New Roman"/>
          <w:b/>
          <w:bCs/>
          <w:sz w:val="24"/>
          <w:szCs w:val="24"/>
        </w:rPr>
        <w:t>Введение</w:t>
      </w:r>
    </w:p>
    <w:p w:rsidR="000D7CA5" w:rsidRPr="00596262" w:rsidRDefault="000D7CA5" w:rsidP="00247446">
      <w:pPr>
        <w:widowControl w:val="0"/>
        <w:autoSpaceDE w:val="0"/>
        <w:autoSpaceDN w:val="0"/>
        <w:adjustRightInd w:val="0"/>
        <w:spacing w:after="0" w:line="240" w:lineRule="auto"/>
        <w:ind w:firstLine="302"/>
        <w:jc w:val="both"/>
        <w:rPr>
          <w:rFonts w:ascii="Times New Roman" w:hAnsi="Times New Roman" w:cs="Times New Roman"/>
          <w:sz w:val="24"/>
          <w:szCs w:val="24"/>
        </w:rPr>
      </w:pPr>
      <w:r w:rsidRPr="00596262">
        <w:rPr>
          <w:rFonts w:ascii="Times New Roman" w:hAnsi="Times New Roman" w:cs="Times New Roman"/>
          <w:sz w:val="24"/>
          <w:szCs w:val="24"/>
        </w:rPr>
        <w:t>Откуда мы знаем, как жили наши предки. Письменные ис</w:t>
      </w:r>
      <w:r w:rsidRPr="00596262">
        <w:rPr>
          <w:rFonts w:ascii="Times New Roman" w:hAnsi="Times New Roman" w:cs="Times New Roman"/>
          <w:sz w:val="24"/>
          <w:szCs w:val="24"/>
        </w:rPr>
        <w:softHyphen/>
        <w:t>точники о прошлом. Древние сооружения как источник наших знаний о прошлом. Роль археологических раскопок в изуче</w:t>
      </w:r>
      <w:r w:rsidRPr="00596262">
        <w:rPr>
          <w:rFonts w:ascii="Times New Roman" w:hAnsi="Times New Roman" w:cs="Times New Roman"/>
          <w:sz w:val="24"/>
          <w:szCs w:val="24"/>
        </w:rPr>
        <w:softHyphen/>
        <w:t>нии истории Древнего мира.</w:t>
      </w:r>
    </w:p>
    <w:p w:rsidR="000D7CA5" w:rsidRPr="00596262" w:rsidRDefault="000D7CA5" w:rsidP="00247446">
      <w:pPr>
        <w:widowControl w:val="0"/>
        <w:autoSpaceDE w:val="0"/>
        <w:autoSpaceDN w:val="0"/>
        <w:adjustRightInd w:val="0"/>
        <w:spacing w:after="0" w:line="240" w:lineRule="auto"/>
        <w:ind w:firstLine="302"/>
        <w:jc w:val="both"/>
        <w:rPr>
          <w:rFonts w:ascii="Times New Roman" w:hAnsi="Times New Roman" w:cs="Times New Roman"/>
          <w:sz w:val="24"/>
          <w:szCs w:val="24"/>
        </w:rPr>
      </w:pPr>
      <w:r w:rsidRPr="00596262">
        <w:rPr>
          <w:rFonts w:ascii="Times New Roman" w:hAnsi="Times New Roman" w:cs="Times New Roman"/>
          <w:sz w:val="24"/>
          <w:szCs w:val="24"/>
        </w:rPr>
        <w:t>Счёт лет в истории. Хронология - наука об измерении вре</w:t>
      </w:r>
      <w:r w:rsidRPr="00596262">
        <w:rPr>
          <w:rFonts w:ascii="Times New Roman" w:hAnsi="Times New Roman" w:cs="Times New Roman"/>
          <w:sz w:val="24"/>
          <w:szCs w:val="24"/>
        </w:rPr>
        <w:softHyphen/>
        <w:t>мени. Опыт, культура счёта времени по годам в древних госу</w:t>
      </w:r>
      <w:r w:rsidRPr="00596262">
        <w:rPr>
          <w:rFonts w:ascii="Times New Roman" w:hAnsi="Times New Roman" w:cs="Times New Roman"/>
          <w:sz w:val="24"/>
          <w:szCs w:val="24"/>
        </w:rPr>
        <w:softHyphen/>
        <w:t>дарствах. Изменения счёта времени с наступлением христи</w:t>
      </w:r>
      <w:r w:rsidRPr="00596262">
        <w:rPr>
          <w:rFonts w:ascii="Times New Roman" w:hAnsi="Times New Roman" w:cs="Times New Roman"/>
          <w:sz w:val="24"/>
          <w:szCs w:val="24"/>
        </w:rPr>
        <w:softHyphen/>
        <w:t>анской эры. Особенности обозначения фактов до нашей эры(обратный счёт лет). Представление о понятиях: год, век (сто</w:t>
      </w:r>
      <w:r w:rsidRPr="00596262">
        <w:rPr>
          <w:rFonts w:ascii="Times New Roman" w:hAnsi="Times New Roman" w:cs="Times New Roman"/>
          <w:sz w:val="24"/>
          <w:szCs w:val="24"/>
        </w:rPr>
        <w:softHyphen/>
        <w:t>летие), тысячелетие, эпоха, эра.</w:t>
      </w:r>
    </w:p>
    <w:p w:rsidR="000D7CA5" w:rsidRPr="00596262" w:rsidRDefault="000D7CA5" w:rsidP="00247446">
      <w:pPr>
        <w:widowControl w:val="0"/>
        <w:autoSpaceDE w:val="0"/>
        <w:autoSpaceDN w:val="0"/>
        <w:adjustRightInd w:val="0"/>
        <w:spacing w:after="0" w:line="240" w:lineRule="auto"/>
        <w:jc w:val="both"/>
        <w:rPr>
          <w:rFonts w:ascii="Times New Roman" w:hAnsi="Times New Roman" w:cs="Times New Roman"/>
          <w:sz w:val="24"/>
          <w:szCs w:val="24"/>
        </w:rPr>
      </w:pPr>
    </w:p>
    <w:p w:rsidR="000D7CA5" w:rsidRPr="00596262" w:rsidRDefault="000D7CA5" w:rsidP="00247446">
      <w:pPr>
        <w:widowControl w:val="0"/>
        <w:autoSpaceDE w:val="0"/>
        <w:autoSpaceDN w:val="0"/>
        <w:adjustRightInd w:val="0"/>
        <w:spacing w:after="0" w:line="240" w:lineRule="auto"/>
        <w:jc w:val="both"/>
        <w:rPr>
          <w:rFonts w:ascii="Times New Roman" w:hAnsi="Times New Roman" w:cs="Times New Roman"/>
          <w:b/>
          <w:bCs/>
          <w:sz w:val="24"/>
          <w:szCs w:val="24"/>
        </w:rPr>
      </w:pPr>
      <w:r w:rsidRPr="00596262">
        <w:rPr>
          <w:rFonts w:ascii="Times New Roman" w:hAnsi="Times New Roman" w:cs="Times New Roman"/>
          <w:b/>
          <w:bCs/>
          <w:sz w:val="24"/>
          <w:szCs w:val="24"/>
        </w:rPr>
        <w:t>РАЗДЕЛ 1. ЖИЗНЬ ПЕРВОБЫТНЫХ ЛЮДЕЙ</w:t>
      </w:r>
    </w:p>
    <w:p w:rsidR="000D7CA5" w:rsidRPr="00596262" w:rsidRDefault="000D7CA5" w:rsidP="00247446">
      <w:pPr>
        <w:widowControl w:val="0"/>
        <w:autoSpaceDE w:val="0"/>
        <w:autoSpaceDN w:val="0"/>
        <w:adjustRightInd w:val="0"/>
        <w:spacing w:after="0" w:line="240" w:lineRule="auto"/>
        <w:ind w:right="576"/>
        <w:jc w:val="both"/>
        <w:rPr>
          <w:rFonts w:ascii="Times New Roman" w:hAnsi="Times New Roman" w:cs="Times New Roman"/>
          <w:b/>
          <w:bCs/>
          <w:sz w:val="24"/>
          <w:szCs w:val="24"/>
        </w:rPr>
      </w:pPr>
      <w:r w:rsidRPr="00596262">
        <w:rPr>
          <w:rFonts w:ascii="Times New Roman" w:hAnsi="Times New Roman" w:cs="Times New Roman"/>
          <w:b/>
          <w:bCs/>
          <w:sz w:val="24"/>
          <w:szCs w:val="24"/>
        </w:rPr>
        <w:lastRenderedPageBreak/>
        <w:t xml:space="preserve">Тема </w:t>
      </w:r>
      <w:r w:rsidRPr="00596262">
        <w:rPr>
          <w:rFonts w:ascii="Times New Roman" w:hAnsi="Times New Roman" w:cs="Times New Roman"/>
          <w:sz w:val="24"/>
          <w:szCs w:val="24"/>
        </w:rPr>
        <w:t xml:space="preserve">1. </w:t>
      </w:r>
      <w:r w:rsidRPr="00596262">
        <w:rPr>
          <w:rFonts w:ascii="Times New Roman" w:hAnsi="Times New Roman" w:cs="Times New Roman"/>
          <w:b/>
          <w:bCs/>
          <w:sz w:val="24"/>
          <w:szCs w:val="24"/>
        </w:rPr>
        <w:t>Первобытные собиратели и охотники</w:t>
      </w:r>
    </w:p>
    <w:p w:rsidR="000D7CA5" w:rsidRPr="00596262" w:rsidRDefault="000D7CA5" w:rsidP="00247446">
      <w:pPr>
        <w:widowControl w:val="0"/>
        <w:autoSpaceDE w:val="0"/>
        <w:autoSpaceDN w:val="0"/>
        <w:adjustRightInd w:val="0"/>
        <w:spacing w:after="0" w:line="240" w:lineRule="auto"/>
        <w:ind w:firstLine="302"/>
        <w:jc w:val="both"/>
        <w:rPr>
          <w:rFonts w:ascii="Times New Roman" w:hAnsi="Times New Roman" w:cs="Times New Roman"/>
          <w:sz w:val="24"/>
          <w:szCs w:val="24"/>
        </w:rPr>
      </w:pPr>
      <w:r w:rsidRPr="00596262">
        <w:rPr>
          <w:rFonts w:ascii="Times New Roman" w:hAnsi="Times New Roman" w:cs="Times New Roman"/>
          <w:sz w:val="24"/>
          <w:szCs w:val="24"/>
        </w:rPr>
        <w:t xml:space="preserve">Представление о понятии «первобытные люди». Древнейшие люди. </w:t>
      </w:r>
      <w:r w:rsidRPr="00596262">
        <w:rPr>
          <w:rFonts w:ascii="Times New Roman" w:hAnsi="Times New Roman" w:cs="Times New Roman"/>
          <w:b/>
          <w:bCs/>
          <w:sz w:val="24"/>
          <w:szCs w:val="24"/>
        </w:rPr>
        <w:t>Древнейшие люди</w:t>
      </w:r>
      <w:r w:rsidRPr="00596262">
        <w:rPr>
          <w:rFonts w:ascii="Times New Roman" w:hAnsi="Times New Roman" w:cs="Times New Roman"/>
          <w:sz w:val="24"/>
          <w:szCs w:val="24"/>
        </w:rPr>
        <w:t xml:space="preserve"> - наши далёкие предки. Прародина человека. Археологические свидетельства первобытного состо</w:t>
      </w:r>
      <w:r w:rsidRPr="00596262">
        <w:rPr>
          <w:rFonts w:ascii="Times New Roman" w:hAnsi="Times New Roman" w:cs="Times New Roman"/>
          <w:sz w:val="24"/>
          <w:szCs w:val="24"/>
        </w:rPr>
        <w:softHyphen/>
        <w:t>яния древнейшего человека. Орудия труда и складывание опыта их изготовления. Собирательство и охота - способы добывания пищи. Первое великое открытие человека - овладение огнём.</w:t>
      </w:r>
    </w:p>
    <w:p w:rsidR="000D7CA5" w:rsidRPr="00596262" w:rsidRDefault="000D7CA5" w:rsidP="00247446">
      <w:pPr>
        <w:widowControl w:val="0"/>
        <w:autoSpaceDE w:val="0"/>
        <w:autoSpaceDN w:val="0"/>
        <w:adjustRightInd w:val="0"/>
        <w:spacing w:after="0" w:line="240" w:lineRule="auto"/>
        <w:ind w:firstLine="297"/>
        <w:jc w:val="both"/>
        <w:rPr>
          <w:rFonts w:ascii="Times New Roman" w:hAnsi="Times New Roman" w:cs="Times New Roman"/>
          <w:sz w:val="24"/>
          <w:szCs w:val="24"/>
        </w:rPr>
      </w:pPr>
      <w:r w:rsidRPr="00596262">
        <w:rPr>
          <w:rFonts w:ascii="Times New Roman" w:hAnsi="Times New Roman" w:cs="Times New Roman"/>
          <w:b/>
          <w:bCs/>
          <w:sz w:val="24"/>
          <w:szCs w:val="24"/>
        </w:rPr>
        <w:t>Родовые общины охотников и собирателей</w:t>
      </w:r>
      <w:r w:rsidRPr="00596262">
        <w:rPr>
          <w:rFonts w:ascii="Times New Roman" w:hAnsi="Times New Roman" w:cs="Times New Roman"/>
          <w:sz w:val="24"/>
          <w:szCs w:val="24"/>
        </w:rPr>
        <w:t>. Расселение древнейших людей и его особенности. Испытание холодом. Освоение пещер. Строительство жилища. Освоение промысла охоты. Охота как основной способ добычи пищи древнейшего человека. Умение сообща достигать цели в охоте. Новые ору</w:t>
      </w:r>
      <w:r w:rsidRPr="00596262">
        <w:rPr>
          <w:rFonts w:ascii="Times New Roman" w:hAnsi="Times New Roman" w:cs="Times New Roman"/>
          <w:sz w:val="24"/>
          <w:szCs w:val="24"/>
        </w:rPr>
        <w:softHyphen/>
        <w:t>дия охоты древнейшего человека. Человек разумный: кто он? Родовые общины. Сообщество сородичей. Особенности со</w:t>
      </w:r>
      <w:r w:rsidRPr="00596262">
        <w:rPr>
          <w:rFonts w:ascii="Times New Roman" w:hAnsi="Times New Roman" w:cs="Times New Roman"/>
          <w:sz w:val="24"/>
          <w:szCs w:val="24"/>
        </w:rPr>
        <w:softHyphen/>
        <w:t>вместного ведения хозяйства в родовой общине. Распределение обязанностей в родовой общине.</w:t>
      </w:r>
    </w:p>
    <w:p w:rsidR="000D7CA5" w:rsidRPr="00596262" w:rsidRDefault="000D7CA5" w:rsidP="00247446">
      <w:pPr>
        <w:widowControl w:val="0"/>
        <w:autoSpaceDE w:val="0"/>
        <w:autoSpaceDN w:val="0"/>
        <w:adjustRightInd w:val="0"/>
        <w:spacing w:after="0" w:line="240" w:lineRule="auto"/>
        <w:ind w:firstLine="292"/>
        <w:jc w:val="both"/>
        <w:rPr>
          <w:rFonts w:ascii="Times New Roman" w:hAnsi="Times New Roman" w:cs="Times New Roman"/>
          <w:sz w:val="24"/>
          <w:szCs w:val="24"/>
        </w:rPr>
      </w:pPr>
      <w:r w:rsidRPr="00596262">
        <w:rPr>
          <w:rFonts w:ascii="Times New Roman" w:hAnsi="Times New Roman" w:cs="Times New Roman"/>
          <w:b/>
          <w:bCs/>
          <w:sz w:val="24"/>
          <w:szCs w:val="24"/>
        </w:rPr>
        <w:t>Возникновение искусства и религии</w:t>
      </w:r>
      <w:r w:rsidRPr="00596262">
        <w:rPr>
          <w:rFonts w:ascii="Times New Roman" w:hAnsi="Times New Roman" w:cs="Times New Roman"/>
          <w:sz w:val="24"/>
          <w:szCs w:val="24"/>
        </w:rPr>
        <w:t>. Как была найдена пещерная' живопись. Загадки древнейших рисунков. Человек «заколдовывает» зверя. Зарождение веры в душу. Представле</w:t>
      </w:r>
      <w:r w:rsidRPr="00596262">
        <w:rPr>
          <w:rFonts w:ascii="Times New Roman" w:hAnsi="Times New Roman" w:cs="Times New Roman"/>
          <w:sz w:val="24"/>
          <w:szCs w:val="24"/>
        </w:rPr>
        <w:softHyphen/>
        <w:t>ние о религиозных верованиях первобытных охотников и со</w:t>
      </w:r>
      <w:r w:rsidRPr="00596262">
        <w:rPr>
          <w:rFonts w:ascii="Times New Roman" w:hAnsi="Times New Roman" w:cs="Times New Roman"/>
          <w:sz w:val="24"/>
          <w:szCs w:val="24"/>
        </w:rPr>
        <w:softHyphen/>
        <w:t>бирателей.</w:t>
      </w:r>
    </w:p>
    <w:p w:rsidR="000D7CA5" w:rsidRPr="00596262" w:rsidRDefault="000D7CA5" w:rsidP="00247446">
      <w:pPr>
        <w:widowControl w:val="0"/>
        <w:autoSpaceDE w:val="0"/>
        <w:autoSpaceDN w:val="0"/>
        <w:adjustRightInd w:val="0"/>
        <w:spacing w:after="0" w:line="240" w:lineRule="auto"/>
        <w:jc w:val="both"/>
        <w:rPr>
          <w:rFonts w:ascii="Times New Roman" w:hAnsi="Times New Roman" w:cs="Times New Roman"/>
          <w:sz w:val="24"/>
          <w:szCs w:val="24"/>
        </w:rPr>
      </w:pPr>
      <w:r w:rsidRPr="00596262">
        <w:rPr>
          <w:rFonts w:ascii="Times New Roman" w:hAnsi="Times New Roman" w:cs="Times New Roman"/>
          <w:sz w:val="24"/>
          <w:szCs w:val="24"/>
        </w:rPr>
        <w:t xml:space="preserve"> </w:t>
      </w:r>
    </w:p>
    <w:p w:rsidR="000D7CA5" w:rsidRPr="00596262" w:rsidRDefault="000D7CA5" w:rsidP="00247446">
      <w:pPr>
        <w:widowControl w:val="0"/>
        <w:autoSpaceDE w:val="0"/>
        <w:autoSpaceDN w:val="0"/>
        <w:adjustRightInd w:val="0"/>
        <w:spacing w:after="0" w:line="240" w:lineRule="auto"/>
        <w:jc w:val="both"/>
        <w:rPr>
          <w:rFonts w:ascii="Times New Roman" w:hAnsi="Times New Roman" w:cs="Times New Roman"/>
          <w:b/>
          <w:bCs/>
          <w:sz w:val="24"/>
          <w:szCs w:val="24"/>
        </w:rPr>
      </w:pPr>
      <w:r w:rsidRPr="00596262">
        <w:rPr>
          <w:rFonts w:ascii="Times New Roman" w:hAnsi="Times New Roman" w:cs="Times New Roman"/>
          <w:b/>
          <w:bCs/>
          <w:sz w:val="24"/>
          <w:szCs w:val="24"/>
        </w:rPr>
        <w:t>Тема 2. Первобытные земледельцы и скотоводы</w:t>
      </w:r>
    </w:p>
    <w:p w:rsidR="000D7CA5" w:rsidRPr="00596262" w:rsidRDefault="000D7CA5" w:rsidP="00247446">
      <w:pPr>
        <w:widowControl w:val="0"/>
        <w:autoSpaceDE w:val="0"/>
        <w:autoSpaceDN w:val="0"/>
        <w:adjustRightInd w:val="0"/>
        <w:spacing w:after="0" w:line="240" w:lineRule="auto"/>
        <w:ind w:firstLine="426"/>
        <w:jc w:val="both"/>
        <w:rPr>
          <w:rFonts w:ascii="Times New Roman" w:hAnsi="Times New Roman" w:cs="Times New Roman"/>
          <w:sz w:val="24"/>
          <w:szCs w:val="24"/>
        </w:rPr>
      </w:pPr>
      <w:r w:rsidRPr="00596262">
        <w:rPr>
          <w:rFonts w:ascii="Times New Roman" w:hAnsi="Times New Roman" w:cs="Times New Roman"/>
          <w:b/>
          <w:bCs/>
          <w:sz w:val="24"/>
          <w:szCs w:val="24"/>
        </w:rPr>
        <w:t>Возникновение земледелия и скотоводства</w:t>
      </w:r>
      <w:r w:rsidRPr="00596262">
        <w:rPr>
          <w:rFonts w:ascii="Times New Roman" w:hAnsi="Times New Roman" w:cs="Times New Roman"/>
          <w:sz w:val="24"/>
          <w:szCs w:val="24"/>
        </w:rPr>
        <w:t>. Представ</w:t>
      </w:r>
      <w:r w:rsidRPr="00596262">
        <w:rPr>
          <w:rFonts w:ascii="Times New Roman" w:hAnsi="Times New Roman" w:cs="Times New Roman"/>
          <w:sz w:val="24"/>
          <w:szCs w:val="24"/>
        </w:rPr>
        <w:softHyphen/>
        <w:t>ление о зарождении производящего хозяйства: мотыжное зем</w:t>
      </w:r>
      <w:r w:rsidRPr="00596262">
        <w:rPr>
          <w:rFonts w:ascii="Times New Roman" w:hAnsi="Times New Roman" w:cs="Times New Roman"/>
          <w:sz w:val="24"/>
          <w:szCs w:val="24"/>
        </w:rPr>
        <w:softHyphen/>
        <w:t>леделие. Первые орудия труда земледельцев. Районы раннего земледелия. Приручение животных. Скотоводство и измене</w:t>
      </w:r>
      <w:r w:rsidRPr="00596262">
        <w:rPr>
          <w:rFonts w:ascii="Times New Roman" w:hAnsi="Times New Roman" w:cs="Times New Roman"/>
          <w:sz w:val="24"/>
          <w:szCs w:val="24"/>
        </w:rPr>
        <w:softHyphen/>
        <w:t>ния в жизни людей. Последствия перехода к производящему хозяйству. Освоение ремёсел. Гончарное дело, прядение, тка</w:t>
      </w:r>
      <w:r w:rsidRPr="00596262">
        <w:rPr>
          <w:rFonts w:ascii="Times New Roman" w:hAnsi="Times New Roman" w:cs="Times New Roman"/>
          <w:sz w:val="24"/>
          <w:szCs w:val="24"/>
        </w:rPr>
        <w:softHyphen/>
        <w:t>чество. Изобретение ткацкого станка.</w:t>
      </w:r>
    </w:p>
    <w:p w:rsidR="000D7CA5" w:rsidRPr="00596262" w:rsidRDefault="000D7CA5" w:rsidP="00247446">
      <w:pPr>
        <w:widowControl w:val="0"/>
        <w:autoSpaceDE w:val="0"/>
        <w:autoSpaceDN w:val="0"/>
        <w:adjustRightInd w:val="0"/>
        <w:spacing w:after="0" w:line="240" w:lineRule="auto"/>
        <w:ind w:left="19" w:firstLine="307"/>
        <w:jc w:val="both"/>
        <w:rPr>
          <w:rFonts w:ascii="Times New Roman" w:hAnsi="Times New Roman" w:cs="Times New Roman"/>
          <w:sz w:val="24"/>
          <w:szCs w:val="24"/>
        </w:rPr>
      </w:pPr>
      <w:r w:rsidRPr="00596262">
        <w:rPr>
          <w:rFonts w:ascii="Times New Roman" w:hAnsi="Times New Roman" w:cs="Times New Roman"/>
          <w:sz w:val="24"/>
          <w:szCs w:val="24"/>
        </w:rPr>
        <w:t>Родовые общины земледельцев и скотоводов. Племя: изме</w:t>
      </w:r>
      <w:r w:rsidRPr="00596262">
        <w:rPr>
          <w:rFonts w:ascii="Times New Roman" w:hAnsi="Times New Roman" w:cs="Times New Roman"/>
          <w:sz w:val="24"/>
          <w:szCs w:val="24"/>
        </w:rPr>
        <w:softHyphen/>
        <w:t>нение отношений. Управление племенем. Представления о происхождении рода, племени. Первобытные религиозные верования земледельцев и скотоводов. Зарождение культа.</w:t>
      </w:r>
    </w:p>
    <w:p w:rsidR="000D7CA5" w:rsidRPr="00596262" w:rsidRDefault="000D7CA5" w:rsidP="00247446">
      <w:pPr>
        <w:widowControl w:val="0"/>
        <w:autoSpaceDE w:val="0"/>
        <w:autoSpaceDN w:val="0"/>
        <w:adjustRightInd w:val="0"/>
        <w:spacing w:after="0" w:line="240" w:lineRule="auto"/>
        <w:ind w:left="19" w:firstLine="297"/>
        <w:jc w:val="both"/>
        <w:rPr>
          <w:rFonts w:ascii="Times New Roman" w:hAnsi="Times New Roman" w:cs="Times New Roman"/>
          <w:sz w:val="24"/>
          <w:szCs w:val="24"/>
        </w:rPr>
      </w:pPr>
      <w:r w:rsidRPr="00596262">
        <w:rPr>
          <w:rFonts w:ascii="Times New Roman" w:hAnsi="Times New Roman" w:cs="Times New Roman"/>
          <w:b/>
          <w:bCs/>
          <w:sz w:val="24"/>
          <w:szCs w:val="24"/>
        </w:rPr>
        <w:t>Появление неравенства и знати</w:t>
      </w:r>
      <w:r w:rsidRPr="00596262">
        <w:rPr>
          <w:rFonts w:ascii="Times New Roman" w:hAnsi="Times New Roman" w:cs="Times New Roman"/>
          <w:sz w:val="24"/>
          <w:szCs w:val="24"/>
        </w:rPr>
        <w:t>. Развитие ремёсел. Выде</w:t>
      </w:r>
      <w:r w:rsidRPr="00596262">
        <w:rPr>
          <w:rFonts w:ascii="Times New Roman" w:hAnsi="Times New Roman" w:cs="Times New Roman"/>
          <w:sz w:val="24"/>
          <w:szCs w:val="24"/>
        </w:rPr>
        <w:softHyphen/>
        <w:t>ление ремесленников в общине. Изобретение гончарного кру</w:t>
      </w:r>
      <w:r w:rsidRPr="00596262">
        <w:rPr>
          <w:rFonts w:ascii="Times New Roman" w:hAnsi="Times New Roman" w:cs="Times New Roman"/>
          <w:sz w:val="24"/>
          <w:szCs w:val="24"/>
        </w:rPr>
        <w:softHyphen/>
        <w:t>га. Начало обработки металлов. Изобретение плуга. От родо</w:t>
      </w:r>
      <w:r w:rsidRPr="00596262">
        <w:rPr>
          <w:rFonts w:ascii="Times New Roman" w:hAnsi="Times New Roman" w:cs="Times New Roman"/>
          <w:sz w:val="24"/>
          <w:szCs w:val="24"/>
        </w:rPr>
        <w:softHyphen/>
        <w:t>вой общины к соседской. Выделение семьи. Возникновение неравенства в общине земледельцев. Выделение знати. Преоб</w:t>
      </w:r>
      <w:r w:rsidRPr="00596262">
        <w:rPr>
          <w:rFonts w:ascii="Times New Roman" w:hAnsi="Times New Roman" w:cs="Times New Roman"/>
          <w:sz w:val="24"/>
          <w:szCs w:val="24"/>
        </w:rPr>
        <w:softHyphen/>
        <w:t>разование поселений в города.</w:t>
      </w:r>
    </w:p>
    <w:p w:rsidR="000D7CA5" w:rsidRPr="00596262" w:rsidRDefault="000D7CA5" w:rsidP="00247446">
      <w:pPr>
        <w:widowControl w:val="0"/>
        <w:autoSpaceDE w:val="0"/>
        <w:autoSpaceDN w:val="0"/>
        <w:adjustRightInd w:val="0"/>
        <w:spacing w:after="0" w:line="240" w:lineRule="auto"/>
        <w:ind w:firstLine="312"/>
        <w:jc w:val="both"/>
        <w:rPr>
          <w:rFonts w:ascii="Times New Roman" w:hAnsi="Times New Roman" w:cs="Times New Roman"/>
          <w:sz w:val="24"/>
          <w:szCs w:val="24"/>
        </w:rPr>
      </w:pPr>
      <w:r w:rsidRPr="00596262">
        <w:rPr>
          <w:rFonts w:ascii="Times New Roman" w:hAnsi="Times New Roman" w:cs="Times New Roman"/>
          <w:b/>
          <w:bCs/>
          <w:sz w:val="24"/>
          <w:szCs w:val="24"/>
        </w:rPr>
        <w:t>Повторение.</w:t>
      </w:r>
      <w:r w:rsidRPr="00596262">
        <w:rPr>
          <w:rFonts w:ascii="Times New Roman" w:hAnsi="Times New Roman" w:cs="Times New Roman"/>
          <w:sz w:val="24"/>
          <w:szCs w:val="24"/>
        </w:rPr>
        <w:t xml:space="preserve"> Какой опыт, наследие дала человечеству эпо</w:t>
      </w:r>
      <w:r w:rsidRPr="00596262">
        <w:rPr>
          <w:rFonts w:ascii="Times New Roman" w:hAnsi="Times New Roman" w:cs="Times New Roman"/>
          <w:sz w:val="24"/>
          <w:szCs w:val="24"/>
        </w:rPr>
        <w:softHyphen/>
        <w:t>ха первобытности? Переход от первобытности к цивилизации(неолитическая революция (отделение земледелия и скотовод</w:t>
      </w:r>
      <w:r w:rsidRPr="00596262">
        <w:rPr>
          <w:rFonts w:ascii="Times New Roman" w:hAnsi="Times New Roman" w:cs="Times New Roman"/>
          <w:sz w:val="24"/>
          <w:szCs w:val="24"/>
        </w:rPr>
        <w:softHyphen/>
        <w:t>ства от собирательства и охоты), выделение ремесла, появле</w:t>
      </w:r>
      <w:r w:rsidRPr="00596262">
        <w:rPr>
          <w:rFonts w:ascii="Times New Roman" w:hAnsi="Times New Roman" w:cs="Times New Roman"/>
          <w:sz w:val="24"/>
          <w:szCs w:val="24"/>
        </w:rPr>
        <w:softHyphen/>
        <w:t>ние городов, государств, письменности).</w:t>
      </w:r>
    </w:p>
    <w:p w:rsidR="000D7CA5" w:rsidRPr="00596262" w:rsidRDefault="000D7CA5" w:rsidP="00247446">
      <w:pPr>
        <w:widowControl w:val="0"/>
        <w:autoSpaceDE w:val="0"/>
        <w:autoSpaceDN w:val="0"/>
        <w:adjustRightInd w:val="0"/>
        <w:spacing w:after="0" w:line="240" w:lineRule="auto"/>
        <w:ind w:left="1593" w:right="1622"/>
        <w:jc w:val="both"/>
        <w:rPr>
          <w:rFonts w:ascii="Times New Roman" w:hAnsi="Times New Roman" w:cs="Times New Roman"/>
          <w:b/>
          <w:bCs/>
          <w:sz w:val="24"/>
          <w:szCs w:val="24"/>
        </w:rPr>
      </w:pPr>
    </w:p>
    <w:p w:rsidR="000D7CA5" w:rsidRPr="00596262" w:rsidRDefault="000D7CA5" w:rsidP="00247446">
      <w:pPr>
        <w:widowControl w:val="0"/>
        <w:autoSpaceDE w:val="0"/>
        <w:autoSpaceDN w:val="0"/>
        <w:adjustRightInd w:val="0"/>
        <w:spacing w:after="0" w:line="240" w:lineRule="auto"/>
        <w:ind w:left="1593" w:right="1622"/>
        <w:jc w:val="both"/>
        <w:rPr>
          <w:rFonts w:ascii="Times New Roman" w:hAnsi="Times New Roman" w:cs="Times New Roman"/>
          <w:b/>
          <w:bCs/>
          <w:sz w:val="24"/>
          <w:szCs w:val="24"/>
        </w:rPr>
      </w:pPr>
      <w:r w:rsidRPr="00596262">
        <w:rPr>
          <w:rFonts w:ascii="Times New Roman" w:hAnsi="Times New Roman" w:cs="Times New Roman"/>
          <w:b/>
          <w:bCs/>
          <w:sz w:val="24"/>
          <w:szCs w:val="24"/>
        </w:rPr>
        <w:t>Тема 3. Счёт лет в истории</w:t>
      </w:r>
    </w:p>
    <w:p w:rsidR="000D7CA5" w:rsidRPr="00596262" w:rsidRDefault="000D7CA5" w:rsidP="00247446">
      <w:pPr>
        <w:widowControl w:val="0"/>
        <w:autoSpaceDE w:val="0"/>
        <w:autoSpaceDN w:val="0"/>
        <w:adjustRightInd w:val="0"/>
        <w:spacing w:after="0" w:line="240" w:lineRule="auto"/>
        <w:ind w:firstLine="292"/>
        <w:jc w:val="both"/>
        <w:rPr>
          <w:rFonts w:ascii="Times New Roman" w:hAnsi="Times New Roman" w:cs="Times New Roman"/>
          <w:sz w:val="24"/>
          <w:szCs w:val="24"/>
        </w:rPr>
      </w:pPr>
      <w:r w:rsidRPr="00596262">
        <w:rPr>
          <w:rFonts w:ascii="Times New Roman" w:hAnsi="Times New Roman" w:cs="Times New Roman"/>
          <w:b/>
          <w:bCs/>
          <w:sz w:val="24"/>
          <w:szCs w:val="24"/>
        </w:rPr>
        <w:t>Измерение времени по годам</w:t>
      </w:r>
      <w:r w:rsidRPr="00596262">
        <w:rPr>
          <w:rFonts w:ascii="Times New Roman" w:hAnsi="Times New Roman" w:cs="Times New Roman"/>
          <w:sz w:val="24"/>
          <w:szCs w:val="24"/>
        </w:rPr>
        <w:t>. Как в древности считали года. Счёт лет, которым мы пользуемся. Летоисчисление от Рождества Христова. Наша эра. «Линия» времени как схема ориентировки в историческом времени.</w:t>
      </w:r>
    </w:p>
    <w:p w:rsidR="000D7CA5" w:rsidRPr="00596262" w:rsidRDefault="000D7CA5" w:rsidP="00247446">
      <w:pPr>
        <w:widowControl w:val="0"/>
        <w:autoSpaceDE w:val="0"/>
        <w:autoSpaceDN w:val="0"/>
        <w:adjustRightInd w:val="0"/>
        <w:spacing w:after="0" w:line="240" w:lineRule="auto"/>
        <w:ind w:firstLine="292"/>
        <w:jc w:val="both"/>
        <w:rPr>
          <w:rFonts w:ascii="Times New Roman" w:hAnsi="Times New Roman" w:cs="Times New Roman"/>
          <w:sz w:val="24"/>
          <w:szCs w:val="24"/>
        </w:rPr>
      </w:pPr>
    </w:p>
    <w:p w:rsidR="000D7CA5" w:rsidRPr="00596262" w:rsidRDefault="000D7CA5" w:rsidP="00247446">
      <w:pPr>
        <w:widowControl w:val="0"/>
        <w:autoSpaceDE w:val="0"/>
        <w:autoSpaceDN w:val="0"/>
        <w:adjustRightInd w:val="0"/>
        <w:spacing w:after="0" w:line="240" w:lineRule="auto"/>
        <w:jc w:val="both"/>
        <w:rPr>
          <w:rFonts w:ascii="Times New Roman" w:hAnsi="Times New Roman" w:cs="Times New Roman"/>
          <w:b/>
          <w:bCs/>
          <w:sz w:val="24"/>
          <w:szCs w:val="24"/>
        </w:rPr>
      </w:pPr>
      <w:r w:rsidRPr="00596262">
        <w:rPr>
          <w:rFonts w:ascii="Times New Roman" w:hAnsi="Times New Roman" w:cs="Times New Roman"/>
          <w:b/>
          <w:bCs/>
          <w:sz w:val="24"/>
          <w:szCs w:val="24"/>
        </w:rPr>
        <w:t xml:space="preserve">РАЗДЕЛ </w:t>
      </w:r>
      <w:r w:rsidRPr="00596262">
        <w:rPr>
          <w:rFonts w:ascii="Times New Roman" w:hAnsi="Times New Roman" w:cs="Times New Roman"/>
          <w:b/>
          <w:bCs/>
          <w:sz w:val="24"/>
          <w:szCs w:val="24"/>
          <w:lang w:val="en-US"/>
        </w:rPr>
        <w:t>II</w:t>
      </w:r>
      <w:r w:rsidRPr="00596262">
        <w:rPr>
          <w:rFonts w:ascii="Times New Roman" w:hAnsi="Times New Roman" w:cs="Times New Roman"/>
          <w:b/>
          <w:bCs/>
          <w:sz w:val="24"/>
          <w:szCs w:val="24"/>
        </w:rPr>
        <w:t>. ДРЕВНИЙ ВОСТОК</w:t>
      </w:r>
    </w:p>
    <w:p w:rsidR="000D7CA5" w:rsidRPr="00596262" w:rsidRDefault="000D7CA5" w:rsidP="00247446">
      <w:pPr>
        <w:widowControl w:val="0"/>
        <w:autoSpaceDE w:val="0"/>
        <w:autoSpaceDN w:val="0"/>
        <w:adjustRightInd w:val="0"/>
        <w:spacing w:after="0" w:line="240" w:lineRule="auto"/>
        <w:ind w:right="1814"/>
        <w:jc w:val="both"/>
        <w:rPr>
          <w:rFonts w:ascii="Times New Roman" w:hAnsi="Times New Roman" w:cs="Times New Roman"/>
          <w:b/>
          <w:bCs/>
          <w:sz w:val="24"/>
          <w:szCs w:val="24"/>
        </w:rPr>
      </w:pPr>
      <w:r w:rsidRPr="00596262">
        <w:rPr>
          <w:rFonts w:ascii="Times New Roman" w:hAnsi="Times New Roman" w:cs="Times New Roman"/>
          <w:b/>
          <w:bCs/>
          <w:sz w:val="24"/>
          <w:szCs w:val="24"/>
        </w:rPr>
        <w:t>Тема 4. Древний Египет</w:t>
      </w:r>
    </w:p>
    <w:p w:rsidR="000D7CA5" w:rsidRPr="00596262" w:rsidRDefault="000D7CA5" w:rsidP="00247446">
      <w:pPr>
        <w:widowControl w:val="0"/>
        <w:autoSpaceDE w:val="0"/>
        <w:autoSpaceDN w:val="0"/>
        <w:adjustRightInd w:val="0"/>
        <w:spacing w:after="0" w:line="240" w:lineRule="auto"/>
        <w:ind w:firstLine="302"/>
        <w:jc w:val="both"/>
        <w:rPr>
          <w:rFonts w:ascii="Times New Roman" w:hAnsi="Times New Roman" w:cs="Times New Roman"/>
          <w:sz w:val="24"/>
          <w:szCs w:val="24"/>
        </w:rPr>
      </w:pPr>
      <w:r w:rsidRPr="00596262">
        <w:rPr>
          <w:rFonts w:ascii="Times New Roman" w:hAnsi="Times New Roman" w:cs="Times New Roman"/>
          <w:b/>
          <w:bCs/>
          <w:sz w:val="24"/>
          <w:szCs w:val="24"/>
        </w:rPr>
        <w:t>Государство на берегах Нила.</w:t>
      </w:r>
      <w:r w:rsidRPr="00596262">
        <w:rPr>
          <w:rFonts w:ascii="Times New Roman" w:hAnsi="Times New Roman" w:cs="Times New Roman"/>
          <w:sz w:val="24"/>
          <w:szCs w:val="24"/>
        </w:rPr>
        <w:t xml:space="preserve"> Страна Египет. Местоположение государства. Разливы Нила и природные условия. Земледелие в Древнем Египте. Система орошения земель под урожай. Путь к объединению Древнего Египта. Возникновение единого государства в Египте. Управление страной.</w:t>
      </w:r>
    </w:p>
    <w:p w:rsidR="000D7CA5" w:rsidRPr="00596262" w:rsidRDefault="000D7CA5" w:rsidP="00247446">
      <w:pPr>
        <w:widowControl w:val="0"/>
        <w:autoSpaceDE w:val="0"/>
        <w:autoSpaceDN w:val="0"/>
        <w:adjustRightInd w:val="0"/>
        <w:spacing w:after="0" w:line="240" w:lineRule="auto"/>
        <w:ind w:firstLine="292"/>
        <w:jc w:val="both"/>
        <w:rPr>
          <w:rFonts w:ascii="Times New Roman" w:hAnsi="Times New Roman" w:cs="Times New Roman"/>
          <w:sz w:val="24"/>
          <w:szCs w:val="24"/>
        </w:rPr>
      </w:pPr>
      <w:r w:rsidRPr="00596262">
        <w:rPr>
          <w:rFonts w:ascii="Times New Roman" w:hAnsi="Times New Roman" w:cs="Times New Roman"/>
          <w:b/>
          <w:bCs/>
          <w:sz w:val="24"/>
          <w:szCs w:val="24"/>
        </w:rPr>
        <w:t>Как жили земледельцы и ремесленники.</w:t>
      </w:r>
      <w:r w:rsidRPr="00596262">
        <w:rPr>
          <w:rFonts w:ascii="Times New Roman" w:hAnsi="Times New Roman" w:cs="Times New Roman"/>
          <w:sz w:val="24"/>
          <w:szCs w:val="24"/>
        </w:rPr>
        <w:t xml:space="preserve"> Жители Египта: от фараона до простого земледельца. Труд земледельцев. Система каналов. В гостях у египтянина. Ремёсла и обмен. Писцы собирают налоги.</w:t>
      </w:r>
    </w:p>
    <w:p w:rsidR="000D7CA5" w:rsidRPr="00596262" w:rsidRDefault="000D7CA5" w:rsidP="00247446">
      <w:pPr>
        <w:widowControl w:val="0"/>
        <w:autoSpaceDE w:val="0"/>
        <w:autoSpaceDN w:val="0"/>
        <w:adjustRightInd w:val="0"/>
        <w:spacing w:after="0" w:line="240" w:lineRule="auto"/>
        <w:ind w:firstLine="278"/>
        <w:jc w:val="both"/>
        <w:rPr>
          <w:rFonts w:ascii="Times New Roman" w:hAnsi="Times New Roman" w:cs="Times New Roman"/>
          <w:sz w:val="24"/>
          <w:szCs w:val="24"/>
        </w:rPr>
      </w:pPr>
      <w:r w:rsidRPr="00596262">
        <w:rPr>
          <w:rFonts w:ascii="Times New Roman" w:hAnsi="Times New Roman" w:cs="Times New Roman"/>
          <w:b/>
          <w:bCs/>
          <w:sz w:val="24"/>
          <w:szCs w:val="24"/>
        </w:rPr>
        <w:t>Жизнь египетского вельможи.</w:t>
      </w:r>
      <w:r w:rsidRPr="00596262">
        <w:rPr>
          <w:rFonts w:ascii="Times New Roman" w:hAnsi="Times New Roman" w:cs="Times New Roman"/>
          <w:sz w:val="24"/>
          <w:szCs w:val="24"/>
        </w:rPr>
        <w:t xml:space="preserve"> О чём могут рассказать гроб</w:t>
      </w:r>
      <w:r w:rsidRPr="00596262">
        <w:rPr>
          <w:rFonts w:ascii="Times New Roman" w:hAnsi="Times New Roman" w:cs="Times New Roman"/>
          <w:sz w:val="24"/>
          <w:szCs w:val="24"/>
        </w:rPr>
        <w:softHyphen/>
        <w:t>ницы вельмож. В усадьбе вельможи. Служба вельмож. Вельможа во дворце фараона. Отношения фараона и его вельможей.</w:t>
      </w:r>
    </w:p>
    <w:p w:rsidR="000D7CA5" w:rsidRPr="00596262" w:rsidRDefault="000D7CA5" w:rsidP="00247446">
      <w:pPr>
        <w:widowControl w:val="0"/>
        <w:autoSpaceDE w:val="0"/>
        <w:autoSpaceDN w:val="0"/>
        <w:adjustRightInd w:val="0"/>
        <w:spacing w:after="0" w:line="240" w:lineRule="auto"/>
        <w:ind w:firstLine="307"/>
        <w:jc w:val="both"/>
        <w:rPr>
          <w:rFonts w:ascii="Times New Roman" w:hAnsi="Times New Roman" w:cs="Times New Roman"/>
          <w:sz w:val="24"/>
          <w:szCs w:val="24"/>
        </w:rPr>
      </w:pPr>
      <w:r w:rsidRPr="00596262">
        <w:rPr>
          <w:rFonts w:ascii="Times New Roman" w:hAnsi="Times New Roman" w:cs="Times New Roman"/>
          <w:b/>
          <w:bCs/>
          <w:sz w:val="24"/>
          <w:szCs w:val="24"/>
        </w:rPr>
        <w:t xml:space="preserve">Военные походы фараонов. </w:t>
      </w:r>
      <w:r w:rsidRPr="00596262">
        <w:rPr>
          <w:rFonts w:ascii="Times New Roman" w:hAnsi="Times New Roman" w:cs="Times New Roman"/>
          <w:sz w:val="24"/>
          <w:szCs w:val="24"/>
        </w:rPr>
        <w:t>Отряды пеших воинов. Вооружение пехотинцев. Боевые колесницы египтян. Направ</w:t>
      </w:r>
      <w:r w:rsidRPr="00596262">
        <w:rPr>
          <w:rFonts w:ascii="Times New Roman" w:hAnsi="Times New Roman" w:cs="Times New Roman"/>
          <w:sz w:val="24"/>
          <w:szCs w:val="24"/>
        </w:rPr>
        <w:softHyphen/>
        <w:t xml:space="preserve">ления военных походов и завоевания фараонов. Завоевательные походы Тутмоса </w:t>
      </w:r>
      <w:r w:rsidRPr="00596262">
        <w:rPr>
          <w:rFonts w:ascii="Times New Roman" w:hAnsi="Times New Roman" w:cs="Times New Roman"/>
          <w:sz w:val="24"/>
          <w:szCs w:val="24"/>
          <w:lang w:val="en-US"/>
        </w:rPr>
        <w:t>III</w:t>
      </w:r>
      <w:r w:rsidRPr="00596262">
        <w:rPr>
          <w:rFonts w:ascii="Times New Roman" w:hAnsi="Times New Roman" w:cs="Times New Roman"/>
          <w:sz w:val="24"/>
          <w:szCs w:val="24"/>
        </w:rPr>
        <w:t>. Военные трофеи и триумф фараонов. Главные города Древнего Египта - Мемфис, Фивы. Судьбы военные. Появление наёмного войска.</w:t>
      </w:r>
    </w:p>
    <w:p w:rsidR="000D7CA5" w:rsidRPr="00596262" w:rsidRDefault="000D7CA5" w:rsidP="00247446">
      <w:pPr>
        <w:widowControl w:val="0"/>
        <w:autoSpaceDE w:val="0"/>
        <w:autoSpaceDN w:val="0"/>
        <w:adjustRightInd w:val="0"/>
        <w:spacing w:after="0" w:line="240" w:lineRule="auto"/>
        <w:ind w:firstLine="302"/>
        <w:jc w:val="both"/>
        <w:rPr>
          <w:rFonts w:ascii="Times New Roman" w:hAnsi="Times New Roman" w:cs="Times New Roman"/>
          <w:sz w:val="24"/>
          <w:szCs w:val="24"/>
        </w:rPr>
      </w:pPr>
      <w:r w:rsidRPr="00596262">
        <w:rPr>
          <w:rFonts w:ascii="Times New Roman" w:hAnsi="Times New Roman" w:cs="Times New Roman"/>
          <w:b/>
          <w:bCs/>
          <w:sz w:val="24"/>
          <w:szCs w:val="24"/>
        </w:rPr>
        <w:t xml:space="preserve">Религия древних египтян. </w:t>
      </w:r>
      <w:r w:rsidRPr="00596262">
        <w:rPr>
          <w:rFonts w:ascii="Times New Roman" w:hAnsi="Times New Roman" w:cs="Times New Roman"/>
          <w:sz w:val="24"/>
          <w:szCs w:val="24"/>
        </w:rPr>
        <w:t>Боги и жрецы. Храмы - жи</w:t>
      </w:r>
      <w:r w:rsidRPr="00596262">
        <w:rPr>
          <w:rFonts w:ascii="Times New Roman" w:hAnsi="Times New Roman" w:cs="Times New Roman"/>
          <w:sz w:val="24"/>
          <w:szCs w:val="24"/>
        </w:rPr>
        <w:softHyphen/>
        <w:t>лища богов. Могущество жрецов. Рассказы египтян о сво</w:t>
      </w:r>
      <w:r w:rsidRPr="00596262">
        <w:rPr>
          <w:rFonts w:ascii="Times New Roman" w:hAnsi="Times New Roman" w:cs="Times New Roman"/>
          <w:sz w:val="24"/>
          <w:szCs w:val="24"/>
        </w:rPr>
        <w:softHyphen/>
        <w:t>их богах. Священные животные и боги. Миф об Осирисе и Исиде. Сет и Осирис. Суд Осириса. Представление древ</w:t>
      </w:r>
      <w:r w:rsidRPr="00596262">
        <w:rPr>
          <w:rFonts w:ascii="Times New Roman" w:hAnsi="Times New Roman" w:cs="Times New Roman"/>
          <w:sz w:val="24"/>
          <w:szCs w:val="24"/>
        </w:rPr>
        <w:softHyphen/>
        <w:t>них египтян о «царстве мёртвых»: мумия, гробница, сарко</w:t>
      </w:r>
      <w:r w:rsidRPr="00596262">
        <w:rPr>
          <w:rFonts w:ascii="Times New Roman" w:hAnsi="Times New Roman" w:cs="Times New Roman"/>
          <w:sz w:val="24"/>
          <w:szCs w:val="24"/>
        </w:rPr>
        <w:softHyphen/>
        <w:t>фаг. Фараон - сын Солнца. Безграничность власти фараона. «Книга мёртвых».</w:t>
      </w:r>
    </w:p>
    <w:p w:rsidR="000D7CA5" w:rsidRPr="00596262" w:rsidRDefault="000D7CA5" w:rsidP="00247446">
      <w:pPr>
        <w:widowControl w:val="0"/>
        <w:autoSpaceDE w:val="0"/>
        <w:autoSpaceDN w:val="0"/>
        <w:adjustRightInd w:val="0"/>
        <w:spacing w:after="0" w:line="240" w:lineRule="auto"/>
        <w:ind w:firstLine="302"/>
        <w:jc w:val="both"/>
        <w:rPr>
          <w:rFonts w:ascii="Times New Roman" w:hAnsi="Times New Roman" w:cs="Times New Roman"/>
          <w:sz w:val="24"/>
          <w:szCs w:val="24"/>
        </w:rPr>
      </w:pPr>
      <w:r w:rsidRPr="00596262">
        <w:rPr>
          <w:rFonts w:ascii="Times New Roman" w:hAnsi="Times New Roman" w:cs="Times New Roman"/>
          <w:b/>
          <w:bCs/>
          <w:sz w:val="24"/>
          <w:szCs w:val="24"/>
        </w:rPr>
        <w:t xml:space="preserve">Искусство древних египтян. </w:t>
      </w:r>
      <w:r w:rsidRPr="00596262">
        <w:rPr>
          <w:rFonts w:ascii="Times New Roman" w:hAnsi="Times New Roman" w:cs="Times New Roman"/>
          <w:sz w:val="24"/>
          <w:szCs w:val="24"/>
        </w:rPr>
        <w:t xml:space="preserve">Первое из чудес света. Возведение каменных пирамид. Большой </w:t>
      </w:r>
      <w:r w:rsidRPr="00596262">
        <w:rPr>
          <w:rFonts w:ascii="Times New Roman" w:hAnsi="Times New Roman" w:cs="Times New Roman"/>
          <w:sz w:val="24"/>
          <w:szCs w:val="24"/>
        </w:rPr>
        <w:lastRenderedPageBreak/>
        <w:t>Сфинкс. Пирамида фараона Хеопса. Храм - жилище богов. Внешний вид и внутреннее устройство храма. Археологические открытия в гробницах древнеегипетских фараонов. Гробница фараона Тутанхамона. Образ Нефертити. Искусство древнеегипетской скульптуры: статуя, скульптурный портрет. Правила ваяния человека в скульптуре и изображения в росписях. Экспозиции древнеегипетского искусства в национальных музеях мира: Эрмитаж, Лувр, Британский музей.</w:t>
      </w:r>
    </w:p>
    <w:p w:rsidR="000D7CA5" w:rsidRPr="00596262" w:rsidRDefault="000D7CA5" w:rsidP="00247446">
      <w:pPr>
        <w:widowControl w:val="0"/>
        <w:autoSpaceDE w:val="0"/>
        <w:autoSpaceDN w:val="0"/>
        <w:adjustRightInd w:val="0"/>
        <w:spacing w:after="0" w:line="240" w:lineRule="auto"/>
        <w:ind w:firstLine="302"/>
        <w:jc w:val="both"/>
        <w:rPr>
          <w:rFonts w:ascii="Times New Roman" w:hAnsi="Times New Roman" w:cs="Times New Roman"/>
          <w:sz w:val="24"/>
          <w:szCs w:val="24"/>
        </w:rPr>
      </w:pPr>
      <w:r w:rsidRPr="00596262">
        <w:rPr>
          <w:rFonts w:ascii="Times New Roman" w:hAnsi="Times New Roman" w:cs="Times New Roman"/>
          <w:b/>
          <w:bCs/>
          <w:sz w:val="24"/>
          <w:szCs w:val="24"/>
        </w:rPr>
        <w:t xml:space="preserve">Письменность и знания древних египтян. </w:t>
      </w:r>
      <w:r w:rsidRPr="00596262">
        <w:rPr>
          <w:rFonts w:ascii="Times New Roman" w:hAnsi="Times New Roman" w:cs="Times New Roman"/>
          <w:sz w:val="24"/>
          <w:szCs w:val="24"/>
        </w:rPr>
        <w:t>Загадочные письмена и их разгадка. Особенности древнеегипетской пись</w:t>
      </w:r>
      <w:r w:rsidRPr="00596262">
        <w:rPr>
          <w:rFonts w:ascii="Times New Roman" w:hAnsi="Times New Roman" w:cs="Times New Roman"/>
          <w:sz w:val="24"/>
          <w:szCs w:val="24"/>
        </w:rPr>
        <w:softHyphen/>
        <w:t>менности. Иероглифическое письмо. Изобретение материала и инструмента для письма. Египетские папирусы: верность традиции. Свиток папируса - древнеегипетская книга. Школа подготовки писцов и жрецов. Первооснова научных знаний(математика, астрономия). Изобретения инструментов отсчёта времени: солнечный календарь, водяные часы, звёздные кар</w:t>
      </w:r>
      <w:r w:rsidRPr="00596262">
        <w:rPr>
          <w:rFonts w:ascii="Times New Roman" w:hAnsi="Times New Roman" w:cs="Times New Roman"/>
          <w:sz w:val="24"/>
          <w:szCs w:val="24"/>
        </w:rPr>
        <w:softHyphen/>
        <w:t>ты. Хранители знаний - жрецы.</w:t>
      </w:r>
    </w:p>
    <w:p w:rsidR="000D7CA5" w:rsidRPr="00596262" w:rsidRDefault="000D7CA5" w:rsidP="00247446">
      <w:pPr>
        <w:widowControl w:val="0"/>
        <w:autoSpaceDE w:val="0"/>
        <w:autoSpaceDN w:val="0"/>
        <w:adjustRightInd w:val="0"/>
        <w:spacing w:after="0" w:line="240" w:lineRule="auto"/>
        <w:ind w:firstLine="292"/>
        <w:jc w:val="both"/>
        <w:rPr>
          <w:rFonts w:ascii="Times New Roman" w:hAnsi="Times New Roman" w:cs="Times New Roman"/>
          <w:sz w:val="24"/>
          <w:szCs w:val="24"/>
        </w:rPr>
      </w:pPr>
      <w:r w:rsidRPr="00596262">
        <w:rPr>
          <w:rFonts w:ascii="Times New Roman" w:hAnsi="Times New Roman" w:cs="Times New Roman"/>
          <w:b/>
          <w:bCs/>
          <w:sz w:val="24"/>
          <w:szCs w:val="24"/>
        </w:rPr>
        <w:t xml:space="preserve">Повторение. </w:t>
      </w:r>
      <w:r w:rsidRPr="00596262">
        <w:rPr>
          <w:rFonts w:ascii="Times New Roman" w:hAnsi="Times New Roman" w:cs="Times New Roman"/>
          <w:sz w:val="24"/>
          <w:szCs w:val="24"/>
        </w:rPr>
        <w:t>Достижения древних египтян (ирригацион</w:t>
      </w:r>
      <w:r w:rsidRPr="00596262">
        <w:rPr>
          <w:rFonts w:ascii="Times New Roman" w:hAnsi="Times New Roman" w:cs="Times New Roman"/>
          <w:sz w:val="24"/>
          <w:szCs w:val="24"/>
        </w:rPr>
        <w:softHyphen/>
        <w:t>ное земледелие, культовое каменное строительство, станов</w:t>
      </w:r>
      <w:r w:rsidRPr="00596262">
        <w:rPr>
          <w:rFonts w:ascii="Times New Roman" w:hAnsi="Times New Roman" w:cs="Times New Roman"/>
          <w:sz w:val="24"/>
          <w:szCs w:val="24"/>
        </w:rPr>
        <w:softHyphen/>
        <w:t>ление искусства, письменности, зарождение основ наук). Неограниченная власть фараонов. Представление о загробном воздаянии (суд Осириса и клятва умершего).</w:t>
      </w:r>
    </w:p>
    <w:p w:rsidR="000D7CA5" w:rsidRPr="00596262" w:rsidRDefault="000D7CA5" w:rsidP="00247446">
      <w:pPr>
        <w:widowControl w:val="0"/>
        <w:autoSpaceDE w:val="0"/>
        <w:autoSpaceDN w:val="0"/>
        <w:adjustRightInd w:val="0"/>
        <w:spacing w:after="0" w:line="240" w:lineRule="auto"/>
        <w:ind w:left="1113" w:right="1147"/>
        <w:jc w:val="both"/>
        <w:rPr>
          <w:rFonts w:ascii="Times New Roman" w:hAnsi="Times New Roman" w:cs="Times New Roman"/>
          <w:b/>
          <w:bCs/>
          <w:sz w:val="24"/>
          <w:szCs w:val="24"/>
        </w:rPr>
      </w:pPr>
    </w:p>
    <w:p w:rsidR="000D7CA5" w:rsidRPr="00596262" w:rsidRDefault="000D7CA5" w:rsidP="00247446">
      <w:pPr>
        <w:widowControl w:val="0"/>
        <w:autoSpaceDE w:val="0"/>
        <w:autoSpaceDN w:val="0"/>
        <w:adjustRightInd w:val="0"/>
        <w:spacing w:after="0" w:line="240" w:lineRule="auto"/>
        <w:ind w:right="1147"/>
        <w:jc w:val="both"/>
        <w:rPr>
          <w:rFonts w:ascii="Times New Roman" w:hAnsi="Times New Roman" w:cs="Times New Roman"/>
          <w:b/>
          <w:bCs/>
          <w:sz w:val="24"/>
          <w:szCs w:val="24"/>
        </w:rPr>
      </w:pPr>
      <w:r w:rsidRPr="00596262">
        <w:rPr>
          <w:rFonts w:ascii="Times New Roman" w:hAnsi="Times New Roman" w:cs="Times New Roman"/>
          <w:b/>
          <w:bCs/>
          <w:sz w:val="24"/>
          <w:szCs w:val="24"/>
        </w:rPr>
        <w:t>Тема 5. Западная Азия в древности</w:t>
      </w:r>
    </w:p>
    <w:p w:rsidR="000D7CA5" w:rsidRPr="00596262" w:rsidRDefault="000D7CA5" w:rsidP="00247446">
      <w:pPr>
        <w:widowControl w:val="0"/>
        <w:autoSpaceDE w:val="0"/>
        <w:autoSpaceDN w:val="0"/>
        <w:adjustRightInd w:val="0"/>
        <w:spacing w:after="0" w:line="240" w:lineRule="auto"/>
        <w:ind w:firstLine="273"/>
        <w:jc w:val="both"/>
        <w:rPr>
          <w:rFonts w:ascii="Times New Roman" w:hAnsi="Times New Roman" w:cs="Times New Roman"/>
          <w:sz w:val="24"/>
          <w:szCs w:val="24"/>
        </w:rPr>
      </w:pPr>
      <w:r w:rsidRPr="00596262">
        <w:rPr>
          <w:rFonts w:ascii="Times New Roman" w:hAnsi="Times New Roman" w:cs="Times New Roman"/>
          <w:b/>
          <w:bCs/>
          <w:sz w:val="24"/>
          <w:szCs w:val="24"/>
        </w:rPr>
        <w:t xml:space="preserve">Древнее Двуречье. </w:t>
      </w:r>
      <w:r w:rsidRPr="00596262">
        <w:rPr>
          <w:rFonts w:ascii="Times New Roman" w:hAnsi="Times New Roman" w:cs="Times New Roman"/>
          <w:sz w:val="24"/>
          <w:szCs w:val="24"/>
        </w:rPr>
        <w:t>Страна двух рек. Местоположение, природа и ландшафт Южного Двуречья. Ирригационное (оро</w:t>
      </w:r>
      <w:r w:rsidRPr="00596262">
        <w:rPr>
          <w:rFonts w:ascii="Times New Roman" w:hAnsi="Times New Roman" w:cs="Times New Roman"/>
          <w:sz w:val="24"/>
          <w:szCs w:val="24"/>
        </w:rPr>
        <w:softHyphen/>
        <w:t>сительное) земледелие. Схожесть хронологии возникновения государственности в Междуречье и Нильской долине. Города из глиняных кирпичей. Шумерские города Ур и Урук. Глина как основной строительный и бытовой материал. Культовые сооружения шумеров: ступенчатые башни от земли до неба. Боги шумеров. Область знаний и полномочий жрецов. Жрецы</w:t>
      </w:r>
      <w:r w:rsidRPr="00596262">
        <w:rPr>
          <w:rFonts w:ascii="Times New Roman" w:hAnsi="Times New Roman" w:cs="Times New Roman"/>
          <w:sz w:val="24"/>
          <w:szCs w:val="24"/>
        </w:rPr>
        <w:softHyphen/>
        <w:t>-учёные. Клинопись. Писцовые школы. Научные знания (астро</w:t>
      </w:r>
      <w:r w:rsidRPr="00596262">
        <w:rPr>
          <w:rFonts w:ascii="Times New Roman" w:hAnsi="Times New Roman" w:cs="Times New Roman"/>
          <w:sz w:val="24"/>
          <w:szCs w:val="24"/>
        </w:rPr>
        <w:softHyphen/>
        <w:t>номия, математика). Письмена на глиняных табличках. Мифы и сказания с глиняных табличек. Клинопись - особое письмо Двуречья.</w:t>
      </w:r>
    </w:p>
    <w:p w:rsidR="000D7CA5" w:rsidRPr="00596262" w:rsidRDefault="000D7CA5" w:rsidP="00247446">
      <w:pPr>
        <w:widowControl w:val="0"/>
        <w:autoSpaceDE w:val="0"/>
        <w:autoSpaceDN w:val="0"/>
        <w:adjustRightInd w:val="0"/>
        <w:spacing w:after="0" w:line="240" w:lineRule="auto"/>
        <w:ind w:left="72" w:firstLine="316"/>
        <w:jc w:val="both"/>
        <w:rPr>
          <w:rFonts w:ascii="Times New Roman" w:hAnsi="Times New Roman" w:cs="Times New Roman"/>
          <w:sz w:val="24"/>
          <w:szCs w:val="24"/>
        </w:rPr>
      </w:pPr>
      <w:r w:rsidRPr="00596262">
        <w:rPr>
          <w:rFonts w:ascii="Times New Roman" w:hAnsi="Times New Roman" w:cs="Times New Roman"/>
          <w:b/>
          <w:bCs/>
          <w:sz w:val="24"/>
          <w:szCs w:val="24"/>
        </w:rPr>
        <w:t>Вавилонский царь Хаммурапи и его законы.</w:t>
      </w:r>
      <w:r w:rsidRPr="00596262">
        <w:rPr>
          <w:rFonts w:ascii="Times New Roman" w:hAnsi="Times New Roman" w:cs="Times New Roman"/>
          <w:sz w:val="24"/>
          <w:szCs w:val="24"/>
        </w:rPr>
        <w:t xml:space="preserve"> Город Вавилон становится главным в Двуречье. Власть царя Хаммурапи - власть от бога Шамаша. Представление о за</w:t>
      </w:r>
      <w:r w:rsidRPr="00596262">
        <w:rPr>
          <w:rFonts w:ascii="Times New Roman" w:hAnsi="Times New Roman" w:cs="Times New Roman"/>
          <w:sz w:val="24"/>
          <w:szCs w:val="24"/>
        </w:rPr>
        <w:softHyphen/>
        <w:t>конах Хаммурапи как законах богов. Узаконенная традиция суда над преступниками. Принцип талиона. Законы о рабах.  Законы о богачах и бедняках. Закон о новых отношениях, о новых социальных группах: ростовщик.</w:t>
      </w:r>
    </w:p>
    <w:p w:rsidR="000D7CA5" w:rsidRPr="00596262" w:rsidRDefault="000D7CA5" w:rsidP="00247446">
      <w:pPr>
        <w:widowControl w:val="0"/>
        <w:autoSpaceDE w:val="0"/>
        <w:autoSpaceDN w:val="0"/>
        <w:adjustRightInd w:val="0"/>
        <w:spacing w:after="0" w:line="240" w:lineRule="auto"/>
        <w:ind w:left="72" w:firstLine="307"/>
        <w:rPr>
          <w:rFonts w:ascii="Times New Roman" w:hAnsi="Times New Roman" w:cs="Times New Roman"/>
          <w:sz w:val="24"/>
          <w:szCs w:val="24"/>
        </w:rPr>
      </w:pPr>
      <w:r w:rsidRPr="00596262">
        <w:rPr>
          <w:rFonts w:ascii="Times New Roman" w:hAnsi="Times New Roman" w:cs="Times New Roman"/>
          <w:b/>
          <w:bCs/>
          <w:sz w:val="24"/>
          <w:szCs w:val="24"/>
        </w:rPr>
        <w:t>Финикийские мореплаватели.</w:t>
      </w:r>
      <w:r w:rsidRPr="00596262">
        <w:rPr>
          <w:rFonts w:ascii="Times New Roman" w:hAnsi="Times New Roman" w:cs="Times New Roman"/>
          <w:sz w:val="24"/>
          <w:szCs w:val="24"/>
        </w:rPr>
        <w:t xml:space="preserve"> География, природа и за</w:t>
      </w:r>
      <w:r w:rsidRPr="00596262">
        <w:rPr>
          <w:rFonts w:ascii="Times New Roman" w:hAnsi="Times New Roman" w:cs="Times New Roman"/>
          <w:sz w:val="24"/>
          <w:szCs w:val="24"/>
        </w:rPr>
        <w:softHyphen/>
        <w:t>нятия населения Финикии. Средиземное море и финикийцы. Виноградарство и оливководство. Ремёсла: стеклоделие, из</w:t>
      </w:r>
      <w:r w:rsidRPr="00596262">
        <w:rPr>
          <w:rFonts w:ascii="Times New Roman" w:hAnsi="Times New Roman" w:cs="Times New Roman"/>
          <w:sz w:val="24"/>
          <w:szCs w:val="24"/>
        </w:rPr>
        <w:softHyphen/>
        <w:t>готовление пурпурных тканей. Развитие торговли в городах Финикии: Библ, Сидон, Тир. Морская торговля и пиратство. Колонии финикийцев. Древнейший финикийский алфавит, легенды о финикийцах.</w:t>
      </w:r>
      <w:r w:rsidRPr="00596262">
        <w:rPr>
          <w:rFonts w:ascii="Times New Roman" w:hAnsi="Times New Roman" w:cs="Times New Roman"/>
          <w:sz w:val="24"/>
          <w:szCs w:val="24"/>
        </w:rPr>
        <w:tab/>
        <w:t>.</w:t>
      </w:r>
    </w:p>
    <w:p w:rsidR="000D7CA5" w:rsidRPr="00596262" w:rsidRDefault="000D7CA5" w:rsidP="00247446">
      <w:pPr>
        <w:widowControl w:val="0"/>
        <w:tabs>
          <w:tab w:val="left" w:pos="3336"/>
        </w:tabs>
        <w:autoSpaceDE w:val="0"/>
        <w:autoSpaceDN w:val="0"/>
        <w:adjustRightInd w:val="0"/>
        <w:spacing w:after="0" w:line="240" w:lineRule="auto"/>
        <w:ind w:left="72" w:firstLine="297"/>
        <w:jc w:val="both"/>
        <w:rPr>
          <w:rFonts w:ascii="Times New Roman" w:hAnsi="Times New Roman" w:cs="Times New Roman"/>
          <w:sz w:val="24"/>
          <w:szCs w:val="24"/>
        </w:rPr>
      </w:pPr>
      <w:r w:rsidRPr="00596262">
        <w:rPr>
          <w:rFonts w:ascii="Times New Roman" w:hAnsi="Times New Roman" w:cs="Times New Roman"/>
          <w:b/>
          <w:bCs/>
          <w:sz w:val="24"/>
          <w:szCs w:val="24"/>
        </w:rPr>
        <w:t>Библейские сказания.</w:t>
      </w:r>
      <w:r w:rsidRPr="00596262">
        <w:rPr>
          <w:rFonts w:ascii="Times New Roman" w:hAnsi="Times New Roman" w:cs="Times New Roman"/>
          <w:sz w:val="24"/>
          <w:szCs w:val="24"/>
        </w:rPr>
        <w:t xml:space="preserve"> Ветхий Завет. Расселение древне</w:t>
      </w:r>
      <w:r w:rsidRPr="00596262">
        <w:rPr>
          <w:rFonts w:ascii="Times New Roman" w:hAnsi="Times New Roman" w:cs="Times New Roman"/>
          <w:sz w:val="24"/>
          <w:szCs w:val="24"/>
        </w:rPr>
        <w:softHyphen/>
        <w:t>еврейских племён. Организация жизни, занятия и быт древ</w:t>
      </w:r>
      <w:r w:rsidRPr="00596262">
        <w:rPr>
          <w:rFonts w:ascii="Times New Roman" w:hAnsi="Times New Roman" w:cs="Times New Roman"/>
          <w:sz w:val="24"/>
          <w:szCs w:val="24"/>
        </w:rPr>
        <w:softHyphen/>
        <w:t>нееврейских общин. Библия как история в преданиях еврей</w:t>
      </w:r>
      <w:r w:rsidRPr="00596262">
        <w:rPr>
          <w:rFonts w:ascii="Times New Roman" w:hAnsi="Times New Roman" w:cs="Times New Roman"/>
          <w:sz w:val="24"/>
          <w:szCs w:val="24"/>
        </w:rPr>
        <w:softHyphen/>
        <w:t>ских племён. Переход к единобожию. Библия и Ветхий Завет. Мораль заповедей Бога Яхве. Иосиф и его братья. Моисей выводит евреев из Египта: библейские мифы и сказания как исторический и нравственный опыт еврейского народа. Бог даёт законы народу.</w:t>
      </w:r>
    </w:p>
    <w:p w:rsidR="000D7CA5" w:rsidRPr="00596262" w:rsidRDefault="000D7CA5" w:rsidP="00247446">
      <w:pPr>
        <w:widowControl w:val="0"/>
        <w:tabs>
          <w:tab w:val="left" w:pos="3336"/>
        </w:tabs>
        <w:autoSpaceDE w:val="0"/>
        <w:autoSpaceDN w:val="0"/>
        <w:adjustRightInd w:val="0"/>
        <w:spacing w:after="0" w:line="240" w:lineRule="auto"/>
        <w:ind w:left="24" w:firstLine="321"/>
        <w:jc w:val="both"/>
        <w:rPr>
          <w:rFonts w:ascii="Times New Roman" w:hAnsi="Times New Roman" w:cs="Times New Roman"/>
          <w:sz w:val="24"/>
          <w:szCs w:val="24"/>
        </w:rPr>
      </w:pPr>
      <w:r w:rsidRPr="00596262">
        <w:rPr>
          <w:rFonts w:ascii="Times New Roman" w:hAnsi="Times New Roman" w:cs="Times New Roman"/>
          <w:b/>
          <w:bCs/>
          <w:sz w:val="24"/>
          <w:szCs w:val="24"/>
        </w:rPr>
        <w:t>Древнееврейское царство</w:t>
      </w:r>
      <w:r w:rsidRPr="00596262">
        <w:rPr>
          <w:rFonts w:ascii="Times New Roman" w:hAnsi="Times New Roman" w:cs="Times New Roman"/>
          <w:sz w:val="24"/>
          <w:szCs w:val="24"/>
        </w:rPr>
        <w:t>. Библейские сказания о войнах евреев в Палестине. Борьба с филистимлянами. Древне</w:t>
      </w:r>
      <w:r w:rsidRPr="00596262">
        <w:rPr>
          <w:rFonts w:ascii="Times New Roman" w:hAnsi="Times New Roman" w:cs="Times New Roman"/>
          <w:sz w:val="24"/>
          <w:szCs w:val="24"/>
        </w:rPr>
        <w:softHyphen/>
        <w:t>еврейское царство и предания о его первых правителях: Сауле, Давиде, Соломоне. Правление Соломона. Иерусалим как сто</w:t>
      </w:r>
      <w:r w:rsidRPr="00596262">
        <w:rPr>
          <w:rFonts w:ascii="Times New Roman" w:hAnsi="Times New Roman" w:cs="Times New Roman"/>
          <w:sz w:val="24"/>
          <w:szCs w:val="24"/>
        </w:rPr>
        <w:softHyphen/>
        <w:t>лица царства. Храм Бога Яхве. Библейские предания о героях.</w:t>
      </w:r>
    </w:p>
    <w:p w:rsidR="000D7CA5" w:rsidRPr="00596262" w:rsidRDefault="000D7CA5" w:rsidP="00247446">
      <w:pPr>
        <w:widowControl w:val="0"/>
        <w:tabs>
          <w:tab w:val="left" w:pos="3336"/>
        </w:tabs>
        <w:autoSpaceDE w:val="0"/>
        <w:autoSpaceDN w:val="0"/>
        <w:adjustRightInd w:val="0"/>
        <w:spacing w:after="0" w:line="240" w:lineRule="auto"/>
        <w:ind w:left="24" w:right="134" w:firstLine="307"/>
        <w:jc w:val="both"/>
        <w:rPr>
          <w:rFonts w:ascii="Times New Roman" w:hAnsi="Times New Roman" w:cs="Times New Roman"/>
          <w:sz w:val="24"/>
          <w:szCs w:val="24"/>
        </w:rPr>
      </w:pPr>
      <w:r w:rsidRPr="00596262">
        <w:rPr>
          <w:rFonts w:ascii="Times New Roman" w:hAnsi="Times New Roman" w:cs="Times New Roman"/>
          <w:b/>
          <w:bCs/>
          <w:sz w:val="24"/>
          <w:szCs w:val="24"/>
        </w:rPr>
        <w:t>Ассирийская держава.</w:t>
      </w:r>
      <w:r w:rsidRPr="00596262">
        <w:rPr>
          <w:rFonts w:ascii="Times New Roman" w:hAnsi="Times New Roman" w:cs="Times New Roman"/>
          <w:sz w:val="24"/>
          <w:szCs w:val="24"/>
        </w:rPr>
        <w:t xml:space="preserve"> Освоение железа. Начало обработ</w:t>
      </w:r>
      <w:r w:rsidRPr="00596262">
        <w:rPr>
          <w:rFonts w:ascii="Times New Roman" w:hAnsi="Times New Roman" w:cs="Times New Roman"/>
          <w:sz w:val="24"/>
          <w:szCs w:val="24"/>
        </w:rPr>
        <w:softHyphen/>
        <w:t>ки железа. Последствия использования железных орудий тру</w:t>
      </w:r>
      <w:r w:rsidRPr="00596262">
        <w:rPr>
          <w:rFonts w:ascii="Times New Roman" w:hAnsi="Times New Roman" w:cs="Times New Roman"/>
          <w:sz w:val="24"/>
          <w:szCs w:val="24"/>
        </w:rPr>
        <w:softHyphen/>
        <w:t>да. Использование железа в военном ремесле. Ассирийское войско. Конница ассирийцев. Приспособления для победы над противником. Ассирийское царство - одна из великих держав Древнего мира. Завоевания ассирийских царей. Трагедия по</w:t>
      </w:r>
      <w:r w:rsidRPr="00596262">
        <w:rPr>
          <w:rFonts w:ascii="Times New Roman" w:hAnsi="Times New Roman" w:cs="Times New Roman"/>
          <w:sz w:val="24"/>
          <w:szCs w:val="24"/>
        </w:rPr>
        <w:softHyphen/>
        <w:t>беждённых Ассирией стран. Ниневия - достойная столица ас</w:t>
      </w:r>
      <w:r w:rsidRPr="00596262">
        <w:rPr>
          <w:rFonts w:ascii="Times New Roman" w:hAnsi="Times New Roman" w:cs="Times New Roman"/>
          <w:sz w:val="24"/>
          <w:szCs w:val="24"/>
        </w:rPr>
        <w:softHyphen/>
        <w:t>сирийских царей-завоевателей. Царский дворец. Библиотека глиняных книг Ашшурбанапала. Археологические свидетель</w:t>
      </w:r>
      <w:r w:rsidRPr="00596262">
        <w:rPr>
          <w:rFonts w:ascii="Times New Roman" w:hAnsi="Times New Roman" w:cs="Times New Roman"/>
          <w:sz w:val="24"/>
          <w:szCs w:val="24"/>
        </w:rPr>
        <w:softHyphen/>
        <w:t>ства ассирийского искусства. Легенды об ассирийцах. Гибель Ассирийской державы.</w:t>
      </w:r>
    </w:p>
    <w:p w:rsidR="000D7CA5" w:rsidRPr="00596262" w:rsidRDefault="000D7CA5" w:rsidP="00247446">
      <w:pPr>
        <w:widowControl w:val="0"/>
        <w:tabs>
          <w:tab w:val="left" w:pos="3336"/>
        </w:tabs>
        <w:autoSpaceDE w:val="0"/>
        <w:autoSpaceDN w:val="0"/>
        <w:adjustRightInd w:val="0"/>
        <w:spacing w:after="0" w:line="240" w:lineRule="auto"/>
        <w:ind w:left="24" w:right="134" w:firstLine="302"/>
        <w:jc w:val="both"/>
        <w:rPr>
          <w:rFonts w:ascii="Times New Roman" w:hAnsi="Times New Roman" w:cs="Times New Roman"/>
          <w:sz w:val="24"/>
          <w:szCs w:val="24"/>
        </w:rPr>
      </w:pPr>
      <w:r w:rsidRPr="00596262">
        <w:rPr>
          <w:rFonts w:ascii="Times New Roman" w:hAnsi="Times New Roman" w:cs="Times New Roman"/>
          <w:b/>
          <w:bCs/>
          <w:sz w:val="24"/>
          <w:szCs w:val="24"/>
        </w:rPr>
        <w:t>Персидская держава «царя царей».</w:t>
      </w:r>
      <w:r w:rsidRPr="00596262">
        <w:rPr>
          <w:rFonts w:ascii="Times New Roman" w:hAnsi="Times New Roman" w:cs="Times New Roman"/>
          <w:sz w:val="24"/>
          <w:szCs w:val="24"/>
        </w:rPr>
        <w:t xml:space="preserve"> Три великих царства в Западной Азии. Город Вавилон и его сооружения. Начало чеканки монеты в Лидии. Завоевания персов. Персидский царь Кир Великий: его победы, военные хитрости и легенды о нём. Образование Персидской державы (завоевание Мидии, Лидии, Вавилонии, Египта). Царь Дарий Первый. «Царская дорога» и «царская почта». Система налогообл6жения. Войско персидского царя. Столица великой державы древности - го</w:t>
      </w:r>
      <w:r w:rsidRPr="00596262">
        <w:rPr>
          <w:rFonts w:ascii="Times New Roman" w:hAnsi="Times New Roman" w:cs="Times New Roman"/>
          <w:sz w:val="24"/>
          <w:szCs w:val="24"/>
        </w:rPr>
        <w:softHyphen/>
        <w:t>род Персеполь.</w:t>
      </w:r>
    </w:p>
    <w:p w:rsidR="000D7CA5" w:rsidRPr="00596262" w:rsidRDefault="000D7CA5" w:rsidP="00247446">
      <w:pPr>
        <w:widowControl w:val="0"/>
        <w:autoSpaceDE w:val="0"/>
        <w:autoSpaceDN w:val="0"/>
        <w:adjustRightInd w:val="0"/>
        <w:spacing w:after="0" w:line="240" w:lineRule="auto"/>
        <w:ind w:left="1147" w:right="1142"/>
        <w:jc w:val="both"/>
        <w:rPr>
          <w:rFonts w:ascii="Times New Roman" w:hAnsi="Times New Roman" w:cs="Times New Roman"/>
          <w:b/>
          <w:bCs/>
          <w:sz w:val="24"/>
          <w:szCs w:val="24"/>
        </w:rPr>
      </w:pPr>
    </w:p>
    <w:p w:rsidR="000D7CA5" w:rsidRPr="00596262" w:rsidRDefault="000D7CA5" w:rsidP="00247446">
      <w:pPr>
        <w:widowControl w:val="0"/>
        <w:autoSpaceDE w:val="0"/>
        <w:autoSpaceDN w:val="0"/>
        <w:adjustRightInd w:val="0"/>
        <w:spacing w:after="0" w:line="240" w:lineRule="auto"/>
        <w:ind w:right="1142"/>
        <w:jc w:val="both"/>
        <w:rPr>
          <w:rFonts w:ascii="Times New Roman" w:hAnsi="Times New Roman" w:cs="Times New Roman"/>
          <w:b/>
          <w:bCs/>
          <w:sz w:val="24"/>
          <w:szCs w:val="24"/>
        </w:rPr>
      </w:pPr>
      <w:r w:rsidRPr="00596262">
        <w:rPr>
          <w:rFonts w:ascii="Times New Roman" w:hAnsi="Times New Roman" w:cs="Times New Roman"/>
          <w:b/>
          <w:bCs/>
          <w:sz w:val="24"/>
          <w:szCs w:val="24"/>
        </w:rPr>
        <w:t>Тема 6. Индия и Китай в древности</w:t>
      </w:r>
    </w:p>
    <w:p w:rsidR="000D7CA5" w:rsidRPr="00596262" w:rsidRDefault="000D7CA5" w:rsidP="00247446">
      <w:pPr>
        <w:widowControl w:val="0"/>
        <w:tabs>
          <w:tab w:val="left" w:pos="312"/>
        </w:tabs>
        <w:autoSpaceDE w:val="0"/>
        <w:autoSpaceDN w:val="0"/>
        <w:adjustRightInd w:val="0"/>
        <w:spacing w:after="0" w:line="240" w:lineRule="auto"/>
        <w:jc w:val="both"/>
        <w:rPr>
          <w:rFonts w:ascii="Times New Roman" w:hAnsi="Times New Roman" w:cs="Times New Roman"/>
          <w:sz w:val="24"/>
          <w:szCs w:val="24"/>
        </w:rPr>
      </w:pPr>
      <w:r w:rsidRPr="00596262">
        <w:rPr>
          <w:rFonts w:ascii="Times New Roman" w:hAnsi="Times New Roman" w:cs="Times New Roman"/>
          <w:sz w:val="24"/>
          <w:szCs w:val="24"/>
        </w:rPr>
        <w:tab/>
        <w:t>Своеобразие путей становления государственности в Индии и Китае в период древности.</w:t>
      </w:r>
    </w:p>
    <w:p w:rsidR="000D7CA5" w:rsidRPr="00596262" w:rsidRDefault="000D7CA5" w:rsidP="00247446">
      <w:pPr>
        <w:widowControl w:val="0"/>
        <w:tabs>
          <w:tab w:val="left" w:pos="312"/>
        </w:tabs>
        <w:autoSpaceDE w:val="0"/>
        <w:autoSpaceDN w:val="0"/>
        <w:adjustRightInd w:val="0"/>
        <w:spacing w:after="0" w:line="240" w:lineRule="auto"/>
        <w:ind w:firstLine="312"/>
        <w:jc w:val="both"/>
        <w:rPr>
          <w:rFonts w:ascii="Times New Roman" w:hAnsi="Times New Roman" w:cs="Times New Roman"/>
          <w:sz w:val="24"/>
          <w:szCs w:val="24"/>
        </w:rPr>
      </w:pPr>
      <w:r w:rsidRPr="00596262">
        <w:rPr>
          <w:rFonts w:ascii="Times New Roman" w:hAnsi="Times New Roman" w:cs="Times New Roman"/>
          <w:b/>
          <w:bCs/>
          <w:sz w:val="24"/>
          <w:szCs w:val="24"/>
        </w:rPr>
        <w:lastRenderedPageBreak/>
        <w:t xml:space="preserve">Природа и люди Древней Индии. </w:t>
      </w:r>
      <w:r w:rsidRPr="00596262">
        <w:rPr>
          <w:rFonts w:ascii="Times New Roman" w:hAnsi="Times New Roman" w:cs="Times New Roman"/>
          <w:sz w:val="24"/>
          <w:szCs w:val="24"/>
        </w:rPr>
        <w:t>Страна между Гималаями и океаном. Реки Инд и Ганг. Гималайские горы. Джунгли на берегах Ганга. Деревни среди джунглей. Освоение земель и раз</w:t>
      </w:r>
      <w:r w:rsidRPr="00596262">
        <w:rPr>
          <w:rFonts w:ascii="Times New Roman" w:hAnsi="Times New Roman" w:cs="Times New Roman"/>
          <w:sz w:val="24"/>
          <w:szCs w:val="24"/>
        </w:rPr>
        <w:softHyphen/>
        <w:t>витие оросительного земледелия. Основные занятия индийцев. Жизнь среди природы: животные и боги индийцев. Сказание о Раме. Древнейшие города. Вера в переселение душ.</w:t>
      </w:r>
    </w:p>
    <w:p w:rsidR="000D7CA5" w:rsidRPr="00596262" w:rsidRDefault="000D7CA5" w:rsidP="00247446">
      <w:pPr>
        <w:widowControl w:val="0"/>
        <w:tabs>
          <w:tab w:val="left" w:pos="312"/>
        </w:tabs>
        <w:autoSpaceDE w:val="0"/>
        <w:autoSpaceDN w:val="0"/>
        <w:adjustRightInd w:val="0"/>
        <w:spacing w:after="0" w:line="240" w:lineRule="auto"/>
        <w:ind w:firstLine="307"/>
        <w:jc w:val="both"/>
        <w:rPr>
          <w:rFonts w:ascii="Times New Roman" w:hAnsi="Times New Roman" w:cs="Times New Roman"/>
          <w:sz w:val="24"/>
          <w:szCs w:val="24"/>
        </w:rPr>
      </w:pPr>
      <w:r w:rsidRPr="00596262">
        <w:rPr>
          <w:rFonts w:ascii="Times New Roman" w:hAnsi="Times New Roman" w:cs="Times New Roman"/>
          <w:b/>
          <w:bCs/>
          <w:sz w:val="24"/>
          <w:szCs w:val="24"/>
        </w:rPr>
        <w:t xml:space="preserve">Индийские касты. </w:t>
      </w:r>
      <w:r w:rsidRPr="00596262">
        <w:rPr>
          <w:rFonts w:ascii="Times New Roman" w:hAnsi="Times New Roman" w:cs="Times New Roman"/>
          <w:sz w:val="24"/>
          <w:szCs w:val="24"/>
        </w:rPr>
        <w:t>Миф о происхождении четырёх каст. Обряд жертвоприношения богам. Периоды жизни брахмана. Кастовое общество неравных: варны и касты знатных воинов, земледельцев и слуг. «Неприкасаемые». Индийская мудрость, знания и книги. Возникновение буддизма. Легенда о Будде. Объединение Индии царём Ашока.</w:t>
      </w:r>
    </w:p>
    <w:p w:rsidR="000D7CA5" w:rsidRPr="00596262" w:rsidRDefault="000D7CA5" w:rsidP="00247446">
      <w:pPr>
        <w:widowControl w:val="0"/>
        <w:tabs>
          <w:tab w:val="left" w:pos="312"/>
        </w:tabs>
        <w:autoSpaceDE w:val="0"/>
        <w:autoSpaceDN w:val="0"/>
        <w:adjustRightInd w:val="0"/>
        <w:spacing w:after="0" w:line="240" w:lineRule="auto"/>
        <w:ind w:firstLine="297"/>
        <w:jc w:val="both"/>
        <w:rPr>
          <w:rFonts w:ascii="Times New Roman" w:hAnsi="Times New Roman" w:cs="Times New Roman"/>
          <w:sz w:val="24"/>
          <w:szCs w:val="24"/>
        </w:rPr>
      </w:pPr>
      <w:r w:rsidRPr="00596262">
        <w:rPr>
          <w:rFonts w:ascii="Times New Roman" w:hAnsi="Times New Roman" w:cs="Times New Roman"/>
          <w:b/>
          <w:bCs/>
          <w:sz w:val="24"/>
          <w:szCs w:val="24"/>
        </w:rPr>
        <w:t xml:space="preserve">Чему учил китайский мудрец Конфуций. </w:t>
      </w:r>
      <w:r w:rsidRPr="00596262">
        <w:rPr>
          <w:rFonts w:ascii="Times New Roman" w:hAnsi="Times New Roman" w:cs="Times New Roman"/>
          <w:sz w:val="24"/>
          <w:szCs w:val="24"/>
        </w:rPr>
        <w:t>Страна, где жили китайцы. География, природа и ландшафт Великой Китайской равнины. Реки Хуанхэ и Янцзы. Высшая добродетель - ува</w:t>
      </w:r>
      <w:r w:rsidRPr="00596262">
        <w:rPr>
          <w:rFonts w:ascii="Times New Roman" w:hAnsi="Times New Roman" w:cs="Times New Roman"/>
          <w:sz w:val="24"/>
          <w:szCs w:val="24"/>
        </w:rPr>
        <w:softHyphen/>
        <w:t>жение к старшим. Учение Конфуция. Мудрость - в знании старинных книг. Китайские иероглифы. Китайская наука уч</w:t>
      </w:r>
      <w:r w:rsidRPr="00596262">
        <w:rPr>
          <w:rFonts w:ascii="Times New Roman" w:hAnsi="Times New Roman" w:cs="Times New Roman"/>
          <w:sz w:val="24"/>
          <w:szCs w:val="24"/>
        </w:rPr>
        <w:softHyphen/>
        <w:t>тивости.</w:t>
      </w:r>
    </w:p>
    <w:p w:rsidR="000D7CA5" w:rsidRPr="00596262" w:rsidRDefault="000D7CA5" w:rsidP="00247446">
      <w:pPr>
        <w:widowControl w:val="0"/>
        <w:tabs>
          <w:tab w:val="left" w:pos="312"/>
        </w:tabs>
        <w:autoSpaceDE w:val="0"/>
        <w:autoSpaceDN w:val="0"/>
        <w:adjustRightInd w:val="0"/>
        <w:spacing w:after="0" w:line="240" w:lineRule="auto"/>
        <w:ind w:firstLine="297"/>
        <w:jc w:val="both"/>
        <w:rPr>
          <w:rFonts w:ascii="Times New Roman" w:hAnsi="Times New Roman" w:cs="Times New Roman"/>
          <w:sz w:val="24"/>
          <w:szCs w:val="24"/>
        </w:rPr>
      </w:pPr>
      <w:r w:rsidRPr="00596262">
        <w:rPr>
          <w:rFonts w:ascii="Times New Roman" w:hAnsi="Times New Roman" w:cs="Times New Roman"/>
          <w:b/>
          <w:bCs/>
          <w:sz w:val="24"/>
          <w:szCs w:val="24"/>
        </w:rPr>
        <w:t xml:space="preserve">Первый властелин единого Китая. </w:t>
      </w:r>
      <w:r w:rsidRPr="00596262">
        <w:rPr>
          <w:rFonts w:ascii="Times New Roman" w:hAnsi="Times New Roman" w:cs="Times New Roman"/>
          <w:sz w:val="24"/>
          <w:szCs w:val="24"/>
        </w:rPr>
        <w:t>Объединение Китая при Цинь Шихуане. Завоевательные войны, расширение тер</w:t>
      </w:r>
      <w:r w:rsidRPr="00596262">
        <w:rPr>
          <w:rFonts w:ascii="Times New Roman" w:hAnsi="Times New Roman" w:cs="Times New Roman"/>
          <w:sz w:val="24"/>
          <w:szCs w:val="24"/>
        </w:rPr>
        <w:softHyphen/>
        <w:t>ритории государства Цинь Шихуана. Великая Китайская стен</w:t>
      </w:r>
      <w:r w:rsidRPr="00596262">
        <w:rPr>
          <w:rFonts w:ascii="Times New Roman" w:hAnsi="Times New Roman" w:cs="Times New Roman"/>
          <w:sz w:val="24"/>
          <w:szCs w:val="24"/>
          <w:lang w:val="en-US"/>
        </w:rPr>
        <w:t>a</w:t>
      </w:r>
      <w:r w:rsidRPr="00596262">
        <w:rPr>
          <w:rFonts w:ascii="Times New Roman" w:hAnsi="Times New Roman" w:cs="Times New Roman"/>
          <w:sz w:val="24"/>
          <w:szCs w:val="24"/>
        </w:rPr>
        <w:t xml:space="preserve"> и мир китайцев. Деспотия Цинь Шихуана. Возмущение народа. Свержение наследников Цинь Шихуана. Археологические сви</w:t>
      </w:r>
      <w:r w:rsidRPr="00596262">
        <w:rPr>
          <w:rFonts w:ascii="Times New Roman" w:hAnsi="Times New Roman" w:cs="Times New Roman"/>
          <w:sz w:val="24"/>
          <w:szCs w:val="24"/>
        </w:rPr>
        <w:softHyphen/>
        <w:t>детельства эпохи: глиняные воины гробницы Цинь Шихуана. Шёлк. Великий шёлковый путь. Чай. Бумага. Компас.</w:t>
      </w:r>
    </w:p>
    <w:p w:rsidR="000D7CA5" w:rsidRPr="00596262" w:rsidRDefault="000D7CA5" w:rsidP="00247446">
      <w:pPr>
        <w:widowControl w:val="0"/>
        <w:tabs>
          <w:tab w:val="left" w:pos="312"/>
        </w:tabs>
        <w:autoSpaceDE w:val="0"/>
        <w:autoSpaceDN w:val="0"/>
        <w:adjustRightInd w:val="0"/>
        <w:spacing w:after="0" w:line="240" w:lineRule="auto"/>
        <w:ind w:left="9" w:firstLine="283"/>
        <w:jc w:val="both"/>
        <w:rPr>
          <w:rFonts w:ascii="Times New Roman" w:hAnsi="Times New Roman" w:cs="Times New Roman"/>
          <w:sz w:val="24"/>
          <w:szCs w:val="24"/>
        </w:rPr>
      </w:pPr>
      <w:r w:rsidRPr="00596262">
        <w:rPr>
          <w:rFonts w:ascii="Times New Roman" w:hAnsi="Times New Roman" w:cs="Times New Roman"/>
          <w:b/>
          <w:bCs/>
          <w:sz w:val="24"/>
          <w:szCs w:val="24"/>
        </w:rPr>
        <w:t xml:space="preserve">Повторение. </w:t>
      </w:r>
      <w:r w:rsidRPr="00596262">
        <w:rPr>
          <w:rFonts w:ascii="Times New Roman" w:hAnsi="Times New Roman" w:cs="Times New Roman"/>
          <w:sz w:val="24"/>
          <w:szCs w:val="24"/>
        </w:rPr>
        <w:t>Вклад народов Древнего Востока в мировую историю и культуру.</w:t>
      </w:r>
    </w:p>
    <w:p w:rsidR="000D7CA5" w:rsidRPr="00596262" w:rsidRDefault="000D7CA5" w:rsidP="00247446">
      <w:pPr>
        <w:widowControl w:val="0"/>
        <w:tabs>
          <w:tab w:val="left" w:pos="312"/>
        </w:tabs>
        <w:autoSpaceDE w:val="0"/>
        <w:autoSpaceDN w:val="0"/>
        <w:adjustRightInd w:val="0"/>
        <w:spacing w:after="0" w:line="240" w:lineRule="auto"/>
        <w:ind w:left="9" w:firstLine="283"/>
        <w:jc w:val="both"/>
        <w:rPr>
          <w:rFonts w:ascii="Times New Roman" w:hAnsi="Times New Roman" w:cs="Times New Roman"/>
          <w:sz w:val="24"/>
          <w:szCs w:val="24"/>
        </w:rPr>
      </w:pPr>
    </w:p>
    <w:p w:rsidR="000D7CA5" w:rsidRPr="00596262" w:rsidRDefault="000D7CA5" w:rsidP="00247446">
      <w:pPr>
        <w:widowControl w:val="0"/>
        <w:autoSpaceDE w:val="0"/>
        <w:autoSpaceDN w:val="0"/>
        <w:adjustRightInd w:val="0"/>
        <w:spacing w:after="0" w:line="240" w:lineRule="auto"/>
        <w:jc w:val="both"/>
        <w:rPr>
          <w:rFonts w:ascii="Times New Roman" w:hAnsi="Times New Roman" w:cs="Times New Roman"/>
          <w:b/>
          <w:bCs/>
          <w:sz w:val="24"/>
          <w:szCs w:val="24"/>
        </w:rPr>
      </w:pPr>
      <w:r w:rsidRPr="00596262">
        <w:rPr>
          <w:rFonts w:ascii="Times New Roman" w:hAnsi="Times New Roman" w:cs="Times New Roman"/>
          <w:b/>
          <w:bCs/>
          <w:sz w:val="24"/>
          <w:szCs w:val="24"/>
        </w:rPr>
        <w:t xml:space="preserve">РАЗДЕЛ </w:t>
      </w:r>
      <w:r w:rsidRPr="00596262">
        <w:rPr>
          <w:rFonts w:ascii="Times New Roman" w:hAnsi="Times New Roman" w:cs="Times New Roman"/>
          <w:b/>
          <w:bCs/>
          <w:sz w:val="24"/>
          <w:szCs w:val="24"/>
          <w:lang w:val="en-US"/>
        </w:rPr>
        <w:t>III</w:t>
      </w:r>
      <w:r w:rsidRPr="00596262">
        <w:rPr>
          <w:rFonts w:ascii="Times New Roman" w:hAnsi="Times New Roman" w:cs="Times New Roman"/>
          <w:b/>
          <w:bCs/>
          <w:sz w:val="24"/>
          <w:szCs w:val="24"/>
        </w:rPr>
        <w:t>. ДРЕВНЯЯ ГРЕЦИЯ</w:t>
      </w:r>
    </w:p>
    <w:p w:rsidR="000D7CA5" w:rsidRPr="00596262" w:rsidRDefault="000D7CA5" w:rsidP="00247446">
      <w:pPr>
        <w:widowControl w:val="0"/>
        <w:autoSpaceDE w:val="0"/>
        <w:autoSpaceDN w:val="0"/>
        <w:adjustRightInd w:val="0"/>
        <w:spacing w:after="0" w:line="240" w:lineRule="auto"/>
        <w:ind w:right="1603"/>
        <w:jc w:val="both"/>
        <w:rPr>
          <w:rFonts w:ascii="Times New Roman" w:hAnsi="Times New Roman" w:cs="Times New Roman"/>
          <w:b/>
          <w:bCs/>
          <w:sz w:val="24"/>
          <w:szCs w:val="24"/>
        </w:rPr>
      </w:pPr>
      <w:r w:rsidRPr="00596262">
        <w:rPr>
          <w:rFonts w:ascii="Times New Roman" w:hAnsi="Times New Roman" w:cs="Times New Roman"/>
          <w:b/>
          <w:bCs/>
          <w:sz w:val="24"/>
          <w:szCs w:val="24"/>
        </w:rPr>
        <w:t xml:space="preserve">Тема </w:t>
      </w:r>
      <w:r w:rsidRPr="00596262">
        <w:rPr>
          <w:rFonts w:ascii="Times New Roman" w:hAnsi="Times New Roman" w:cs="Times New Roman"/>
          <w:sz w:val="24"/>
          <w:szCs w:val="24"/>
        </w:rPr>
        <w:t xml:space="preserve">7. </w:t>
      </w:r>
      <w:r w:rsidRPr="00596262">
        <w:rPr>
          <w:rFonts w:ascii="Times New Roman" w:hAnsi="Times New Roman" w:cs="Times New Roman"/>
          <w:b/>
          <w:bCs/>
          <w:sz w:val="24"/>
          <w:szCs w:val="24"/>
        </w:rPr>
        <w:t>Древнейшая Греция</w:t>
      </w:r>
    </w:p>
    <w:p w:rsidR="000D7CA5" w:rsidRPr="00596262" w:rsidRDefault="000D7CA5" w:rsidP="00247446">
      <w:pPr>
        <w:widowControl w:val="0"/>
        <w:tabs>
          <w:tab w:val="left" w:pos="292"/>
        </w:tabs>
        <w:autoSpaceDE w:val="0"/>
        <w:autoSpaceDN w:val="0"/>
        <w:adjustRightInd w:val="0"/>
        <w:spacing w:after="0" w:line="240" w:lineRule="auto"/>
        <w:ind w:firstLine="284"/>
        <w:jc w:val="both"/>
        <w:rPr>
          <w:rFonts w:ascii="Times New Roman" w:hAnsi="Times New Roman" w:cs="Times New Roman"/>
          <w:sz w:val="24"/>
          <w:szCs w:val="24"/>
        </w:rPr>
      </w:pPr>
      <w:r w:rsidRPr="00596262">
        <w:rPr>
          <w:rFonts w:ascii="Times New Roman" w:hAnsi="Times New Roman" w:cs="Times New Roman"/>
          <w:sz w:val="24"/>
          <w:szCs w:val="24"/>
        </w:rPr>
        <w:tab/>
        <w:t>Местоположение, природа и ландшафт. Роль моря в жизни греков. Отсутствие полноводных рек.</w:t>
      </w:r>
    </w:p>
    <w:p w:rsidR="000D7CA5" w:rsidRPr="00596262" w:rsidRDefault="000D7CA5" w:rsidP="00247446">
      <w:pPr>
        <w:widowControl w:val="0"/>
        <w:tabs>
          <w:tab w:val="left" w:pos="292"/>
        </w:tabs>
        <w:autoSpaceDE w:val="0"/>
        <w:autoSpaceDN w:val="0"/>
        <w:adjustRightInd w:val="0"/>
        <w:spacing w:after="0" w:line="240" w:lineRule="auto"/>
        <w:ind w:firstLine="284"/>
        <w:jc w:val="both"/>
        <w:rPr>
          <w:rFonts w:ascii="Times New Roman" w:hAnsi="Times New Roman" w:cs="Times New Roman"/>
          <w:sz w:val="24"/>
          <w:szCs w:val="24"/>
        </w:rPr>
      </w:pPr>
      <w:r w:rsidRPr="00596262">
        <w:rPr>
          <w:rFonts w:ascii="Times New Roman" w:hAnsi="Times New Roman" w:cs="Times New Roman"/>
          <w:b/>
          <w:bCs/>
          <w:sz w:val="24"/>
          <w:szCs w:val="24"/>
        </w:rPr>
        <w:t xml:space="preserve">Греки и критяне. </w:t>
      </w:r>
      <w:r w:rsidRPr="00596262">
        <w:rPr>
          <w:rFonts w:ascii="Times New Roman" w:hAnsi="Times New Roman" w:cs="Times New Roman"/>
          <w:sz w:val="24"/>
          <w:szCs w:val="24"/>
        </w:rPr>
        <w:t>Древнейшие города: Микены, Тиринф, Пилос, Афины. Критское царство в разрезе археологических находок и открытий. Кносский дворец: архитектура, скульпту</w:t>
      </w:r>
      <w:r w:rsidRPr="00596262">
        <w:rPr>
          <w:rFonts w:ascii="Times New Roman" w:hAnsi="Times New Roman" w:cs="Times New Roman"/>
          <w:sz w:val="24"/>
          <w:szCs w:val="24"/>
        </w:rPr>
        <w:softHyphen/>
        <w:t>ра и фресковая роспись. Морское могущество Крита. Тайна критской письменности. Гибель Критского царства. Мифы критского цикла: Тесей и Минотавр, Дедал и Икар.</w:t>
      </w:r>
    </w:p>
    <w:p w:rsidR="000D7CA5" w:rsidRPr="00596262" w:rsidRDefault="000D7CA5" w:rsidP="00247446">
      <w:pPr>
        <w:widowControl w:val="0"/>
        <w:autoSpaceDE w:val="0"/>
        <w:autoSpaceDN w:val="0"/>
        <w:adjustRightInd w:val="0"/>
        <w:spacing w:after="0" w:line="240" w:lineRule="auto"/>
        <w:ind w:firstLine="284"/>
        <w:jc w:val="both"/>
        <w:rPr>
          <w:rFonts w:ascii="Times New Roman" w:hAnsi="Times New Roman" w:cs="Times New Roman"/>
          <w:sz w:val="24"/>
          <w:szCs w:val="24"/>
        </w:rPr>
      </w:pPr>
      <w:r w:rsidRPr="00596262">
        <w:rPr>
          <w:rFonts w:ascii="Times New Roman" w:hAnsi="Times New Roman" w:cs="Times New Roman"/>
          <w:b/>
          <w:bCs/>
          <w:sz w:val="24"/>
          <w:szCs w:val="24"/>
        </w:rPr>
        <w:t xml:space="preserve">Микены и Троя. </w:t>
      </w:r>
      <w:r w:rsidRPr="00596262">
        <w:rPr>
          <w:rFonts w:ascii="Times New Roman" w:hAnsi="Times New Roman" w:cs="Times New Roman"/>
          <w:sz w:val="24"/>
          <w:szCs w:val="24"/>
        </w:rPr>
        <w:t>В крепостных Микенах. Местона</w:t>
      </w:r>
      <w:r w:rsidRPr="00596262">
        <w:rPr>
          <w:rFonts w:ascii="Times New Roman" w:hAnsi="Times New Roman" w:cs="Times New Roman"/>
          <w:sz w:val="24"/>
          <w:szCs w:val="24"/>
        </w:rPr>
        <w:softHyphen/>
        <w:t>хождение. «Архитектура великанов». Каменные Львиные воро</w:t>
      </w:r>
      <w:r w:rsidRPr="00596262">
        <w:rPr>
          <w:rFonts w:ascii="Times New Roman" w:hAnsi="Times New Roman" w:cs="Times New Roman"/>
          <w:sz w:val="24"/>
          <w:szCs w:val="24"/>
        </w:rPr>
        <w:softHyphen/>
        <w:t>та. Облик города-крепости: археологические находки и иссле</w:t>
      </w:r>
      <w:r w:rsidRPr="00596262">
        <w:rPr>
          <w:rFonts w:ascii="Times New Roman" w:hAnsi="Times New Roman" w:cs="Times New Roman"/>
          <w:sz w:val="24"/>
          <w:szCs w:val="24"/>
        </w:rPr>
        <w:softHyphen/>
        <w:t>дования. Древнейшее греческое письмо. Заселение островов Эгейского моря. Троянская война. Мифы о начале Троянской войны. Вторжение в Грецию с севера воинственных племён и его последствия.</w:t>
      </w:r>
    </w:p>
    <w:p w:rsidR="000D7CA5" w:rsidRPr="00596262" w:rsidRDefault="000D7CA5" w:rsidP="00247446">
      <w:pPr>
        <w:widowControl w:val="0"/>
        <w:autoSpaceDE w:val="0"/>
        <w:autoSpaceDN w:val="0"/>
        <w:adjustRightInd w:val="0"/>
        <w:spacing w:after="0" w:line="240" w:lineRule="auto"/>
        <w:ind w:firstLine="284"/>
        <w:jc w:val="both"/>
        <w:rPr>
          <w:rFonts w:ascii="Times New Roman" w:hAnsi="Times New Roman" w:cs="Times New Roman"/>
          <w:sz w:val="24"/>
          <w:szCs w:val="24"/>
        </w:rPr>
      </w:pPr>
      <w:r w:rsidRPr="00596262">
        <w:rPr>
          <w:rFonts w:ascii="Times New Roman" w:hAnsi="Times New Roman" w:cs="Times New Roman"/>
          <w:b/>
          <w:bCs/>
          <w:sz w:val="24"/>
          <w:szCs w:val="24"/>
        </w:rPr>
        <w:t xml:space="preserve">Поэма Гомера </w:t>
      </w:r>
      <w:r w:rsidRPr="00596262">
        <w:rPr>
          <w:rFonts w:ascii="Times New Roman" w:hAnsi="Times New Roman" w:cs="Times New Roman"/>
          <w:sz w:val="24"/>
          <w:szCs w:val="24"/>
        </w:rPr>
        <w:t>«Илиада». Миф о Троянской войне и поэ</w:t>
      </w:r>
      <w:r w:rsidRPr="00596262">
        <w:rPr>
          <w:rFonts w:ascii="Times New Roman" w:hAnsi="Times New Roman" w:cs="Times New Roman"/>
          <w:sz w:val="24"/>
          <w:szCs w:val="24"/>
        </w:rPr>
        <w:softHyphen/>
        <w:t>мы «Илиада» И «Одиссея». Гнев Ахиллеса. Поединок Ахиллеса с Гектором. Похороны Гектора. Мифы и сказания об Одиссее, Ахиллесе, троянском коне. Мораль поэмы.</w:t>
      </w:r>
    </w:p>
    <w:p w:rsidR="000D7CA5" w:rsidRPr="00596262" w:rsidRDefault="000D7CA5" w:rsidP="00247446">
      <w:pPr>
        <w:widowControl w:val="0"/>
        <w:tabs>
          <w:tab w:val="left" w:pos="187"/>
          <w:tab w:val="left" w:pos="2289"/>
        </w:tabs>
        <w:autoSpaceDE w:val="0"/>
        <w:autoSpaceDN w:val="0"/>
        <w:adjustRightInd w:val="0"/>
        <w:spacing w:after="0" w:line="240" w:lineRule="auto"/>
        <w:ind w:firstLine="284"/>
        <w:jc w:val="both"/>
        <w:rPr>
          <w:rFonts w:ascii="Times New Roman" w:hAnsi="Times New Roman" w:cs="Times New Roman"/>
          <w:sz w:val="24"/>
          <w:szCs w:val="24"/>
        </w:rPr>
      </w:pPr>
      <w:r w:rsidRPr="00596262">
        <w:rPr>
          <w:rFonts w:ascii="Times New Roman" w:hAnsi="Times New Roman" w:cs="Times New Roman"/>
          <w:b/>
          <w:bCs/>
          <w:sz w:val="24"/>
          <w:szCs w:val="24"/>
        </w:rPr>
        <w:t xml:space="preserve">Поэма Гомера </w:t>
      </w:r>
      <w:r w:rsidRPr="00596262">
        <w:rPr>
          <w:rFonts w:ascii="Times New Roman" w:hAnsi="Times New Roman" w:cs="Times New Roman"/>
          <w:sz w:val="24"/>
          <w:szCs w:val="24"/>
        </w:rPr>
        <w:t>«Одиссея». География странствий царя с острова Итака - Одиссея. Одиссей находит приют у царя Алкиноя. На острове циклопов. Встреча с сиренами. Возвра</w:t>
      </w:r>
      <w:r w:rsidRPr="00596262">
        <w:rPr>
          <w:rFonts w:ascii="Times New Roman" w:hAnsi="Times New Roman" w:cs="Times New Roman"/>
          <w:sz w:val="24"/>
          <w:szCs w:val="24"/>
        </w:rPr>
        <w:softHyphen/>
        <w:t>щение на Итаку. Расправа с женихами. Мораль поэмы.</w:t>
      </w:r>
    </w:p>
    <w:p w:rsidR="000D7CA5" w:rsidRPr="00596262" w:rsidRDefault="000D7CA5" w:rsidP="00247446">
      <w:pPr>
        <w:widowControl w:val="0"/>
        <w:tabs>
          <w:tab w:val="left" w:pos="187"/>
          <w:tab w:val="left" w:pos="2289"/>
        </w:tabs>
        <w:autoSpaceDE w:val="0"/>
        <w:autoSpaceDN w:val="0"/>
        <w:adjustRightInd w:val="0"/>
        <w:spacing w:after="0" w:line="240" w:lineRule="auto"/>
        <w:ind w:firstLine="284"/>
        <w:jc w:val="both"/>
        <w:rPr>
          <w:rFonts w:ascii="Times New Roman" w:hAnsi="Times New Roman" w:cs="Times New Roman"/>
          <w:sz w:val="24"/>
          <w:szCs w:val="24"/>
        </w:rPr>
      </w:pPr>
      <w:r w:rsidRPr="00596262">
        <w:rPr>
          <w:rFonts w:ascii="Times New Roman" w:hAnsi="Times New Roman" w:cs="Times New Roman"/>
          <w:b/>
          <w:bCs/>
          <w:sz w:val="24"/>
          <w:szCs w:val="24"/>
        </w:rPr>
        <w:t xml:space="preserve">Религия древних греков. </w:t>
      </w:r>
      <w:r w:rsidRPr="00596262">
        <w:rPr>
          <w:rFonts w:ascii="Times New Roman" w:hAnsi="Times New Roman" w:cs="Times New Roman"/>
          <w:sz w:val="24"/>
          <w:szCs w:val="24"/>
        </w:rPr>
        <w:t>Боги Греции. Основные заня</w:t>
      </w:r>
      <w:r w:rsidRPr="00596262">
        <w:rPr>
          <w:rFonts w:ascii="Times New Roman" w:hAnsi="Times New Roman" w:cs="Times New Roman"/>
          <w:sz w:val="24"/>
          <w:szCs w:val="24"/>
        </w:rPr>
        <w:softHyphen/>
        <w:t>тия греков и их покровители. Религиозные верования греков. Пантеон олимпийских богов. Мифы о Деметре и Персефоне. Миф о Прометее. Мифы о Дионисе и Геракле. Миф о споре Афины с Посейдоном.</w:t>
      </w:r>
    </w:p>
    <w:p w:rsidR="000D7CA5" w:rsidRPr="00596262" w:rsidRDefault="000D7CA5" w:rsidP="00247446">
      <w:pPr>
        <w:widowControl w:val="0"/>
        <w:autoSpaceDE w:val="0"/>
        <w:autoSpaceDN w:val="0"/>
        <w:adjustRightInd w:val="0"/>
        <w:spacing w:after="0" w:line="240" w:lineRule="auto"/>
        <w:ind w:right="1108" w:firstLine="284"/>
        <w:rPr>
          <w:rFonts w:ascii="Times New Roman" w:hAnsi="Times New Roman" w:cs="Times New Roman"/>
          <w:b/>
          <w:bCs/>
          <w:sz w:val="24"/>
          <w:szCs w:val="24"/>
        </w:rPr>
      </w:pPr>
    </w:p>
    <w:p w:rsidR="000D7CA5" w:rsidRPr="00596262" w:rsidRDefault="000D7CA5" w:rsidP="00247446">
      <w:pPr>
        <w:widowControl w:val="0"/>
        <w:autoSpaceDE w:val="0"/>
        <w:autoSpaceDN w:val="0"/>
        <w:adjustRightInd w:val="0"/>
        <w:spacing w:after="0" w:line="240" w:lineRule="auto"/>
        <w:ind w:right="1108"/>
        <w:rPr>
          <w:rFonts w:ascii="Times New Roman" w:hAnsi="Times New Roman" w:cs="Times New Roman"/>
          <w:b/>
          <w:bCs/>
          <w:sz w:val="24"/>
          <w:szCs w:val="24"/>
        </w:rPr>
      </w:pPr>
      <w:r w:rsidRPr="00596262">
        <w:rPr>
          <w:rFonts w:ascii="Times New Roman" w:hAnsi="Times New Roman" w:cs="Times New Roman"/>
          <w:b/>
          <w:bCs/>
          <w:sz w:val="24"/>
          <w:szCs w:val="24"/>
        </w:rPr>
        <w:t>Тема 8. Полисы Греции и их борьба с персидским нашествием</w:t>
      </w:r>
    </w:p>
    <w:p w:rsidR="000D7CA5" w:rsidRPr="00596262" w:rsidRDefault="000D7CA5" w:rsidP="00247446">
      <w:pPr>
        <w:widowControl w:val="0"/>
        <w:autoSpaceDE w:val="0"/>
        <w:autoSpaceDN w:val="0"/>
        <w:adjustRightInd w:val="0"/>
        <w:spacing w:after="0" w:line="240" w:lineRule="auto"/>
        <w:ind w:firstLine="307"/>
        <w:jc w:val="both"/>
        <w:rPr>
          <w:rFonts w:ascii="Times New Roman" w:hAnsi="Times New Roman" w:cs="Times New Roman"/>
          <w:sz w:val="24"/>
          <w:szCs w:val="24"/>
        </w:rPr>
      </w:pPr>
      <w:r w:rsidRPr="00596262">
        <w:rPr>
          <w:rFonts w:ascii="Times New Roman" w:hAnsi="Times New Roman" w:cs="Times New Roman"/>
          <w:sz w:val="24"/>
          <w:szCs w:val="24"/>
        </w:rPr>
        <w:t>Начало обработки железа в Греции. Возникновение поли</w:t>
      </w:r>
      <w:r w:rsidRPr="00596262">
        <w:rPr>
          <w:rFonts w:ascii="Times New Roman" w:hAnsi="Times New Roman" w:cs="Times New Roman"/>
          <w:sz w:val="24"/>
          <w:szCs w:val="24"/>
        </w:rPr>
        <w:softHyphen/>
        <w:t>сов - городов-государств (Афины, Спарта, Коринф, Фивы, Милет). Создание греческого алфавита.</w:t>
      </w:r>
    </w:p>
    <w:p w:rsidR="000D7CA5" w:rsidRPr="00596262" w:rsidRDefault="000D7CA5" w:rsidP="00247446">
      <w:pPr>
        <w:widowControl w:val="0"/>
        <w:autoSpaceDE w:val="0"/>
        <w:autoSpaceDN w:val="0"/>
        <w:adjustRightInd w:val="0"/>
        <w:spacing w:after="0" w:line="240" w:lineRule="auto"/>
        <w:ind w:firstLine="307"/>
        <w:jc w:val="both"/>
        <w:rPr>
          <w:rFonts w:ascii="Times New Roman" w:hAnsi="Times New Roman" w:cs="Times New Roman"/>
          <w:sz w:val="24"/>
          <w:szCs w:val="24"/>
        </w:rPr>
      </w:pPr>
      <w:r w:rsidRPr="00596262">
        <w:rPr>
          <w:rFonts w:ascii="Times New Roman" w:hAnsi="Times New Roman" w:cs="Times New Roman"/>
          <w:b/>
          <w:bCs/>
          <w:sz w:val="24"/>
          <w:szCs w:val="24"/>
        </w:rPr>
        <w:t xml:space="preserve">Земледельцы Аттики теряют землю и свободу. </w:t>
      </w:r>
      <w:r w:rsidRPr="00596262">
        <w:rPr>
          <w:rFonts w:ascii="Times New Roman" w:hAnsi="Times New Roman" w:cs="Times New Roman"/>
          <w:sz w:val="24"/>
          <w:szCs w:val="24"/>
        </w:rPr>
        <w:t>География, природа и ландшафт Аттики. Дефицит земли. Перенаселённость Аттики. Основные занятия населения Аттики: садоводство, выращивание оливковых деревьев и винограда. Знать и демос в Афинском полисе. Знать во главе управления Афин. Ареопаг и архонты. Законы Драконта. Бедственное положение земле</w:t>
      </w:r>
      <w:r w:rsidRPr="00596262">
        <w:rPr>
          <w:rFonts w:ascii="Times New Roman" w:hAnsi="Times New Roman" w:cs="Times New Roman"/>
          <w:sz w:val="24"/>
          <w:szCs w:val="24"/>
        </w:rPr>
        <w:softHyphen/>
        <w:t>дельцев. Долговое рабство. Нарастание недовольства демоса.</w:t>
      </w:r>
    </w:p>
    <w:p w:rsidR="000D7CA5" w:rsidRPr="00596262" w:rsidRDefault="000D7CA5" w:rsidP="00247446">
      <w:pPr>
        <w:widowControl w:val="0"/>
        <w:autoSpaceDE w:val="0"/>
        <w:autoSpaceDN w:val="0"/>
        <w:adjustRightInd w:val="0"/>
        <w:spacing w:after="0" w:line="240" w:lineRule="auto"/>
        <w:ind w:firstLine="307"/>
        <w:jc w:val="both"/>
        <w:rPr>
          <w:rFonts w:ascii="Times New Roman" w:hAnsi="Times New Roman" w:cs="Times New Roman"/>
          <w:sz w:val="24"/>
          <w:szCs w:val="24"/>
        </w:rPr>
      </w:pPr>
      <w:r w:rsidRPr="00596262">
        <w:rPr>
          <w:rFonts w:ascii="Times New Roman" w:hAnsi="Times New Roman" w:cs="Times New Roman"/>
          <w:b/>
          <w:bCs/>
          <w:sz w:val="24"/>
          <w:szCs w:val="24"/>
        </w:rPr>
        <w:t xml:space="preserve">Зарождение демократии в Афинах. </w:t>
      </w:r>
      <w:r w:rsidRPr="00596262">
        <w:rPr>
          <w:rFonts w:ascii="Times New Roman" w:hAnsi="Times New Roman" w:cs="Times New Roman"/>
          <w:sz w:val="24"/>
          <w:szCs w:val="24"/>
        </w:rPr>
        <w:t>Демос восстаёт про</w:t>
      </w:r>
      <w:r w:rsidRPr="00596262">
        <w:rPr>
          <w:rFonts w:ascii="Times New Roman" w:hAnsi="Times New Roman" w:cs="Times New Roman"/>
          <w:sz w:val="24"/>
          <w:szCs w:val="24"/>
        </w:rPr>
        <w:softHyphen/>
        <w:t>тив знати. Демократические реформы Солона. Отмена долго</w:t>
      </w:r>
      <w:r w:rsidRPr="00596262">
        <w:rPr>
          <w:rFonts w:ascii="Times New Roman" w:hAnsi="Times New Roman" w:cs="Times New Roman"/>
          <w:sz w:val="24"/>
          <w:szCs w:val="24"/>
        </w:rPr>
        <w:softHyphen/>
        <w:t>вого рабства. Перемены в управлении Афинами. Народное собрание и граждане Афин. Создание выборного суда. Солоно своих законах.</w:t>
      </w:r>
    </w:p>
    <w:p w:rsidR="000D7CA5" w:rsidRPr="00596262" w:rsidRDefault="000D7CA5" w:rsidP="00247446">
      <w:pPr>
        <w:widowControl w:val="0"/>
        <w:autoSpaceDE w:val="0"/>
        <w:autoSpaceDN w:val="0"/>
        <w:adjustRightInd w:val="0"/>
        <w:spacing w:after="0" w:line="240" w:lineRule="auto"/>
        <w:ind w:firstLine="307"/>
        <w:jc w:val="both"/>
        <w:rPr>
          <w:rFonts w:ascii="Times New Roman" w:hAnsi="Times New Roman" w:cs="Times New Roman"/>
          <w:sz w:val="24"/>
          <w:szCs w:val="24"/>
        </w:rPr>
      </w:pPr>
      <w:r w:rsidRPr="00596262">
        <w:rPr>
          <w:rFonts w:ascii="Times New Roman" w:hAnsi="Times New Roman" w:cs="Times New Roman"/>
          <w:b/>
          <w:bCs/>
          <w:sz w:val="24"/>
          <w:szCs w:val="24"/>
        </w:rPr>
        <w:t xml:space="preserve">Древняя Спарта. </w:t>
      </w:r>
      <w:r w:rsidRPr="00596262">
        <w:rPr>
          <w:rFonts w:ascii="Times New Roman" w:hAnsi="Times New Roman" w:cs="Times New Roman"/>
          <w:sz w:val="24"/>
          <w:szCs w:val="24"/>
        </w:rPr>
        <w:t>География, природа и ландшафт Лаконии. Полис Спарты. Завоевание спартанцами Лаконии и Мессении. Спартанцы и илоты: противостояние власти и большинства. Спарта - военный лагерь. Образ жизни и правила поведения спартиатов. Управление Спартой и войском. Спартанское вос</w:t>
      </w:r>
      <w:r w:rsidRPr="00596262">
        <w:rPr>
          <w:rFonts w:ascii="Times New Roman" w:hAnsi="Times New Roman" w:cs="Times New Roman"/>
          <w:sz w:val="24"/>
          <w:szCs w:val="24"/>
        </w:rPr>
        <w:softHyphen/>
        <w:t>питание. «Детский» способ голосования. Легенда о поэте Тиртее.</w:t>
      </w:r>
    </w:p>
    <w:p w:rsidR="000D7CA5" w:rsidRPr="00596262" w:rsidRDefault="000D7CA5" w:rsidP="00247446">
      <w:pPr>
        <w:widowControl w:val="0"/>
        <w:autoSpaceDE w:val="0"/>
        <w:autoSpaceDN w:val="0"/>
        <w:adjustRightInd w:val="0"/>
        <w:spacing w:after="0" w:line="240" w:lineRule="auto"/>
        <w:rPr>
          <w:rFonts w:ascii="Times New Roman" w:hAnsi="Times New Roman" w:cs="Times New Roman"/>
          <w:sz w:val="24"/>
          <w:szCs w:val="24"/>
        </w:rPr>
      </w:pPr>
    </w:p>
    <w:p w:rsidR="000D7CA5" w:rsidRPr="00596262" w:rsidRDefault="000D7CA5" w:rsidP="00247446">
      <w:pPr>
        <w:widowControl w:val="0"/>
        <w:autoSpaceDE w:val="0"/>
        <w:autoSpaceDN w:val="0"/>
        <w:adjustRightInd w:val="0"/>
        <w:spacing w:after="0" w:line="240" w:lineRule="auto"/>
        <w:ind w:firstLine="307"/>
        <w:jc w:val="both"/>
        <w:rPr>
          <w:rFonts w:ascii="Times New Roman" w:hAnsi="Times New Roman" w:cs="Times New Roman"/>
          <w:sz w:val="24"/>
          <w:szCs w:val="24"/>
        </w:rPr>
      </w:pPr>
      <w:r w:rsidRPr="00596262">
        <w:rPr>
          <w:rFonts w:ascii="Times New Roman" w:hAnsi="Times New Roman" w:cs="Times New Roman"/>
          <w:b/>
          <w:bCs/>
          <w:sz w:val="24"/>
          <w:szCs w:val="24"/>
        </w:rPr>
        <w:lastRenderedPageBreak/>
        <w:t xml:space="preserve">Греческие колонии на берегах Средиземного и Чёрного морей. </w:t>
      </w:r>
      <w:r w:rsidRPr="00596262">
        <w:rPr>
          <w:rFonts w:ascii="Times New Roman" w:hAnsi="Times New Roman" w:cs="Times New Roman"/>
          <w:sz w:val="24"/>
          <w:szCs w:val="24"/>
        </w:rPr>
        <w:t>Греческая колонизация побережья Средиземного и Чёрного морей. Причины колонизации. Выбор места для ко</w:t>
      </w:r>
      <w:r w:rsidRPr="00596262">
        <w:rPr>
          <w:rFonts w:ascii="Times New Roman" w:hAnsi="Times New Roman" w:cs="Times New Roman"/>
          <w:sz w:val="24"/>
          <w:szCs w:val="24"/>
        </w:rPr>
        <w:softHyphen/>
        <w:t>лонии. Развитие межполисной торговли. Греки и скифы на берегах Чёрного моря. Отношения колонистов с местным на</w:t>
      </w:r>
      <w:r w:rsidRPr="00596262">
        <w:rPr>
          <w:rFonts w:ascii="Times New Roman" w:hAnsi="Times New Roman" w:cs="Times New Roman"/>
          <w:sz w:val="24"/>
          <w:szCs w:val="24"/>
        </w:rPr>
        <w:softHyphen/>
        <w:t>селением. Единство мира и культуры эллинов. Эллада - колы</w:t>
      </w:r>
      <w:r w:rsidRPr="00596262">
        <w:rPr>
          <w:rFonts w:ascii="Times New Roman" w:hAnsi="Times New Roman" w:cs="Times New Roman"/>
          <w:sz w:val="24"/>
          <w:szCs w:val="24"/>
        </w:rPr>
        <w:softHyphen/>
        <w:t>бель греческой культуры. Как царь Дарий пытался завоевать земли на юге нынешней России. Древний город в дельте реки Дона.</w:t>
      </w:r>
    </w:p>
    <w:p w:rsidR="000D7CA5" w:rsidRPr="00596262" w:rsidRDefault="000D7CA5" w:rsidP="00247446">
      <w:pPr>
        <w:widowControl w:val="0"/>
        <w:autoSpaceDE w:val="0"/>
        <w:autoSpaceDN w:val="0"/>
        <w:adjustRightInd w:val="0"/>
        <w:spacing w:after="0" w:line="240" w:lineRule="auto"/>
        <w:ind w:firstLine="302"/>
        <w:jc w:val="both"/>
        <w:rPr>
          <w:rFonts w:ascii="Times New Roman" w:hAnsi="Times New Roman" w:cs="Times New Roman"/>
          <w:sz w:val="24"/>
          <w:szCs w:val="24"/>
        </w:rPr>
      </w:pPr>
      <w:r w:rsidRPr="00596262">
        <w:rPr>
          <w:rFonts w:ascii="Times New Roman" w:hAnsi="Times New Roman" w:cs="Times New Roman"/>
          <w:b/>
          <w:bCs/>
          <w:sz w:val="24"/>
          <w:szCs w:val="24"/>
        </w:rPr>
        <w:t xml:space="preserve">Олимпийские игры в древности. </w:t>
      </w:r>
      <w:r w:rsidRPr="00596262">
        <w:rPr>
          <w:rFonts w:ascii="Times New Roman" w:hAnsi="Times New Roman" w:cs="Times New Roman"/>
          <w:sz w:val="24"/>
          <w:szCs w:val="24"/>
        </w:rPr>
        <w:t>Праздник, объединяв</w:t>
      </w:r>
      <w:r w:rsidRPr="00596262">
        <w:rPr>
          <w:rFonts w:ascii="Times New Roman" w:hAnsi="Times New Roman" w:cs="Times New Roman"/>
          <w:sz w:val="24"/>
          <w:szCs w:val="24"/>
        </w:rPr>
        <w:softHyphen/>
        <w:t>ший эллинов. Олимпия - город, где зародилась традиция Олимпийских игр. Подготовка к общегреческим играм. Атлеты. Пять незабываемых дней. Виды состязаний. Миф об основа</w:t>
      </w:r>
      <w:r w:rsidRPr="00596262">
        <w:rPr>
          <w:rFonts w:ascii="Times New Roman" w:hAnsi="Times New Roman" w:cs="Times New Roman"/>
          <w:sz w:val="24"/>
          <w:szCs w:val="24"/>
        </w:rPr>
        <w:softHyphen/>
        <w:t>нии Олимпийских игр. Награды победителям. Легенды о зна</w:t>
      </w:r>
      <w:r w:rsidRPr="00596262">
        <w:rPr>
          <w:rFonts w:ascii="Times New Roman" w:hAnsi="Times New Roman" w:cs="Times New Roman"/>
          <w:sz w:val="24"/>
          <w:szCs w:val="24"/>
        </w:rPr>
        <w:softHyphen/>
        <w:t>менитых атлетах. Возвращение в родной город. Воспитательная роль зрелищ Олимпийских игр.</w:t>
      </w:r>
    </w:p>
    <w:p w:rsidR="000D7CA5" w:rsidRPr="00596262" w:rsidRDefault="000D7CA5" w:rsidP="00247446">
      <w:pPr>
        <w:widowControl w:val="0"/>
        <w:autoSpaceDE w:val="0"/>
        <w:autoSpaceDN w:val="0"/>
        <w:adjustRightInd w:val="0"/>
        <w:spacing w:after="0" w:line="240" w:lineRule="auto"/>
        <w:ind w:firstLine="302"/>
        <w:jc w:val="both"/>
        <w:rPr>
          <w:rFonts w:ascii="Times New Roman" w:hAnsi="Times New Roman" w:cs="Times New Roman"/>
          <w:sz w:val="24"/>
          <w:szCs w:val="24"/>
        </w:rPr>
      </w:pPr>
      <w:r w:rsidRPr="00596262">
        <w:rPr>
          <w:rFonts w:ascii="Times New Roman" w:hAnsi="Times New Roman" w:cs="Times New Roman"/>
          <w:b/>
          <w:bCs/>
          <w:sz w:val="24"/>
          <w:szCs w:val="24"/>
        </w:rPr>
        <w:t xml:space="preserve">Победа греков над персами в Марафонской битве. </w:t>
      </w:r>
      <w:r w:rsidRPr="00596262">
        <w:rPr>
          <w:rFonts w:ascii="Times New Roman" w:hAnsi="Times New Roman" w:cs="Times New Roman"/>
          <w:sz w:val="24"/>
          <w:szCs w:val="24"/>
        </w:rPr>
        <w:t>Над греками нависла угроза порабощения. Предсказание бога Аполлона. Марафонская битва. Победа афинян в Марафонской битве. Тактика и героизм стратега Мильтиада. Греческая фа</w:t>
      </w:r>
      <w:r w:rsidRPr="00596262">
        <w:rPr>
          <w:rFonts w:ascii="Times New Roman" w:hAnsi="Times New Roman" w:cs="Times New Roman"/>
          <w:sz w:val="24"/>
          <w:szCs w:val="24"/>
        </w:rPr>
        <w:softHyphen/>
        <w:t>ланга.</w:t>
      </w:r>
    </w:p>
    <w:p w:rsidR="000D7CA5" w:rsidRPr="00596262" w:rsidRDefault="000D7CA5" w:rsidP="00247446">
      <w:pPr>
        <w:widowControl w:val="0"/>
        <w:autoSpaceDE w:val="0"/>
        <w:autoSpaceDN w:val="0"/>
        <w:adjustRightInd w:val="0"/>
        <w:spacing w:after="0" w:line="240" w:lineRule="auto"/>
        <w:ind w:firstLine="297"/>
        <w:jc w:val="both"/>
        <w:rPr>
          <w:rFonts w:ascii="Times New Roman" w:hAnsi="Times New Roman" w:cs="Times New Roman"/>
          <w:sz w:val="24"/>
          <w:szCs w:val="24"/>
        </w:rPr>
      </w:pPr>
      <w:r w:rsidRPr="00596262">
        <w:rPr>
          <w:rFonts w:ascii="Times New Roman" w:hAnsi="Times New Roman" w:cs="Times New Roman"/>
          <w:b/>
          <w:bCs/>
          <w:sz w:val="24"/>
          <w:szCs w:val="24"/>
        </w:rPr>
        <w:t xml:space="preserve">Нашествие персидских войск на </w:t>
      </w:r>
      <w:r w:rsidRPr="00596262">
        <w:rPr>
          <w:rFonts w:ascii="Times New Roman" w:hAnsi="Times New Roman" w:cs="Times New Roman"/>
          <w:sz w:val="24"/>
          <w:szCs w:val="24"/>
        </w:rPr>
        <w:t>Элладу. Подготовка эл</w:t>
      </w:r>
      <w:r w:rsidRPr="00596262">
        <w:rPr>
          <w:rFonts w:ascii="Times New Roman" w:hAnsi="Times New Roman" w:cs="Times New Roman"/>
          <w:sz w:val="24"/>
          <w:szCs w:val="24"/>
        </w:rPr>
        <w:softHyphen/>
        <w:t>линов к новой войне. Клятва афинских юношей при вступле</w:t>
      </w:r>
      <w:r w:rsidRPr="00596262">
        <w:rPr>
          <w:rFonts w:ascii="Times New Roman" w:hAnsi="Times New Roman" w:cs="Times New Roman"/>
          <w:sz w:val="24"/>
          <w:szCs w:val="24"/>
        </w:rPr>
        <w:softHyphen/>
        <w:t>нии на военную службу. Идея Фемистокла о создании военно</w:t>
      </w:r>
      <w:r w:rsidRPr="00596262">
        <w:rPr>
          <w:rFonts w:ascii="Times New Roman" w:hAnsi="Times New Roman" w:cs="Times New Roman"/>
          <w:sz w:val="24"/>
          <w:szCs w:val="24"/>
        </w:rPr>
        <w:softHyphen/>
        <w:t>го флота. Вторжение персов в Элладу. Патриотический подъём эллинов. Защита Фермопил. Подвиг трёхсот спартанцев и царя Леонида. Хитрость Фемистокла накануне Саламинской битвы. Морское Саламинское сражение. Роль Фемистокла и афин</w:t>
      </w:r>
      <w:r w:rsidRPr="00596262">
        <w:rPr>
          <w:rFonts w:ascii="Times New Roman" w:hAnsi="Times New Roman" w:cs="Times New Roman"/>
          <w:sz w:val="24"/>
          <w:szCs w:val="24"/>
        </w:rPr>
        <w:softHyphen/>
        <w:t>ского флота в победе греков. Эсхил о победе греков на море. Разгром сухопутной армии пер сов при Платеях. Причины по</w:t>
      </w:r>
      <w:r w:rsidRPr="00596262">
        <w:rPr>
          <w:rFonts w:ascii="Times New Roman" w:hAnsi="Times New Roman" w:cs="Times New Roman"/>
          <w:sz w:val="24"/>
          <w:szCs w:val="24"/>
        </w:rPr>
        <w:softHyphen/>
        <w:t>беды греков. Мораль предания «Перстень Поликрата».</w:t>
      </w:r>
    </w:p>
    <w:p w:rsidR="000D7CA5" w:rsidRPr="00596262" w:rsidRDefault="000D7CA5" w:rsidP="00247446">
      <w:pPr>
        <w:widowControl w:val="0"/>
        <w:autoSpaceDE w:val="0"/>
        <w:autoSpaceDN w:val="0"/>
        <w:adjustRightInd w:val="0"/>
        <w:spacing w:after="0" w:line="240" w:lineRule="auto"/>
        <w:ind w:firstLine="297"/>
        <w:jc w:val="both"/>
        <w:rPr>
          <w:rFonts w:ascii="Times New Roman" w:hAnsi="Times New Roman" w:cs="Times New Roman"/>
          <w:sz w:val="24"/>
          <w:szCs w:val="24"/>
        </w:rPr>
      </w:pPr>
    </w:p>
    <w:p w:rsidR="000D7CA5" w:rsidRPr="00596262" w:rsidRDefault="000D7CA5" w:rsidP="00247446">
      <w:pPr>
        <w:widowControl w:val="0"/>
        <w:autoSpaceDE w:val="0"/>
        <w:autoSpaceDN w:val="0"/>
        <w:adjustRightInd w:val="0"/>
        <w:spacing w:after="0" w:line="240" w:lineRule="auto"/>
        <w:jc w:val="both"/>
        <w:rPr>
          <w:rFonts w:ascii="Times New Roman" w:hAnsi="Times New Roman" w:cs="Times New Roman"/>
          <w:sz w:val="24"/>
          <w:szCs w:val="24"/>
        </w:rPr>
      </w:pPr>
      <w:r w:rsidRPr="00596262">
        <w:rPr>
          <w:rFonts w:ascii="Times New Roman" w:hAnsi="Times New Roman" w:cs="Times New Roman"/>
          <w:b/>
          <w:bCs/>
          <w:sz w:val="24"/>
          <w:szCs w:val="24"/>
        </w:rPr>
        <w:t xml:space="preserve">Тема 9. Возвышение Афин </w:t>
      </w:r>
      <w:r w:rsidRPr="00596262">
        <w:rPr>
          <w:rFonts w:ascii="Times New Roman" w:hAnsi="Times New Roman" w:cs="Times New Roman"/>
          <w:sz w:val="24"/>
          <w:szCs w:val="24"/>
        </w:rPr>
        <w:t xml:space="preserve">в </w:t>
      </w:r>
      <w:r w:rsidRPr="00596262">
        <w:rPr>
          <w:rFonts w:ascii="Times New Roman" w:hAnsi="Times New Roman" w:cs="Times New Roman"/>
          <w:sz w:val="24"/>
          <w:szCs w:val="24"/>
          <w:lang w:val="en-US"/>
        </w:rPr>
        <w:t>V</w:t>
      </w:r>
      <w:r w:rsidRPr="00596262">
        <w:rPr>
          <w:rFonts w:ascii="Times New Roman" w:hAnsi="Times New Roman" w:cs="Times New Roman"/>
          <w:sz w:val="24"/>
          <w:szCs w:val="24"/>
        </w:rPr>
        <w:t xml:space="preserve"> </w:t>
      </w:r>
      <w:r w:rsidRPr="00596262">
        <w:rPr>
          <w:rFonts w:ascii="Times New Roman" w:hAnsi="Times New Roman" w:cs="Times New Roman"/>
          <w:b/>
          <w:bCs/>
          <w:sz w:val="24"/>
          <w:szCs w:val="24"/>
        </w:rPr>
        <w:t>в. до н. э. и расцвет демократии</w:t>
      </w:r>
    </w:p>
    <w:p w:rsidR="000D7CA5" w:rsidRPr="00596262" w:rsidRDefault="000D7CA5" w:rsidP="00247446">
      <w:pPr>
        <w:widowControl w:val="0"/>
        <w:autoSpaceDE w:val="0"/>
        <w:autoSpaceDN w:val="0"/>
        <w:adjustRightInd w:val="0"/>
        <w:spacing w:after="0" w:line="240" w:lineRule="auto"/>
        <w:ind w:left="9" w:firstLine="292"/>
        <w:rPr>
          <w:rFonts w:ascii="Times New Roman" w:hAnsi="Times New Roman" w:cs="Times New Roman"/>
          <w:sz w:val="24"/>
          <w:szCs w:val="24"/>
        </w:rPr>
      </w:pPr>
      <w:r w:rsidRPr="00596262">
        <w:rPr>
          <w:rFonts w:ascii="Times New Roman" w:hAnsi="Times New Roman" w:cs="Times New Roman"/>
          <w:sz w:val="24"/>
          <w:szCs w:val="24"/>
        </w:rPr>
        <w:t>Последствия победы над персами для Афин. Афинский морской союз. Установление в полисах власти демоса - демо</w:t>
      </w:r>
      <w:r w:rsidRPr="00596262">
        <w:rPr>
          <w:rFonts w:ascii="Times New Roman" w:hAnsi="Times New Roman" w:cs="Times New Roman"/>
          <w:sz w:val="24"/>
          <w:szCs w:val="24"/>
        </w:rPr>
        <w:softHyphen/>
        <w:t>кратии.</w:t>
      </w:r>
    </w:p>
    <w:p w:rsidR="000D7CA5" w:rsidRPr="00596262" w:rsidRDefault="000D7CA5" w:rsidP="00247446">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96262">
        <w:rPr>
          <w:rFonts w:ascii="Times New Roman" w:hAnsi="Times New Roman" w:cs="Times New Roman"/>
          <w:b/>
          <w:bCs/>
          <w:sz w:val="24"/>
          <w:szCs w:val="24"/>
        </w:rPr>
        <w:t xml:space="preserve">В гаванях афинского порта Пирей. </w:t>
      </w:r>
      <w:r w:rsidRPr="00596262">
        <w:rPr>
          <w:rFonts w:ascii="Times New Roman" w:hAnsi="Times New Roman" w:cs="Times New Roman"/>
          <w:sz w:val="24"/>
          <w:szCs w:val="24"/>
        </w:rPr>
        <w:t>В военных и торго</w:t>
      </w:r>
      <w:r w:rsidRPr="00596262">
        <w:rPr>
          <w:rFonts w:ascii="Times New Roman" w:hAnsi="Times New Roman" w:cs="Times New Roman"/>
          <w:sz w:val="24"/>
          <w:szCs w:val="24"/>
        </w:rPr>
        <w:softHyphen/>
        <w:t>вых гаванях Пирея. Военный и торговый флот. Гражданское и негражданское население Афинского полиса. Пошлины. Рабство и рабский труд. Афины - крупнейший центр ремесла и торговли.</w:t>
      </w:r>
    </w:p>
    <w:p w:rsidR="000D7CA5" w:rsidRPr="00596262" w:rsidRDefault="000D7CA5" w:rsidP="00247446">
      <w:pPr>
        <w:widowControl w:val="0"/>
        <w:autoSpaceDE w:val="0"/>
        <w:autoSpaceDN w:val="0"/>
        <w:adjustRightInd w:val="0"/>
        <w:spacing w:after="0" w:line="240" w:lineRule="auto"/>
        <w:ind w:firstLine="288"/>
        <w:jc w:val="both"/>
        <w:rPr>
          <w:rFonts w:ascii="Times New Roman" w:hAnsi="Times New Roman" w:cs="Times New Roman"/>
          <w:sz w:val="24"/>
          <w:szCs w:val="24"/>
        </w:rPr>
      </w:pPr>
      <w:r w:rsidRPr="00596262">
        <w:rPr>
          <w:rFonts w:ascii="Times New Roman" w:hAnsi="Times New Roman" w:cs="Times New Roman"/>
          <w:b/>
          <w:bCs/>
          <w:sz w:val="24"/>
          <w:szCs w:val="24"/>
        </w:rPr>
        <w:t xml:space="preserve">В городе богини Афины. </w:t>
      </w:r>
      <w:r w:rsidRPr="00596262">
        <w:rPr>
          <w:rFonts w:ascii="Times New Roman" w:hAnsi="Times New Roman" w:cs="Times New Roman"/>
          <w:sz w:val="24"/>
          <w:szCs w:val="24"/>
        </w:rPr>
        <w:t>Город Афины и его районы. Миф о рождении богини Афины. Керамик - там, где дымят печи для обжига посуды. Посуда с краснофигурным и черно</w:t>
      </w:r>
      <w:r w:rsidRPr="00596262">
        <w:rPr>
          <w:rFonts w:ascii="Times New Roman" w:hAnsi="Times New Roman" w:cs="Times New Roman"/>
          <w:sz w:val="24"/>
          <w:szCs w:val="24"/>
        </w:rPr>
        <w:softHyphen/>
        <w:t>фигурным рисунками. Керамик и его жители. Агора - глав</w:t>
      </w:r>
      <w:r w:rsidRPr="00596262">
        <w:rPr>
          <w:rFonts w:ascii="Times New Roman" w:hAnsi="Times New Roman" w:cs="Times New Roman"/>
          <w:sz w:val="24"/>
          <w:szCs w:val="24"/>
        </w:rPr>
        <w:softHyphen/>
        <w:t>ная площадь Афин. Из жизни древних гречанок. Быт афинян. Храмы Акрополя. Особенности архитектуры храмов. Фидий и его Афина. Атлеты Мирона и Поликлета.</w:t>
      </w:r>
    </w:p>
    <w:p w:rsidR="000D7CA5" w:rsidRPr="00596262" w:rsidRDefault="000D7CA5" w:rsidP="00247446">
      <w:pPr>
        <w:widowControl w:val="0"/>
        <w:autoSpaceDE w:val="0"/>
        <w:autoSpaceDN w:val="0"/>
        <w:adjustRightInd w:val="0"/>
        <w:spacing w:after="0" w:line="240" w:lineRule="auto"/>
        <w:ind w:firstLine="321"/>
        <w:jc w:val="both"/>
        <w:rPr>
          <w:rFonts w:ascii="Times New Roman" w:hAnsi="Times New Roman" w:cs="Times New Roman"/>
          <w:sz w:val="24"/>
          <w:szCs w:val="24"/>
        </w:rPr>
      </w:pPr>
      <w:r w:rsidRPr="00596262">
        <w:rPr>
          <w:rFonts w:ascii="Times New Roman" w:hAnsi="Times New Roman" w:cs="Times New Roman"/>
          <w:b/>
          <w:bCs/>
          <w:sz w:val="24"/>
          <w:szCs w:val="24"/>
        </w:rPr>
        <w:t xml:space="preserve">В афинских школах и гимнасиях. </w:t>
      </w:r>
      <w:r w:rsidRPr="00596262">
        <w:rPr>
          <w:rFonts w:ascii="Times New Roman" w:hAnsi="Times New Roman" w:cs="Times New Roman"/>
          <w:sz w:val="24"/>
          <w:szCs w:val="24"/>
        </w:rPr>
        <w:t>Воспитание детей педа</w:t>
      </w:r>
      <w:r w:rsidRPr="00596262">
        <w:rPr>
          <w:rFonts w:ascii="Times New Roman" w:hAnsi="Times New Roman" w:cs="Times New Roman"/>
          <w:sz w:val="24"/>
          <w:szCs w:val="24"/>
        </w:rPr>
        <w:softHyphen/>
        <w:t>гогами. Образование афинян. Рабы-педагоги. Занятия в шко</w:t>
      </w:r>
      <w:r w:rsidRPr="00596262">
        <w:rPr>
          <w:rFonts w:ascii="Times New Roman" w:hAnsi="Times New Roman" w:cs="Times New Roman"/>
          <w:sz w:val="24"/>
          <w:szCs w:val="24"/>
        </w:rPr>
        <w:softHyphen/>
        <w:t>ле. Палестра. Афинские гимнасии. Греческие учёные о при</w:t>
      </w:r>
      <w:r w:rsidRPr="00596262">
        <w:rPr>
          <w:rFonts w:ascii="Times New Roman" w:hAnsi="Times New Roman" w:cs="Times New Roman"/>
          <w:sz w:val="24"/>
          <w:szCs w:val="24"/>
        </w:rPr>
        <w:softHyphen/>
        <w:t>роде человека. Скульптуры Поликлета и Мирона и спортив</w:t>
      </w:r>
      <w:r w:rsidRPr="00596262">
        <w:rPr>
          <w:rFonts w:ascii="Times New Roman" w:hAnsi="Times New Roman" w:cs="Times New Roman"/>
          <w:sz w:val="24"/>
          <w:szCs w:val="24"/>
        </w:rPr>
        <w:softHyphen/>
        <w:t>ные достижения учащихся палестры. В афинских гимнасиях. Обучение красноречию.</w:t>
      </w:r>
    </w:p>
    <w:p w:rsidR="000D7CA5" w:rsidRPr="00596262" w:rsidRDefault="000D7CA5" w:rsidP="00247446">
      <w:pPr>
        <w:widowControl w:val="0"/>
        <w:autoSpaceDE w:val="0"/>
        <w:autoSpaceDN w:val="0"/>
        <w:adjustRightInd w:val="0"/>
        <w:spacing w:after="0" w:line="240" w:lineRule="auto"/>
        <w:ind w:firstLine="312"/>
        <w:jc w:val="both"/>
        <w:rPr>
          <w:rFonts w:ascii="Times New Roman" w:hAnsi="Times New Roman" w:cs="Times New Roman"/>
          <w:sz w:val="24"/>
          <w:szCs w:val="24"/>
        </w:rPr>
      </w:pPr>
      <w:r w:rsidRPr="00596262">
        <w:rPr>
          <w:rFonts w:ascii="Times New Roman" w:hAnsi="Times New Roman" w:cs="Times New Roman"/>
          <w:b/>
          <w:bCs/>
          <w:sz w:val="24"/>
          <w:szCs w:val="24"/>
        </w:rPr>
        <w:t xml:space="preserve">В театре Диониса. </w:t>
      </w:r>
      <w:r w:rsidRPr="00596262">
        <w:rPr>
          <w:rFonts w:ascii="Times New Roman" w:hAnsi="Times New Roman" w:cs="Times New Roman"/>
          <w:sz w:val="24"/>
          <w:szCs w:val="24"/>
        </w:rPr>
        <w:t>Возникновение театра в Древней Греции. Устройство. Театральные актёры. Театральные пред</w:t>
      </w:r>
      <w:r w:rsidRPr="00596262">
        <w:rPr>
          <w:rFonts w:ascii="Times New Roman" w:hAnsi="Times New Roman" w:cs="Times New Roman"/>
          <w:sz w:val="24"/>
          <w:szCs w:val="24"/>
        </w:rPr>
        <w:softHyphen/>
        <w:t>ставления: трагедии и комедии. На 'представлении трагедии Софокла «Антигона». Театральное представление комедии Аристофана «Птицы». Воспитательная роль театральных пред</w:t>
      </w:r>
      <w:r w:rsidRPr="00596262">
        <w:rPr>
          <w:rFonts w:ascii="Times New Roman" w:hAnsi="Times New Roman" w:cs="Times New Roman"/>
          <w:sz w:val="24"/>
          <w:szCs w:val="24"/>
        </w:rPr>
        <w:softHyphen/>
        <w:t>ставлений.</w:t>
      </w:r>
    </w:p>
    <w:p w:rsidR="000D7CA5" w:rsidRPr="00596262" w:rsidRDefault="000D7CA5" w:rsidP="00247446">
      <w:pPr>
        <w:widowControl w:val="0"/>
        <w:autoSpaceDE w:val="0"/>
        <w:autoSpaceDN w:val="0"/>
        <w:adjustRightInd w:val="0"/>
        <w:spacing w:after="0" w:line="240" w:lineRule="auto"/>
        <w:ind w:firstLine="292"/>
        <w:jc w:val="both"/>
        <w:rPr>
          <w:rFonts w:ascii="Times New Roman" w:hAnsi="Times New Roman" w:cs="Times New Roman"/>
          <w:sz w:val="24"/>
          <w:szCs w:val="24"/>
        </w:rPr>
      </w:pPr>
      <w:r w:rsidRPr="00596262">
        <w:rPr>
          <w:rFonts w:ascii="Times New Roman" w:hAnsi="Times New Roman" w:cs="Times New Roman"/>
          <w:b/>
          <w:bCs/>
          <w:sz w:val="24"/>
          <w:szCs w:val="24"/>
        </w:rPr>
        <w:t xml:space="preserve">Афинская демократия при Перикле. </w:t>
      </w:r>
      <w:r w:rsidRPr="00596262">
        <w:rPr>
          <w:rFonts w:ascii="Times New Roman" w:hAnsi="Times New Roman" w:cs="Times New Roman"/>
          <w:sz w:val="24"/>
          <w:szCs w:val="24"/>
        </w:rPr>
        <w:t>Сущность афинской демократии в V в. до н. э. Выборы на общественные должности в Афинах. Полномочия и роль Народного собрания, Совета пятисот. Перикл и наивысший расцвет Афин и демократии. Оплата работы на выборных должностях. Друзья и соратни</w:t>
      </w:r>
      <w:r w:rsidRPr="00596262">
        <w:rPr>
          <w:rFonts w:ascii="Times New Roman" w:hAnsi="Times New Roman" w:cs="Times New Roman"/>
          <w:sz w:val="24"/>
          <w:szCs w:val="24"/>
        </w:rPr>
        <w:softHyphen/>
        <w:t>ки Перикла: Аспасия, Геродот, Анаксагор, Софокл, Фидий. Афинский мудрец Сократ.</w:t>
      </w:r>
    </w:p>
    <w:p w:rsidR="000D7CA5" w:rsidRPr="00596262" w:rsidRDefault="000D7CA5" w:rsidP="00247446">
      <w:pPr>
        <w:widowControl w:val="0"/>
        <w:autoSpaceDE w:val="0"/>
        <w:autoSpaceDN w:val="0"/>
        <w:adjustRightInd w:val="0"/>
        <w:spacing w:after="0" w:line="240" w:lineRule="auto"/>
        <w:ind w:firstLine="292"/>
        <w:jc w:val="both"/>
        <w:rPr>
          <w:rFonts w:ascii="Times New Roman" w:hAnsi="Times New Roman" w:cs="Times New Roman"/>
          <w:sz w:val="24"/>
          <w:szCs w:val="24"/>
        </w:rPr>
      </w:pPr>
    </w:p>
    <w:p w:rsidR="000D7CA5" w:rsidRPr="00596262" w:rsidRDefault="000D7CA5" w:rsidP="00247446">
      <w:pPr>
        <w:widowControl w:val="0"/>
        <w:autoSpaceDE w:val="0"/>
        <w:autoSpaceDN w:val="0"/>
        <w:adjustRightInd w:val="0"/>
        <w:spacing w:after="0" w:line="240" w:lineRule="auto"/>
        <w:ind w:right="369"/>
        <w:jc w:val="both"/>
        <w:rPr>
          <w:rFonts w:ascii="Times New Roman" w:hAnsi="Times New Roman" w:cs="Times New Roman"/>
          <w:b/>
          <w:bCs/>
          <w:sz w:val="24"/>
          <w:szCs w:val="24"/>
        </w:rPr>
      </w:pPr>
      <w:r w:rsidRPr="00596262">
        <w:rPr>
          <w:rFonts w:ascii="Times New Roman" w:hAnsi="Times New Roman" w:cs="Times New Roman"/>
          <w:b/>
          <w:bCs/>
          <w:sz w:val="24"/>
          <w:szCs w:val="24"/>
        </w:rPr>
        <w:t>Тема 10. Македонские завоевания в IV в. до н. э.</w:t>
      </w:r>
    </w:p>
    <w:p w:rsidR="000D7CA5" w:rsidRPr="00596262" w:rsidRDefault="000D7CA5" w:rsidP="00247446">
      <w:pPr>
        <w:widowControl w:val="0"/>
        <w:autoSpaceDE w:val="0"/>
        <w:autoSpaceDN w:val="0"/>
        <w:adjustRightInd w:val="0"/>
        <w:spacing w:after="0" w:line="240" w:lineRule="auto"/>
        <w:ind w:firstLine="326"/>
        <w:jc w:val="both"/>
        <w:rPr>
          <w:rFonts w:ascii="Times New Roman" w:hAnsi="Times New Roman" w:cs="Times New Roman"/>
          <w:sz w:val="24"/>
          <w:szCs w:val="24"/>
        </w:rPr>
      </w:pPr>
      <w:r w:rsidRPr="00596262">
        <w:rPr>
          <w:rFonts w:ascii="Times New Roman" w:hAnsi="Times New Roman" w:cs="Times New Roman"/>
          <w:sz w:val="24"/>
          <w:szCs w:val="24"/>
        </w:rPr>
        <w:t>Соперничество Афин и Спарты за господство над Элладой. Победа Спарты. Междоусобные войны греческих полисов и их ослабление. Усиление северного соседа Греции - Македонского царства.</w:t>
      </w:r>
    </w:p>
    <w:p w:rsidR="000D7CA5" w:rsidRPr="00596262" w:rsidRDefault="000D7CA5" w:rsidP="00247446">
      <w:pPr>
        <w:widowControl w:val="0"/>
        <w:autoSpaceDE w:val="0"/>
        <w:autoSpaceDN w:val="0"/>
        <w:adjustRightInd w:val="0"/>
        <w:spacing w:after="0" w:line="240" w:lineRule="auto"/>
        <w:ind w:firstLine="316"/>
        <w:jc w:val="both"/>
        <w:rPr>
          <w:rFonts w:ascii="Times New Roman" w:hAnsi="Times New Roman" w:cs="Times New Roman"/>
          <w:sz w:val="24"/>
          <w:szCs w:val="24"/>
        </w:rPr>
      </w:pPr>
      <w:r w:rsidRPr="00596262">
        <w:rPr>
          <w:rFonts w:ascii="Times New Roman" w:hAnsi="Times New Roman" w:cs="Times New Roman"/>
          <w:b/>
          <w:bCs/>
          <w:sz w:val="24"/>
          <w:szCs w:val="24"/>
        </w:rPr>
        <w:t xml:space="preserve">Города Эллады подчиняются Македонии. </w:t>
      </w:r>
      <w:r w:rsidRPr="00596262">
        <w:rPr>
          <w:rFonts w:ascii="Times New Roman" w:hAnsi="Times New Roman" w:cs="Times New Roman"/>
          <w:sz w:val="24"/>
          <w:szCs w:val="24"/>
        </w:rPr>
        <w:t>Возвышение Македонии при царе Филиппе. Стремление Филиппа под</w:t>
      </w:r>
      <w:r w:rsidRPr="00596262">
        <w:rPr>
          <w:rFonts w:ascii="Times New Roman" w:hAnsi="Times New Roman" w:cs="Times New Roman"/>
          <w:sz w:val="24"/>
          <w:szCs w:val="24"/>
        </w:rPr>
        <w:softHyphen/>
        <w:t>чинить соседей. Влияние эллинской культуры. Аристотель</w:t>
      </w:r>
      <w:r w:rsidRPr="00596262">
        <w:rPr>
          <w:rFonts w:ascii="Times New Roman" w:hAnsi="Times New Roman" w:cs="Times New Roman"/>
          <w:sz w:val="24"/>
          <w:szCs w:val="24"/>
        </w:rPr>
        <w:softHyphen/>
        <w:t xml:space="preserve"> - учитель Александра, сына македонского царя Филиппа. Македонская фаланга. Конница. Осадные башни. Два век</w:t>
      </w:r>
      <w:r w:rsidRPr="00596262">
        <w:rPr>
          <w:rFonts w:ascii="Times New Roman" w:hAnsi="Times New Roman" w:cs="Times New Roman"/>
          <w:sz w:val="24"/>
          <w:szCs w:val="24"/>
        </w:rPr>
        <w:softHyphen/>
        <w:t>тора отношения Греции к Македонии: Исократ и Демосфен. Плутарх о Демосфене. Потеря Грецией независимости. Битва при Херонее: 'Горечь поражения и начало отсчёта новой истории. Гибель Филиппа. Александр - царь Македонии и Греции.</w:t>
      </w:r>
    </w:p>
    <w:p w:rsidR="000D7CA5" w:rsidRPr="00596262" w:rsidRDefault="000D7CA5" w:rsidP="00247446">
      <w:pPr>
        <w:widowControl w:val="0"/>
        <w:autoSpaceDE w:val="0"/>
        <w:autoSpaceDN w:val="0"/>
        <w:adjustRightInd w:val="0"/>
        <w:spacing w:after="0" w:line="240" w:lineRule="auto"/>
        <w:ind w:firstLine="302"/>
        <w:jc w:val="both"/>
        <w:rPr>
          <w:rFonts w:ascii="Times New Roman" w:hAnsi="Times New Roman" w:cs="Times New Roman"/>
          <w:sz w:val="24"/>
          <w:szCs w:val="24"/>
        </w:rPr>
      </w:pPr>
      <w:r w:rsidRPr="00596262">
        <w:rPr>
          <w:rFonts w:ascii="Times New Roman" w:hAnsi="Times New Roman" w:cs="Times New Roman"/>
          <w:b/>
          <w:bCs/>
          <w:sz w:val="24"/>
          <w:szCs w:val="24"/>
        </w:rPr>
        <w:lastRenderedPageBreak/>
        <w:t xml:space="preserve">Поход Александра Македонского на Восток. </w:t>
      </w:r>
      <w:r w:rsidRPr="00596262">
        <w:rPr>
          <w:rFonts w:ascii="Times New Roman" w:hAnsi="Times New Roman" w:cs="Times New Roman"/>
          <w:sz w:val="24"/>
          <w:szCs w:val="24"/>
        </w:rPr>
        <w:t>Александр возглавил поход македонцев и греков в Азию. Первые победы: река Граник. Быстрая победа над войском Дария III</w:t>
      </w:r>
      <w:r w:rsidRPr="00596262">
        <w:rPr>
          <w:rFonts w:ascii="Times New Roman" w:hAnsi="Times New Roman" w:cs="Times New Roman"/>
          <w:b/>
          <w:bCs/>
          <w:sz w:val="24"/>
          <w:szCs w:val="24"/>
        </w:rPr>
        <w:t xml:space="preserve"> </w:t>
      </w:r>
      <w:r w:rsidRPr="00596262">
        <w:rPr>
          <w:rFonts w:ascii="Times New Roman" w:hAnsi="Times New Roman" w:cs="Times New Roman"/>
          <w:sz w:val="24"/>
          <w:szCs w:val="24"/>
        </w:rPr>
        <w:t>у города Исс. Походы в Финикию, Египет. Провозглашение Александра богом и сыном бога Солнца. Основание Александрии. Победа при Гавгамелах. Гибель Персидского царства. Поход в Индию - начало пути к завоеванию мира. Изменение великих  планов. Возвращение в Вавилон. Писатели об Александре Македонском.</w:t>
      </w:r>
    </w:p>
    <w:p w:rsidR="000D7CA5" w:rsidRPr="00596262" w:rsidRDefault="000D7CA5" w:rsidP="00247446">
      <w:pPr>
        <w:widowControl w:val="0"/>
        <w:autoSpaceDE w:val="0"/>
        <w:autoSpaceDN w:val="0"/>
        <w:adjustRightInd w:val="0"/>
        <w:spacing w:after="0" w:line="240" w:lineRule="auto"/>
        <w:jc w:val="both"/>
        <w:rPr>
          <w:rFonts w:ascii="Times New Roman" w:hAnsi="Times New Roman" w:cs="Times New Roman"/>
          <w:sz w:val="24"/>
          <w:szCs w:val="24"/>
        </w:rPr>
      </w:pPr>
      <w:r w:rsidRPr="00596262">
        <w:rPr>
          <w:rFonts w:ascii="Times New Roman" w:hAnsi="Times New Roman" w:cs="Times New Roman"/>
          <w:b/>
          <w:bCs/>
          <w:sz w:val="24"/>
          <w:szCs w:val="24"/>
        </w:rPr>
        <w:t xml:space="preserve">    В Александрии Египетской. </w:t>
      </w:r>
      <w:r w:rsidRPr="00596262">
        <w:rPr>
          <w:rFonts w:ascii="Times New Roman" w:hAnsi="Times New Roman" w:cs="Times New Roman"/>
          <w:sz w:val="24"/>
          <w:szCs w:val="24"/>
        </w:rPr>
        <w:t>Распад державы Александра после его смерти. Складывание пространства эллинистическо</w:t>
      </w:r>
      <w:r w:rsidRPr="00596262">
        <w:rPr>
          <w:rFonts w:ascii="Times New Roman" w:hAnsi="Times New Roman" w:cs="Times New Roman"/>
          <w:sz w:val="24"/>
          <w:szCs w:val="24"/>
        </w:rPr>
        <w:softHyphen/>
        <w:t>го мира на территории державы Александра Македонского: Египетское, Македонское, Сирийское царства. Александрия Египетская - крупнейший порт, торговый и культурный центр Восточного Средиземноморья. Фаросский маяк - одно из чу</w:t>
      </w:r>
      <w:r w:rsidRPr="00596262">
        <w:rPr>
          <w:rFonts w:ascii="Times New Roman" w:hAnsi="Times New Roman" w:cs="Times New Roman"/>
          <w:sz w:val="24"/>
          <w:szCs w:val="24"/>
        </w:rPr>
        <w:softHyphen/>
        <w:t>дес света. Музей. Александрийская библиотека. Из истории древних библиотек. Греческие учёные на благо Александрии Египетской: Аристарх Самосский, Эратосфен, Евклид.</w:t>
      </w:r>
    </w:p>
    <w:p w:rsidR="000D7CA5" w:rsidRPr="00596262" w:rsidRDefault="000D7CA5" w:rsidP="00247446">
      <w:pPr>
        <w:widowControl w:val="0"/>
        <w:autoSpaceDE w:val="0"/>
        <w:autoSpaceDN w:val="0"/>
        <w:adjustRightInd w:val="0"/>
        <w:spacing w:after="0" w:line="240" w:lineRule="auto"/>
        <w:ind w:firstLine="292"/>
        <w:jc w:val="both"/>
        <w:rPr>
          <w:rFonts w:ascii="Times New Roman" w:hAnsi="Times New Roman" w:cs="Times New Roman"/>
          <w:sz w:val="24"/>
          <w:szCs w:val="24"/>
        </w:rPr>
      </w:pPr>
      <w:r w:rsidRPr="00596262">
        <w:rPr>
          <w:rFonts w:ascii="Times New Roman" w:hAnsi="Times New Roman" w:cs="Times New Roman"/>
          <w:b/>
          <w:bCs/>
          <w:sz w:val="24"/>
          <w:szCs w:val="24"/>
        </w:rPr>
        <w:t xml:space="preserve">Повторение. </w:t>
      </w:r>
      <w:r w:rsidRPr="00596262">
        <w:rPr>
          <w:rFonts w:ascii="Times New Roman" w:hAnsi="Times New Roman" w:cs="Times New Roman"/>
          <w:sz w:val="24"/>
          <w:szCs w:val="24"/>
        </w:rPr>
        <w:t>Вклад древних эллинов в мировую культуру. Условия складывания и своеобразие эллинистической куль</w:t>
      </w:r>
      <w:r w:rsidRPr="00596262">
        <w:rPr>
          <w:rFonts w:ascii="Times New Roman" w:hAnsi="Times New Roman" w:cs="Times New Roman"/>
          <w:sz w:val="24"/>
          <w:szCs w:val="24"/>
        </w:rPr>
        <w:softHyphen/>
        <w:t>туры. Управление обществом в странах Древнего Востока ив Афинском полисе. Особенности афинской демократии.</w:t>
      </w:r>
    </w:p>
    <w:p w:rsidR="000D7CA5" w:rsidRPr="00596262" w:rsidRDefault="000D7CA5" w:rsidP="00247446">
      <w:pPr>
        <w:widowControl w:val="0"/>
        <w:autoSpaceDE w:val="0"/>
        <w:autoSpaceDN w:val="0"/>
        <w:adjustRightInd w:val="0"/>
        <w:spacing w:after="0" w:line="240" w:lineRule="auto"/>
        <w:ind w:firstLine="292"/>
        <w:jc w:val="both"/>
        <w:rPr>
          <w:rFonts w:ascii="Times New Roman" w:hAnsi="Times New Roman" w:cs="Times New Roman"/>
          <w:sz w:val="24"/>
          <w:szCs w:val="24"/>
        </w:rPr>
      </w:pPr>
    </w:p>
    <w:p w:rsidR="000D7CA5" w:rsidRPr="00596262" w:rsidRDefault="000D7CA5" w:rsidP="00247446">
      <w:pPr>
        <w:widowControl w:val="0"/>
        <w:autoSpaceDE w:val="0"/>
        <w:autoSpaceDN w:val="0"/>
        <w:adjustRightInd w:val="0"/>
        <w:spacing w:after="0" w:line="240" w:lineRule="auto"/>
        <w:jc w:val="both"/>
        <w:rPr>
          <w:rFonts w:ascii="Times New Roman" w:hAnsi="Times New Roman" w:cs="Times New Roman"/>
          <w:b/>
          <w:bCs/>
          <w:sz w:val="24"/>
          <w:szCs w:val="24"/>
        </w:rPr>
      </w:pPr>
      <w:r w:rsidRPr="00596262">
        <w:rPr>
          <w:rFonts w:ascii="Times New Roman" w:hAnsi="Times New Roman" w:cs="Times New Roman"/>
          <w:b/>
          <w:bCs/>
          <w:sz w:val="24"/>
          <w:szCs w:val="24"/>
        </w:rPr>
        <w:t xml:space="preserve">РАЗДЕЛ </w:t>
      </w:r>
      <w:r w:rsidRPr="00596262">
        <w:rPr>
          <w:rFonts w:ascii="Times New Roman" w:hAnsi="Times New Roman" w:cs="Times New Roman"/>
          <w:b/>
          <w:bCs/>
          <w:sz w:val="24"/>
          <w:szCs w:val="24"/>
          <w:lang w:val="en-US"/>
        </w:rPr>
        <w:t>IV</w:t>
      </w:r>
      <w:r w:rsidRPr="00596262">
        <w:rPr>
          <w:rFonts w:ascii="Times New Roman" w:hAnsi="Times New Roman" w:cs="Times New Roman"/>
          <w:b/>
          <w:bCs/>
          <w:sz w:val="24"/>
          <w:szCs w:val="24"/>
        </w:rPr>
        <w:t>.</w:t>
      </w:r>
      <w:r w:rsidRPr="00596262">
        <w:rPr>
          <w:rFonts w:ascii="Times New Roman" w:hAnsi="Times New Roman" w:cs="Times New Roman"/>
          <w:sz w:val="24"/>
          <w:szCs w:val="24"/>
        </w:rPr>
        <w:t xml:space="preserve"> </w:t>
      </w:r>
      <w:r w:rsidRPr="00596262">
        <w:rPr>
          <w:rFonts w:ascii="Times New Roman" w:hAnsi="Times New Roman" w:cs="Times New Roman"/>
          <w:b/>
          <w:bCs/>
          <w:sz w:val="24"/>
          <w:szCs w:val="24"/>
        </w:rPr>
        <w:t>ДРЕВНИЙ РИМ</w:t>
      </w:r>
    </w:p>
    <w:p w:rsidR="000D7CA5" w:rsidRPr="00596262" w:rsidRDefault="000D7CA5" w:rsidP="00247446">
      <w:pPr>
        <w:widowControl w:val="0"/>
        <w:autoSpaceDE w:val="0"/>
        <w:autoSpaceDN w:val="0"/>
        <w:adjustRightInd w:val="0"/>
        <w:spacing w:after="0" w:line="240" w:lineRule="auto"/>
        <w:jc w:val="both"/>
        <w:rPr>
          <w:rFonts w:ascii="Times New Roman" w:hAnsi="Times New Roman" w:cs="Times New Roman"/>
          <w:b/>
          <w:bCs/>
          <w:sz w:val="24"/>
          <w:szCs w:val="24"/>
        </w:rPr>
      </w:pPr>
      <w:r w:rsidRPr="00596262">
        <w:rPr>
          <w:rFonts w:ascii="Times New Roman" w:hAnsi="Times New Roman" w:cs="Times New Roman"/>
          <w:b/>
          <w:bCs/>
          <w:sz w:val="24"/>
          <w:szCs w:val="24"/>
        </w:rPr>
        <w:t>Тема 11. Рим: от его возникновения до установления господства над Италией</w:t>
      </w:r>
    </w:p>
    <w:p w:rsidR="000D7CA5" w:rsidRPr="00596262" w:rsidRDefault="000D7CA5" w:rsidP="00247446">
      <w:pPr>
        <w:widowControl w:val="0"/>
        <w:autoSpaceDE w:val="0"/>
        <w:autoSpaceDN w:val="0"/>
        <w:adjustRightInd w:val="0"/>
        <w:spacing w:after="0" w:line="240" w:lineRule="auto"/>
        <w:ind w:firstLine="331"/>
        <w:jc w:val="both"/>
        <w:rPr>
          <w:rFonts w:ascii="Times New Roman" w:hAnsi="Times New Roman" w:cs="Times New Roman"/>
          <w:sz w:val="24"/>
          <w:szCs w:val="24"/>
        </w:rPr>
      </w:pPr>
      <w:r w:rsidRPr="00596262">
        <w:rPr>
          <w:rFonts w:ascii="Times New Roman" w:hAnsi="Times New Roman" w:cs="Times New Roman"/>
          <w:sz w:val="24"/>
          <w:szCs w:val="24"/>
        </w:rPr>
        <w:t>Местоположение, природа и особенности ландшафта Италии. Пестрота населения древней Италии (латины, этру</w:t>
      </w:r>
      <w:r w:rsidRPr="00596262">
        <w:rPr>
          <w:rFonts w:ascii="Times New Roman" w:hAnsi="Times New Roman" w:cs="Times New Roman"/>
          <w:sz w:val="24"/>
          <w:szCs w:val="24"/>
        </w:rPr>
        <w:softHyphen/>
        <w:t>ски, самниты, греки).</w:t>
      </w:r>
    </w:p>
    <w:p w:rsidR="000D7CA5" w:rsidRPr="00596262" w:rsidRDefault="000D7CA5" w:rsidP="00247446">
      <w:pPr>
        <w:widowControl w:val="0"/>
        <w:autoSpaceDE w:val="0"/>
        <w:autoSpaceDN w:val="0"/>
        <w:adjustRightInd w:val="0"/>
        <w:spacing w:after="0" w:line="240" w:lineRule="auto"/>
        <w:ind w:firstLine="312"/>
        <w:jc w:val="both"/>
        <w:rPr>
          <w:rFonts w:ascii="Times New Roman" w:hAnsi="Times New Roman" w:cs="Times New Roman"/>
          <w:sz w:val="24"/>
          <w:szCs w:val="24"/>
        </w:rPr>
      </w:pPr>
      <w:r w:rsidRPr="00596262">
        <w:rPr>
          <w:rFonts w:ascii="Times New Roman" w:hAnsi="Times New Roman" w:cs="Times New Roman"/>
          <w:b/>
          <w:bCs/>
          <w:sz w:val="24"/>
          <w:szCs w:val="24"/>
        </w:rPr>
        <w:t xml:space="preserve">Древнейший Рим. </w:t>
      </w:r>
      <w:r w:rsidRPr="00596262">
        <w:rPr>
          <w:rFonts w:ascii="Times New Roman" w:hAnsi="Times New Roman" w:cs="Times New Roman"/>
          <w:sz w:val="24"/>
          <w:szCs w:val="24"/>
        </w:rPr>
        <w:t>Легенда об основании Рима: Амулий, Ромул и Рем. Ромул - первый царь Рима. Город на семи хол</w:t>
      </w:r>
      <w:r w:rsidRPr="00596262">
        <w:rPr>
          <w:rFonts w:ascii="Times New Roman" w:hAnsi="Times New Roman" w:cs="Times New Roman"/>
          <w:sz w:val="24"/>
          <w:szCs w:val="24"/>
        </w:rPr>
        <w:softHyphen/>
        <w:t>мах и его обитатели. Занятия римлян. Почитание Весты и Марса. Управление ранним Римом. Тарквиний Гордый и рим</w:t>
      </w:r>
      <w:r w:rsidRPr="00596262">
        <w:rPr>
          <w:rFonts w:ascii="Times New Roman" w:hAnsi="Times New Roman" w:cs="Times New Roman"/>
          <w:sz w:val="24"/>
          <w:szCs w:val="24"/>
        </w:rPr>
        <w:softHyphen/>
        <w:t>ский юноша Муций. Отказ римлян от царской власти.</w:t>
      </w:r>
    </w:p>
    <w:p w:rsidR="000D7CA5" w:rsidRPr="00596262" w:rsidRDefault="000D7CA5" w:rsidP="00247446">
      <w:pPr>
        <w:widowControl w:val="0"/>
        <w:autoSpaceDE w:val="0"/>
        <w:autoSpaceDN w:val="0"/>
        <w:adjustRightInd w:val="0"/>
        <w:spacing w:after="0" w:line="240" w:lineRule="auto"/>
        <w:ind w:firstLine="312"/>
        <w:jc w:val="both"/>
        <w:rPr>
          <w:rFonts w:ascii="Times New Roman" w:hAnsi="Times New Roman" w:cs="Times New Roman"/>
          <w:sz w:val="24"/>
          <w:szCs w:val="24"/>
        </w:rPr>
      </w:pPr>
      <w:r w:rsidRPr="00596262">
        <w:rPr>
          <w:rFonts w:ascii="Times New Roman" w:hAnsi="Times New Roman" w:cs="Times New Roman"/>
          <w:b/>
          <w:bCs/>
          <w:sz w:val="24"/>
          <w:szCs w:val="24"/>
        </w:rPr>
        <w:t xml:space="preserve">Завоевание Римом Италии. </w:t>
      </w:r>
      <w:r w:rsidRPr="00596262">
        <w:rPr>
          <w:rFonts w:ascii="Times New Roman" w:hAnsi="Times New Roman" w:cs="Times New Roman"/>
          <w:sz w:val="24"/>
          <w:szCs w:val="24"/>
        </w:rPr>
        <w:t>Возникновение республики. Консулы - ежегодно выбираемые правители Рима. Борьба пле</w:t>
      </w:r>
      <w:r w:rsidRPr="00596262">
        <w:rPr>
          <w:rFonts w:ascii="Times New Roman" w:hAnsi="Times New Roman" w:cs="Times New Roman"/>
          <w:sz w:val="24"/>
          <w:szCs w:val="24"/>
        </w:rPr>
        <w:softHyphen/>
        <w:t>беев за свои права. Народный трибун и право вето. Нашествие галлов. Военные победы римлян. Битвы с Пирром. Пиррова победа. Установление господства Рима над Италией. Решение земельного вопроса для плебеев.</w:t>
      </w:r>
    </w:p>
    <w:p w:rsidR="000D7CA5" w:rsidRPr="00596262" w:rsidRDefault="000D7CA5" w:rsidP="00247446">
      <w:pPr>
        <w:widowControl w:val="0"/>
        <w:autoSpaceDE w:val="0"/>
        <w:autoSpaceDN w:val="0"/>
        <w:adjustRightInd w:val="0"/>
        <w:spacing w:after="0" w:line="240" w:lineRule="auto"/>
        <w:ind w:firstLine="292"/>
        <w:jc w:val="both"/>
        <w:rPr>
          <w:rFonts w:ascii="Times New Roman" w:hAnsi="Times New Roman" w:cs="Times New Roman"/>
          <w:sz w:val="24"/>
          <w:szCs w:val="24"/>
        </w:rPr>
      </w:pPr>
      <w:r w:rsidRPr="00596262">
        <w:rPr>
          <w:rFonts w:ascii="Times New Roman" w:hAnsi="Times New Roman" w:cs="Times New Roman"/>
          <w:b/>
          <w:bCs/>
          <w:sz w:val="24"/>
          <w:szCs w:val="24"/>
        </w:rPr>
        <w:t xml:space="preserve">Устройство Римской республики. </w:t>
      </w:r>
      <w:r w:rsidRPr="00596262">
        <w:rPr>
          <w:rFonts w:ascii="Times New Roman" w:hAnsi="Times New Roman" w:cs="Times New Roman"/>
          <w:sz w:val="24"/>
          <w:szCs w:val="24"/>
        </w:rPr>
        <w:t>Плебеи - полноправ</w:t>
      </w:r>
      <w:r w:rsidRPr="00596262">
        <w:rPr>
          <w:rFonts w:ascii="Times New Roman" w:hAnsi="Times New Roman" w:cs="Times New Roman"/>
          <w:sz w:val="24"/>
          <w:szCs w:val="24"/>
        </w:rPr>
        <w:softHyphen/>
        <w:t>ные граждане Рима. Отмена долгового рабства. Выборы двух консулов. Принятие законов. Роль Сената в Риме. Римское войско и римские легионы. Тит Ливий о легионах. Одежда римлян. Гадания в Риме.</w:t>
      </w:r>
    </w:p>
    <w:p w:rsidR="000D7CA5" w:rsidRPr="00596262" w:rsidRDefault="000D7CA5" w:rsidP="00247446">
      <w:pPr>
        <w:widowControl w:val="0"/>
        <w:autoSpaceDE w:val="0"/>
        <w:autoSpaceDN w:val="0"/>
        <w:adjustRightInd w:val="0"/>
        <w:spacing w:after="0" w:line="240" w:lineRule="auto"/>
        <w:ind w:firstLine="292"/>
        <w:jc w:val="both"/>
        <w:rPr>
          <w:rFonts w:ascii="Times New Roman" w:hAnsi="Times New Roman" w:cs="Times New Roman"/>
          <w:sz w:val="24"/>
          <w:szCs w:val="24"/>
        </w:rPr>
      </w:pPr>
    </w:p>
    <w:p w:rsidR="000D7CA5" w:rsidRPr="00596262" w:rsidRDefault="000D7CA5" w:rsidP="00247446">
      <w:pPr>
        <w:widowControl w:val="0"/>
        <w:autoSpaceDE w:val="0"/>
        <w:autoSpaceDN w:val="0"/>
        <w:adjustRightInd w:val="0"/>
        <w:spacing w:after="0" w:line="240" w:lineRule="auto"/>
        <w:jc w:val="both"/>
        <w:rPr>
          <w:rFonts w:ascii="Times New Roman" w:hAnsi="Times New Roman" w:cs="Times New Roman"/>
          <w:sz w:val="24"/>
          <w:szCs w:val="24"/>
        </w:rPr>
      </w:pPr>
      <w:r w:rsidRPr="00596262">
        <w:rPr>
          <w:rFonts w:ascii="Times New Roman" w:hAnsi="Times New Roman" w:cs="Times New Roman"/>
          <w:b/>
          <w:bCs/>
          <w:sz w:val="24"/>
          <w:szCs w:val="24"/>
        </w:rPr>
        <w:t>Тема 12. Рим - сильнейшая держава Средиземноморья</w:t>
      </w:r>
    </w:p>
    <w:p w:rsidR="000D7CA5" w:rsidRPr="00596262" w:rsidRDefault="000D7CA5" w:rsidP="00247446">
      <w:pPr>
        <w:widowControl w:val="0"/>
        <w:autoSpaceDE w:val="0"/>
        <w:autoSpaceDN w:val="0"/>
        <w:adjustRightInd w:val="0"/>
        <w:spacing w:after="0" w:line="240" w:lineRule="auto"/>
        <w:ind w:firstLine="302"/>
        <w:jc w:val="both"/>
        <w:rPr>
          <w:rFonts w:ascii="Times New Roman" w:hAnsi="Times New Roman" w:cs="Times New Roman"/>
          <w:sz w:val="24"/>
          <w:szCs w:val="24"/>
        </w:rPr>
      </w:pPr>
      <w:r w:rsidRPr="00596262">
        <w:rPr>
          <w:rFonts w:ascii="Times New Roman" w:hAnsi="Times New Roman" w:cs="Times New Roman"/>
          <w:sz w:val="24"/>
          <w:szCs w:val="24"/>
        </w:rPr>
        <w:t>Карфаген - преграда на пути к Сицилии. Карфаген - стра</w:t>
      </w:r>
      <w:r w:rsidRPr="00596262">
        <w:rPr>
          <w:rFonts w:ascii="Times New Roman" w:hAnsi="Times New Roman" w:cs="Times New Roman"/>
          <w:sz w:val="24"/>
          <w:szCs w:val="24"/>
        </w:rPr>
        <w:softHyphen/>
        <w:t>тегический узел в Западном Средиземноморье. Первые побе</w:t>
      </w:r>
      <w:r w:rsidRPr="00596262">
        <w:rPr>
          <w:rFonts w:ascii="Times New Roman" w:hAnsi="Times New Roman" w:cs="Times New Roman"/>
          <w:sz w:val="24"/>
          <w:szCs w:val="24"/>
        </w:rPr>
        <w:softHyphen/>
        <w:t>ды Рима над Карфагеном. Создание военного флота. Захват Сицилии.</w:t>
      </w:r>
    </w:p>
    <w:p w:rsidR="000D7CA5" w:rsidRPr="00596262" w:rsidRDefault="000D7CA5" w:rsidP="00247446">
      <w:pPr>
        <w:widowControl w:val="0"/>
        <w:autoSpaceDE w:val="0"/>
        <w:autoSpaceDN w:val="0"/>
        <w:adjustRightInd w:val="0"/>
        <w:spacing w:after="0" w:line="240" w:lineRule="auto"/>
        <w:ind w:right="355" w:firstLine="321"/>
        <w:jc w:val="both"/>
        <w:rPr>
          <w:rFonts w:ascii="Times New Roman" w:hAnsi="Times New Roman" w:cs="Times New Roman"/>
          <w:sz w:val="24"/>
          <w:szCs w:val="24"/>
        </w:rPr>
      </w:pPr>
      <w:r w:rsidRPr="00596262">
        <w:rPr>
          <w:rFonts w:ascii="Times New Roman" w:hAnsi="Times New Roman" w:cs="Times New Roman"/>
          <w:b/>
          <w:bCs/>
          <w:sz w:val="24"/>
          <w:szCs w:val="24"/>
        </w:rPr>
        <w:t xml:space="preserve">Вторая война Рима с Карфагеном. </w:t>
      </w:r>
      <w:r w:rsidRPr="00596262">
        <w:rPr>
          <w:rFonts w:ascii="Times New Roman" w:hAnsi="Times New Roman" w:cs="Times New Roman"/>
          <w:sz w:val="24"/>
          <w:szCs w:val="24"/>
        </w:rPr>
        <w:t>Поход Ганнибала через снежные Альпы. Вторжение войск Ганнибала в Италию. Союз с галлами. Путь к Риму. Разгром римлян при Каннах: тактика Ганнибала и тактика римлян. Изменение страте</w:t>
      </w:r>
      <w:r w:rsidRPr="00596262">
        <w:rPr>
          <w:rFonts w:ascii="Times New Roman" w:hAnsi="Times New Roman" w:cs="Times New Roman"/>
          <w:sz w:val="24"/>
          <w:szCs w:val="24"/>
        </w:rPr>
        <w:softHyphen/>
        <w:t>гии римлян в войне с Ганнибалом. Первая морская победа рим</w:t>
      </w:r>
      <w:r w:rsidRPr="00596262">
        <w:rPr>
          <w:rFonts w:ascii="Times New Roman" w:hAnsi="Times New Roman" w:cs="Times New Roman"/>
          <w:sz w:val="24"/>
          <w:szCs w:val="24"/>
        </w:rPr>
        <w:softHyphen/>
        <w:t>лян. Окончание войны. Победа Сципиона над Ганнибалом при Заме. Установление господства Рима в Западном Средиземно</w:t>
      </w:r>
      <w:r w:rsidRPr="00596262">
        <w:rPr>
          <w:rFonts w:ascii="Times New Roman" w:hAnsi="Times New Roman" w:cs="Times New Roman"/>
          <w:sz w:val="24"/>
          <w:szCs w:val="24"/>
        </w:rPr>
        <w:softHyphen/>
        <w:t>морье.</w:t>
      </w:r>
    </w:p>
    <w:p w:rsidR="000D7CA5" w:rsidRPr="00596262" w:rsidRDefault="000D7CA5" w:rsidP="00247446">
      <w:pPr>
        <w:widowControl w:val="0"/>
        <w:autoSpaceDE w:val="0"/>
        <w:autoSpaceDN w:val="0"/>
        <w:adjustRightInd w:val="0"/>
        <w:spacing w:after="0" w:line="240" w:lineRule="auto"/>
        <w:ind w:right="355" w:firstLine="302"/>
        <w:jc w:val="both"/>
        <w:rPr>
          <w:rFonts w:ascii="Times New Roman" w:hAnsi="Times New Roman" w:cs="Times New Roman"/>
          <w:sz w:val="24"/>
          <w:szCs w:val="24"/>
        </w:rPr>
      </w:pPr>
      <w:r w:rsidRPr="00596262">
        <w:rPr>
          <w:rFonts w:ascii="Times New Roman" w:hAnsi="Times New Roman" w:cs="Times New Roman"/>
          <w:b/>
          <w:bCs/>
          <w:sz w:val="24"/>
          <w:szCs w:val="24"/>
        </w:rPr>
        <w:t xml:space="preserve">Установление господства Рима во всём Восточном Средиземноморье. </w:t>
      </w:r>
      <w:r w:rsidRPr="00596262">
        <w:rPr>
          <w:rFonts w:ascii="Times New Roman" w:hAnsi="Times New Roman" w:cs="Times New Roman"/>
          <w:sz w:val="24"/>
          <w:szCs w:val="24"/>
        </w:rPr>
        <w:t>Рост Римского государства. Политика Рима «разделяй и властвуй». Подчинение Греции Риму. Поражение Сирии и Македонии. Трёхдневный триумф римского консула и исчезновение Македонии. Разрушение Коринфа. Сенатор Катон - автор сценария гибели Карфагена. Смерть Ганнибала. Средиземноморье - провинция Рима.</w:t>
      </w:r>
    </w:p>
    <w:p w:rsidR="000D7CA5" w:rsidRPr="00596262" w:rsidRDefault="000D7CA5" w:rsidP="00247446">
      <w:pPr>
        <w:widowControl w:val="0"/>
        <w:autoSpaceDE w:val="0"/>
        <w:autoSpaceDN w:val="0"/>
        <w:adjustRightInd w:val="0"/>
        <w:spacing w:after="0" w:line="240" w:lineRule="auto"/>
        <w:ind w:firstLine="302"/>
        <w:jc w:val="both"/>
        <w:rPr>
          <w:rFonts w:ascii="Times New Roman" w:hAnsi="Times New Roman" w:cs="Times New Roman"/>
          <w:sz w:val="24"/>
          <w:szCs w:val="24"/>
        </w:rPr>
      </w:pPr>
      <w:r w:rsidRPr="00596262">
        <w:rPr>
          <w:rFonts w:ascii="Times New Roman" w:hAnsi="Times New Roman" w:cs="Times New Roman"/>
          <w:b/>
          <w:bCs/>
          <w:sz w:val="24"/>
          <w:szCs w:val="24"/>
        </w:rPr>
        <w:t xml:space="preserve">Рабство в Древнем Риме. </w:t>
      </w:r>
      <w:r w:rsidRPr="00596262">
        <w:rPr>
          <w:rFonts w:ascii="Times New Roman" w:hAnsi="Times New Roman" w:cs="Times New Roman"/>
          <w:sz w:val="24"/>
          <w:szCs w:val="24"/>
        </w:rPr>
        <w:t>Завоевательные походы Рима</w:t>
      </w:r>
      <w:r w:rsidRPr="00596262">
        <w:rPr>
          <w:rFonts w:ascii="Times New Roman" w:hAnsi="Times New Roman" w:cs="Times New Roman"/>
          <w:sz w:val="24"/>
          <w:szCs w:val="24"/>
        </w:rPr>
        <w:softHyphen/>
        <w:t xml:space="preserve"> - главный источник рабства. Политика Рима в провинциях. Наместники. Использование рабов в сельском хозяйстве, в быту римлян. Раб - «говорящее орудие». Гладиаторские игры</w:t>
      </w:r>
      <w:r w:rsidRPr="00596262">
        <w:rPr>
          <w:rFonts w:ascii="Times New Roman" w:hAnsi="Times New Roman" w:cs="Times New Roman"/>
          <w:sz w:val="24"/>
          <w:szCs w:val="24"/>
        </w:rPr>
        <w:softHyphen/>
        <w:t xml:space="preserve"> - любимое зрелище римлян. Амфитеатры. Римские учёные о рабах.</w:t>
      </w:r>
    </w:p>
    <w:p w:rsidR="000D7CA5" w:rsidRPr="00596262" w:rsidRDefault="000D7CA5" w:rsidP="00247446">
      <w:pPr>
        <w:widowControl w:val="0"/>
        <w:autoSpaceDE w:val="0"/>
        <w:autoSpaceDN w:val="0"/>
        <w:adjustRightInd w:val="0"/>
        <w:spacing w:after="0" w:line="240" w:lineRule="auto"/>
        <w:ind w:right="355"/>
        <w:jc w:val="both"/>
        <w:rPr>
          <w:rFonts w:ascii="Times New Roman" w:hAnsi="Times New Roman" w:cs="Times New Roman"/>
          <w:sz w:val="24"/>
          <w:szCs w:val="24"/>
        </w:rPr>
      </w:pPr>
    </w:p>
    <w:p w:rsidR="000D7CA5" w:rsidRPr="00596262" w:rsidRDefault="000D7CA5" w:rsidP="00247446">
      <w:pPr>
        <w:widowControl w:val="0"/>
        <w:autoSpaceDE w:val="0"/>
        <w:autoSpaceDN w:val="0"/>
        <w:adjustRightInd w:val="0"/>
        <w:spacing w:after="0" w:line="240" w:lineRule="auto"/>
        <w:ind w:right="1075"/>
        <w:jc w:val="both"/>
        <w:rPr>
          <w:rFonts w:ascii="Times New Roman" w:hAnsi="Times New Roman" w:cs="Times New Roman"/>
          <w:b/>
          <w:bCs/>
          <w:sz w:val="24"/>
          <w:szCs w:val="24"/>
        </w:rPr>
      </w:pPr>
      <w:r w:rsidRPr="00596262">
        <w:rPr>
          <w:rFonts w:ascii="Times New Roman" w:hAnsi="Times New Roman" w:cs="Times New Roman"/>
          <w:b/>
          <w:bCs/>
          <w:sz w:val="24"/>
          <w:szCs w:val="24"/>
        </w:rPr>
        <w:t>Тема 13. Гражданские войны в Риме</w:t>
      </w:r>
    </w:p>
    <w:p w:rsidR="000D7CA5" w:rsidRPr="00596262" w:rsidRDefault="000D7CA5" w:rsidP="00247446">
      <w:pPr>
        <w:widowControl w:val="0"/>
        <w:autoSpaceDE w:val="0"/>
        <w:autoSpaceDN w:val="0"/>
        <w:adjustRightInd w:val="0"/>
        <w:spacing w:after="0" w:line="240" w:lineRule="auto"/>
        <w:ind w:firstLine="326"/>
        <w:jc w:val="both"/>
        <w:rPr>
          <w:rFonts w:ascii="Times New Roman" w:hAnsi="Times New Roman" w:cs="Times New Roman"/>
          <w:sz w:val="24"/>
          <w:szCs w:val="24"/>
        </w:rPr>
      </w:pPr>
      <w:r w:rsidRPr="00596262">
        <w:rPr>
          <w:rFonts w:ascii="Times New Roman" w:hAnsi="Times New Roman" w:cs="Times New Roman"/>
          <w:sz w:val="24"/>
          <w:szCs w:val="24"/>
        </w:rPr>
        <w:t>Возобновление и обострение противоречий ,между раз</w:t>
      </w:r>
      <w:r w:rsidRPr="00596262">
        <w:rPr>
          <w:rFonts w:ascii="Times New Roman" w:hAnsi="Times New Roman" w:cs="Times New Roman"/>
          <w:sz w:val="24"/>
          <w:szCs w:val="24"/>
        </w:rPr>
        <w:softHyphen/>
        <w:t>личными группами в римском обществе после подчинения Средиземноморья. Начало гражданских войн в Риме.</w:t>
      </w:r>
    </w:p>
    <w:p w:rsidR="000D7CA5" w:rsidRPr="00596262" w:rsidRDefault="000D7CA5" w:rsidP="00247446">
      <w:pPr>
        <w:widowControl w:val="0"/>
        <w:autoSpaceDE w:val="0"/>
        <w:autoSpaceDN w:val="0"/>
        <w:adjustRightInd w:val="0"/>
        <w:spacing w:after="0" w:line="240" w:lineRule="auto"/>
        <w:ind w:firstLine="316"/>
        <w:jc w:val="both"/>
        <w:rPr>
          <w:rFonts w:ascii="Times New Roman" w:hAnsi="Times New Roman" w:cs="Times New Roman"/>
          <w:sz w:val="24"/>
          <w:szCs w:val="24"/>
        </w:rPr>
      </w:pPr>
      <w:r w:rsidRPr="00596262">
        <w:rPr>
          <w:rFonts w:ascii="Times New Roman" w:hAnsi="Times New Roman" w:cs="Times New Roman"/>
          <w:b/>
          <w:bCs/>
          <w:sz w:val="24"/>
          <w:szCs w:val="24"/>
        </w:rPr>
        <w:t xml:space="preserve">Земельный закон братьев Гракхов. </w:t>
      </w:r>
      <w:r w:rsidRPr="00596262">
        <w:rPr>
          <w:rFonts w:ascii="Times New Roman" w:hAnsi="Times New Roman" w:cs="Times New Roman"/>
          <w:sz w:val="24"/>
          <w:szCs w:val="24"/>
        </w:rPr>
        <w:t>Дальние заморские походы и разорение земледельцев Италии. Потеря имуще</w:t>
      </w:r>
      <w:r w:rsidRPr="00596262">
        <w:rPr>
          <w:rFonts w:ascii="Times New Roman" w:hAnsi="Times New Roman" w:cs="Times New Roman"/>
          <w:sz w:val="24"/>
          <w:szCs w:val="24"/>
        </w:rPr>
        <w:softHyphen/>
        <w:t>ства бедняками Обнищание населения. Заступник бедняков Тиберий Гракх. Принятие земельного закона Тиберия Гракха. Гибель Тиберия. Дальнейшее разорение земледельцев Италии. Гай Гракх - продолжатель дела брата. Гибель Гая.</w:t>
      </w:r>
    </w:p>
    <w:p w:rsidR="000D7CA5" w:rsidRPr="00596262" w:rsidRDefault="000D7CA5" w:rsidP="00247446">
      <w:pPr>
        <w:widowControl w:val="0"/>
        <w:autoSpaceDE w:val="0"/>
        <w:autoSpaceDN w:val="0"/>
        <w:adjustRightInd w:val="0"/>
        <w:spacing w:after="0" w:line="240" w:lineRule="auto"/>
        <w:ind w:firstLine="307"/>
        <w:jc w:val="both"/>
        <w:rPr>
          <w:rFonts w:ascii="Times New Roman" w:hAnsi="Times New Roman" w:cs="Times New Roman"/>
          <w:sz w:val="24"/>
          <w:szCs w:val="24"/>
        </w:rPr>
      </w:pPr>
      <w:r w:rsidRPr="00596262">
        <w:rPr>
          <w:rFonts w:ascii="Times New Roman" w:hAnsi="Times New Roman" w:cs="Times New Roman"/>
          <w:b/>
          <w:bCs/>
          <w:sz w:val="24"/>
          <w:szCs w:val="24"/>
        </w:rPr>
        <w:lastRenderedPageBreak/>
        <w:t xml:space="preserve">Восстание Спартака. </w:t>
      </w:r>
      <w:r w:rsidRPr="00596262">
        <w:rPr>
          <w:rFonts w:ascii="Times New Roman" w:hAnsi="Times New Roman" w:cs="Times New Roman"/>
          <w:sz w:val="24"/>
          <w:szCs w:val="24"/>
        </w:rPr>
        <w:t>Крупнейшее в древности восстание рабов в Италии. Первая победа восставших и Спартака над римским войском. Оформление армии восставших. Походы армии восставших рабов. Три победы восставших, прибли</w:t>
      </w:r>
      <w:r w:rsidRPr="00596262">
        <w:rPr>
          <w:rFonts w:ascii="Times New Roman" w:hAnsi="Times New Roman" w:cs="Times New Roman"/>
          <w:sz w:val="24"/>
          <w:szCs w:val="24"/>
        </w:rPr>
        <w:softHyphen/>
        <w:t>зившие их к свободе. Обеспокоенность римского сената не</w:t>
      </w:r>
      <w:r w:rsidRPr="00596262">
        <w:rPr>
          <w:rFonts w:ascii="Times New Roman" w:hAnsi="Times New Roman" w:cs="Times New Roman"/>
          <w:sz w:val="24"/>
          <w:szCs w:val="24"/>
        </w:rPr>
        <w:softHyphen/>
        <w:t>бывалым размахом восстания. Рабы в ловушке. Разгром армии рабов римлянами под руководством Красса. Причины пораже</w:t>
      </w:r>
      <w:r w:rsidRPr="00596262">
        <w:rPr>
          <w:rFonts w:ascii="Times New Roman" w:hAnsi="Times New Roman" w:cs="Times New Roman"/>
          <w:sz w:val="24"/>
          <w:szCs w:val="24"/>
        </w:rPr>
        <w:softHyphen/>
        <w:t>ния восставших.</w:t>
      </w:r>
      <w:r w:rsidRPr="00596262">
        <w:rPr>
          <w:rFonts w:ascii="Times New Roman" w:hAnsi="Times New Roman" w:cs="Times New Roman"/>
          <w:sz w:val="24"/>
          <w:szCs w:val="24"/>
        </w:rPr>
        <w:tab/>
        <w:t>\</w:t>
      </w:r>
    </w:p>
    <w:p w:rsidR="000D7CA5" w:rsidRPr="00596262" w:rsidRDefault="000D7CA5" w:rsidP="00247446">
      <w:pPr>
        <w:widowControl w:val="0"/>
        <w:tabs>
          <w:tab w:val="left" w:pos="5188"/>
        </w:tabs>
        <w:autoSpaceDE w:val="0"/>
        <w:autoSpaceDN w:val="0"/>
        <w:adjustRightInd w:val="0"/>
        <w:spacing w:after="0" w:line="240" w:lineRule="auto"/>
        <w:ind w:firstLine="297"/>
        <w:jc w:val="both"/>
        <w:rPr>
          <w:rFonts w:ascii="Times New Roman" w:hAnsi="Times New Roman" w:cs="Times New Roman"/>
          <w:sz w:val="24"/>
          <w:szCs w:val="24"/>
        </w:rPr>
      </w:pPr>
      <w:r w:rsidRPr="00596262">
        <w:rPr>
          <w:rFonts w:ascii="Times New Roman" w:hAnsi="Times New Roman" w:cs="Times New Roman"/>
          <w:b/>
          <w:bCs/>
          <w:sz w:val="24"/>
          <w:szCs w:val="24"/>
        </w:rPr>
        <w:t xml:space="preserve">Единовластие Цезаря. </w:t>
      </w:r>
      <w:r w:rsidRPr="00596262">
        <w:rPr>
          <w:rFonts w:ascii="Times New Roman" w:hAnsi="Times New Roman" w:cs="Times New Roman"/>
          <w:sz w:val="24"/>
          <w:szCs w:val="24"/>
        </w:rPr>
        <w:t>Превращение римской армии в на</w:t>
      </w:r>
      <w:r w:rsidRPr="00596262">
        <w:rPr>
          <w:rFonts w:ascii="Times New Roman" w:hAnsi="Times New Roman" w:cs="Times New Roman"/>
          <w:sz w:val="24"/>
          <w:szCs w:val="24"/>
        </w:rPr>
        <w:softHyphen/>
        <w:t>ёмную. Борьба полководцев за единоличную власть. Красс и Помпей. Возвышение Цезаря. Красс, Помпей и Цезарь. Завоевание Галлии. Гибель Красса. Плутарх о Риме. Захват Цезарем власти. Рим у ног Цезаря. Диктатура Цезаря. Легионы и ветераны - опора Цезаря в его политическом курсе. Брут и Цезарь. Убийство Цезаря в сенате.</w:t>
      </w:r>
    </w:p>
    <w:p w:rsidR="000D7CA5" w:rsidRPr="00596262" w:rsidRDefault="000D7CA5" w:rsidP="00247446">
      <w:pPr>
        <w:widowControl w:val="0"/>
        <w:autoSpaceDE w:val="0"/>
        <w:autoSpaceDN w:val="0"/>
        <w:adjustRightInd w:val="0"/>
        <w:spacing w:after="0" w:line="240" w:lineRule="auto"/>
        <w:ind w:firstLine="283"/>
        <w:jc w:val="both"/>
        <w:rPr>
          <w:rFonts w:ascii="Times New Roman" w:hAnsi="Times New Roman" w:cs="Times New Roman"/>
          <w:sz w:val="24"/>
          <w:szCs w:val="24"/>
        </w:rPr>
      </w:pPr>
      <w:r w:rsidRPr="00596262">
        <w:rPr>
          <w:rFonts w:ascii="Times New Roman" w:hAnsi="Times New Roman" w:cs="Times New Roman"/>
          <w:b/>
          <w:bCs/>
          <w:sz w:val="24"/>
          <w:szCs w:val="24"/>
        </w:rPr>
        <w:t>Установление империи.</w:t>
      </w:r>
      <w:r w:rsidRPr="00596262">
        <w:rPr>
          <w:rFonts w:ascii="Times New Roman" w:hAnsi="Times New Roman" w:cs="Times New Roman"/>
          <w:sz w:val="24"/>
          <w:szCs w:val="24"/>
        </w:rPr>
        <w:t xml:space="preserve"> Поражение сторонников респу</w:t>
      </w:r>
      <w:r w:rsidRPr="00596262">
        <w:rPr>
          <w:rFonts w:ascii="Times New Roman" w:hAnsi="Times New Roman" w:cs="Times New Roman"/>
          <w:sz w:val="24"/>
          <w:szCs w:val="24"/>
        </w:rPr>
        <w:softHyphen/>
        <w:t>блики. Бегство заговорщиков из Рима. Борьба Антония и Октавиана за единовластие. Роль Клеопатры в судьбе Антония. Победа флота Октавиана у мыса Акций. Превращение Египта в римскую провинцию. Единовластие Октавиана. Окончание гражданских войн в Италии и провинциях. Власть и правление Октавиана Августа. Превращение Римского государства в им</w:t>
      </w:r>
      <w:r w:rsidRPr="00596262">
        <w:rPr>
          <w:rFonts w:ascii="Times New Roman" w:hAnsi="Times New Roman" w:cs="Times New Roman"/>
          <w:sz w:val="24"/>
          <w:szCs w:val="24"/>
        </w:rPr>
        <w:softHyphen/>
        <w:t>перию. Меценат и поэт Гораций. Гибель Цицерона – римского философа. Поэма Вергилия «Энеида».</w:t>
      </w:r>
    </w:p>
    <w:p w:rsidR="000D7CA5" w:rsidRPr="00596262" w:rsidRDefault="000D7CA5" w:rsidP="00247446">
      <w:pPr>
        <w:widowControl w:val="0"/>
        <w:autoSpaceDE w:val="0"/>
        <w:autoSpaceDN w:val="0"/>
        <w:adjustRightInd w:val="0"/>
        <w:spacing w:after="0" w:line="240" w:lineRule="auto"/>
        <w:ind w:firstLine="283"/>
        <w:jc w:val="both"/>
        <w:rPr>
          <w:rFonts w:ascii="Times New Roman" w:hAnsi="Times New Roman" w:cs="Times New Roman"/>
          <w:sz w:val="24"/>
          <w:szCs w:val="24"/>
        </w:rPr>
      </w:pPr>
    </w:p>
    <w:p w:rsidR="000D7CA5" w:rsidRPr="00596262" w:rsidRDefault="000D7CA5" w:rsidP="00247446">
      <w:pPr>
        <w:widowControl w:val="0"/>
        <w:autoSpaceDE w:val="0"/>
        <w:autoSpaceDN w:val="0"/>
        <w:adjustRightInd w:val="0"/>
        <w:spacing w:after="0" w:line="240" w:lineRule="auto"/>
        <w:ind w:left="100" w:right="273"/>
        <w:jc w:val="both"/>
        <w:rPr>
          <w:rFonts w:ascii="Times New Roman" w:hAnsi="Times New Roman" w:cs="Times New Roman"/>
          <w:b/>
          <w:bCs/>
          <w:sz w:val="24"/>
          <w:szCs w:val="24"/>
        </w:rPr>
      </w:pPr>
      <w:r w:rsidRPr="00596262">
        <w:rPr>
          <w:rFonts w:ascii="Times New Roman" w:hAnsi="Times New Roman" w:cs="Times New Roman"/>
          <w:b/>
          <w:bCs/>
          <w:sz w:val="24"/>
          <w:szCs w:val="24"/>
        </w:rPr>
        <w:t>Тема 14. Римская империя в первые века нашей эры</w:t>
      </w:r>
    </w:p>
    <w:p w:rsidR="000D7CA5" w:rsidRPr="00596262" w:rsidRDefault="000D7CA5" w:rsidP="00247446">
      <w:pPr>
        <w:widowControl w:val="0"/>
        <w:tabs>
          <w:tab w:val="left" w:pos="326"/>
        </w:tabs>
        <w:autoSpaceDE w:val="0"/>
        <w:autoSpaceDN w:val="0"/>
        <w:adjustRightInd w:val="0"/>
        <w:spacing w:after="0" w:line="240" w:lineRule="auto"/>
        <w:jc w:val="both"/>
        <w:rPr>
          <w:rFonts w:ascii="Times New Roman" w:hAnsi="Times New Roman" w:cs="Times New Roman"/>
          <w:sz w:val="24"/>
          <w:szCs w:val="24"/>
        </w:rPr>
      </w:pPr>
      <w:r w:rsidRPr="00596262">
        <w:rPr>
          <w:rFonts w:ascii="Times New Roman" w:hAnsi="Times New Roman" w:cs="Times New Roman"/>
          <w:sz w:val="24"/>
          <w:szCs w:val="24"/>
        </w:rPr>
        <w:tab/>
        <w:t>Протяжённость империи и время существования. Неудачные попытки императоров расширить римские владения.</w:t>
      </w:r>
    </w:p>
    <w:p w:rsidR="000D7CA5" w:rsidRPr="00596262" w:rsidRDefault="000D7CA5" w:rsidP="00247446">
      <w:pPr>
        <w:widowControl w:val="0"/>
        <w:tabs>
          <w:tab w:val="left" w:pos="326"/>
        </w:tabs>
        <w:autoSpaceDE w:val="0"/>
        <w:autoSpaceDN w:val="0"/>
        <w:adjustRightInd w:val="0"/>
        <w:spacing w:after="0" w:line="240" w:lineRule="auto"/>
        <w:ind w:right="254" w:firstLine="326"/>
        <w:jc w:val="both"/>
        <w:rPr>
          <w:rFonts w:ascii="Times New Roman" w:hAnsi="Times New Roman" w:cs="Times New Roman"/>
          <w:sz w:val="24"/>
          <w:szCs w:val="24"/>
        </w:rPr>
      </w:pPr>
      <w:r w:rsidRPr="00596262">
        <w:rPr>
          <w:rFonts w:ascii="Times New Roman" w:hAnsi="Times New Roman" w:cs="Times New Roman"/>
          <w:b/>
          <w:bCs/>
          <w:sz w:val="24"/>
          <w:szCs w:val="24"/>
        </w:rPr>
        <w:t>Соседи Римской империи</w:t>
      </w:r>
      <w:r w:rsidRPr="00596262">
        <w:rPr>
          <w:rFonts w:ascii="Times New Roman" w:hAnsi="Times New Roman" w:cs="Times New Roman"/>
          <w:sz w:val="24"/>
          <w:szCs w:val="24"/>
        </w:rPr>
        <w:t>. Установление мира с Парфией. Разгром римских легионов германцами. Главные враги Римской империи. Образ жизни и верования германцев. Предки сла</w:t>
      </w:r>
      <w:r w:rsidRPr="00596262">
        <w:rPr>
          <w:rFonts w:ascii="Times New Roman" w:hAnsi="Times New Roman" w:cs="Times New Roman"/>
          <w:sz w:val="24"/>
          <w:szCs w:val="24"/>
        </w:rPr>
        <w:softHyphen/>
        <w:t>вянских народов: римские писатели о славянах, их занятия, образ жизни и верования. Дороги Римской империи.</w:t>
      </w:r>
    </w:p>
    <w:p w:rsidR="000D7CA5" w:rsidRPr="00596262" w:rsidRDefault="000D7CA5" w:rsidP="00247446">
      <w:pPr>
        <w:widowControl w:val="0"/>
        <w:tabs>
          <w:tab w:val="left" w:pos="326"/>
        </w:tabs>
        <w:autoSpaceDE w:val="0"/>
        <w:autoSpaceDN w:val="0"/>
        <w:adjustRightInd w:val="0"/>
        <w:spacing w:after="0" w:line="240" w:lineRule="auto"/>
        <w:ind w:firstLine="316"/>
        <w:jc w:val="both"/>
        <w:rPr>
          <w:rFonts w:ascii="Times New Roman" w:hAnsi="Times New Roman" w:cs="Times New Roman"/>
          <w:sz w:val="24"/>
          <w:szCs w:val="24"/>
        </w:rPr>
      </w:pPr>
      <w:r w:rsidRPr="00596262">
        <w:rPr>
          <w:rFonts w:ascii="Times New Roman" w:hAnsi="Times New Roman" w:cs="Times New Roman"/>
          <w:b/>
          <w:bCs/>
          <w:sz w:val="24"/>
          <w:szCs w:val="24"/>
        </w:rPr>
        <w:t>Рим при императоре Нероне.</w:t>
      </w:r>
      <w:r w:rsidRPr="00596262">
        <w:rPr>
          <w:rFonts w:ascii="Times New Roman" w:hAnsi="Times New Roman" w:cs="Times New Roman"/>
          <w:sz w:val="24"/>
          <w:szCs w:val="24"/>
        </w:rPr>
        <w:t xml:space="preserve"> Укрепление власти императоров. Складывание культа императоров. Актёр на император</w:t>
      </w:r>
      <w:r w:rsidRPr="00596262">
        <w:rPr>
          <w:rFonts w:ascii="Times New Roman" w:hAnsi="Times New Roman" w:cs="Times New Roman"/>
          <w:sz w:val="24"/>
          <w:szCs w:val="24"/>
        </w:rPr>
        <w:softHyphen/>
        <w:t>ском троне. Тацит о Нероне. Падение нравственности: расцвет доносительства. Забавы и расправы Нерона. Нерон и Сенека. Пожар в Риме. Преследования христиан. Массовое восстание в армии и гибель Нерона.</w:t>
      </w:r>
    </w:p>
    <w:p w:rsidR="000D7CA5" w:rsidRPr="00596262" w:rsidRDefault="000D7CA5" w:rsidP="00247446">
      <w:pPr>
        <w:widowControl w:val="0"/>
        <w:tabs>
          <w:tab w:val="left" w:pos="326"/>
        </w:tabs>
        <w:autoSpaceDE w:val="0"/>
        <w:autoSpaceDN w:val="0"/>
        <w:adjustRightInd w:val="0"/>
        <w:spacing w:after="0" w:line="240" w:lineRule="auto"/>
        <w:ind w:right="254" w:firstLine="312"/>
        <w:jc w:val="both"/>
        <w:rPr>
          <w:rFonts w:ascii="Times New Roman" w:hAnsi="Times New Roman" w:cs="Times New Roman"/>
          <w:sz w:val="24"/>
          <w:szCs w:val="24"/>
        </w:rPr>
      </w:pPr>
      <w:r w:rsidRPr="00596262">
        <w:rPr>
          <w:rFonts w:ascii="Times New Roman" w:hAnsi="Times New Roman" w:cs="Times New Roman"/>
          <w:b/>
          <w:bCs/>
          <w:sz w:val="24"/>
          <w:szCs w:val="24"/>
        </w:rPr>
        <w:t>Первые христиане и их учение.</w:t>
      </w:r>
      <w:r w:rsidRPr="00596262">
        <w:rPr>
          <w:rFonts w:ascii="Times New Roman" w:hAnsi="Times New Roman" w:cs="Times New Roman"/>
          <w:sz w:val="24"/>
          <w:szCs w:val="24"/>
        </w:rPr>
        <w:t xml:space="preserve"> Проповедник Иисус из Палестины. «Сыны света» из Кумрана. Рассказы об Иисусе его учеников. Предательство Иуды. Распространение христи</w:t>
      </w:r>
      <w:r w:rsidRPr="00596262">
        <w:rPr>
          <w:rFonts w:ascii="Times New Roman" w:hAnsi="Times New Roman" w:cs="Times New Roman"/>
          <w:sz w:val="24"/>
          <w:szCs w:val="24"/>
        </w:rPr>
        <w:softHyphen/>
        <w:t>aHcTBa. Моральные нормы Нагорной проповеди. Апостолы. Представления о Втором пришествии, Страшном суде и Царстве Божьем. Идея равенства всех людей перед Богом. Христиане - почитатели Иисуса, Божьего избранника. Пре</w:t>
      </w:r>
      <w:r w:rsidRPr="00596262">
        <w:rPr>
          <w:rFonts w:ascii="Times New Roman" w:hAnsi="Times New Roman" w:cs="Times New Roman"/>
          <w:sz w:val="24"/>
          <w:szCs w:val="24"/>
        </w:rPr>
        <w:softHyphen/>
        <w:t>следования римскими властями христиан.</w:t>
      </w:r>
    </w:p>
    <w:p w:rsidR="000D7CA5" w:rsidRPr="00596262" w:rsidRDefault="000D7CA5" w:rsidP="00247446">
      <w:pPr>
        <w:widowControl w:val="0"/>
        <w:tabs>
          <w:tab w:val="left" w:pos="326"/>
        </w:tabs>
        <w:autoSpaceDE w:val="0"/>
        <w:autoSpaceDN w:val="0"/>
        <w:adjustRightInd w:val="0"/>
        <w:spacing w:after="0" w:line="240" w:lineRule="auto"/>
        <w:ind w:right="254" w:firstLine="297"/>
        <w:jc w:val="both"/>
        <w:rPr>
          <w:rFonts w:ascii="Times New Roman" w:hAnsi="Times New Roman" w:cs="Times New Roman"/>
          <w:sz w:val="24"/>
          <w:szCs w:val="24"/>
        </w:rPr>
      </w:pPr>
      <w:r w:rsidRPr="00596262">
        <w:rPr>
          <w:rFonts w:ascii="Times New Roman" w:hAnsi="Times New Roman" w:cs="Times New Roman"/>
          <w:b/>
          <w:bCs/>
          <w:sz w:val="24"/>
          <w:szCs w:val="24"/>
        </w:rPr>
        <w:t xml:space="preserve">Расцвет Римской империи во </w:t>
      </w:r>
      <w:r w:rsidRPr="00596262">
        <w:rPr>
          <w:rFonts w:ascii="Times New Roman" w:hAnsi="Times New Roman" w:cs="Times New Roman"/>
          <w:b/>
          <w:bCs/>
          <w:sz w:val="24"/>
          <w:szCs w:val="24"/>
          <w:lang w:val="en-US"/>
        </w:rPr>
        <w:t>II</w:t>
      </w:r>
      <w:r w:rsidRPr="00596262">
        <w:rPr>
          <w:rFonts w:ascii="Times New Roman" w:hAnsi="Times New Roman" w:cs="Times New Roman"/>
          <w:b/>
          <w:bCs/>
          <w:sz w:val="24"/>
          <w:szCs w:val="24"/>
        </w:rPr>
        <w:t xml:space="preserve"> в.</w:t>
      </w:r>
      <w:r w:rsidRPr="00596262">
        <w:rPr>
          <w:rFonts w:ascii="Times New Roman" w:hAnsi="Times New Roman" w:cs="Times New Roman"/>
          <w:sz w:val="24"/>
          <w:szCs w:val="24"/>
        </w:rPr>
        <w:t xml:space="preserve"> Неэффективность раб</w:t>
      </w:r>
      <w:r w:rsidRPr="00596262">
        <w:rPr>
          <w:rFonts w:ascii="Times New Roman" w:hAnsi="Times New Roman" w:cs="Times New Roman"/>
          <w:sz w:val="24"/>
          <w:szCs w:val="24"/>
        </w:rPr>
        <w:softHyphen/>
        <w:t>ского труда. Возникновение и развитие колоната. Правление Траяна - «лучшего из императоров». Тацит о Траяне. Военные успехи Траяна - последние завоевания римлян. Переход к обороне границ Римской империи. Масштабное строитель</w:t>
      </w:r>
      <w:r w:rsidRPr="00596262">
        <w:rPr>
          <w:rFonts w:ascii="Times New Roman" w:hAnsi="Times New Roman" w:cs="Times New Roman"/>
          <w:sz w:val="24"/>
          <w:szCs w:val="24"/>
        </w:rPr>
        <w:softHyphen/>
        <w:t>ство в Риме и провинциях на века. Новое в строительном ре</w:t>
      </w:r>
      <w:r w:rsidRPr="00596262">
        <w:rPr>
          <w:rFonts w:ascii="Times New Roman" w:hAnsi="Times New Roman" w:cs="Times New Roman"/>
          <w:sz w:val="24"/>
          <w:szCs w:val="24"/>
        </w:rPr>
        <w:softHyphen/>
        <w:t>месле. Обустройство городов в провинциях империи.</w:t>
      </w:r>
    </w:p>
    <w:p w:rsidR="000D7CA5" w:rsidRPr="00596262" w:rsidRDefault="000D7CA5" w:rsidP="00247446">
      <w:pPr>
        <w:widowControl w:val="0"/>
        <w:tabs>
          <w:tab w:val="left" w:pos="326"/>
        </w:tabs>
        <w:autoSpaceDE w:val="0"/>
        <w:autoSpaceDN w:val="0"/>
        <w:adjustRightInd w:val="0"/>
        <w:spacing w:after="0" w:line="240" w:lineRule="auto"/>
        <w:ind w:right="283" w:firstLine="292"/>
        <w:jc w:val="both"/>
        <w:rPr>
          <w:rFonts w:ascii="Times New Roman" w:hAnsi="Times New Roman" w:cs="Times New Roman"/>
          <w:sz w:val="24"/>
          <w:szCs w:val="24"/>
        </w:rPr>
      </w:pPr>
      <w:r w:rsidRPr="00596262">
        <w:rPr>
          <w:rFonts w:ascii="Times New Roman" w:hAnsi="Times New Roman" w:cs="Times New Roman"/>
          <w:b/>
          <w:bCs/>
          <w:sz w:val="24"/>
          <w:szCs w:val="24"/>
        </w:rPr>
        <w:t>«Вечный город» и его жители.</w:t>
      </w:r>
      <w:r w:rsidRPr="00596262">
        <w:rPr>
          <w:rFonts w:ascii="Times New Roman" w:hAnsi="Times New Roman" w:cs="Times New Roman"/>
          <w:sz w:val="24"/>
          <w:szCs w:val="24"/>
        </w:rPr>
        <w:t xml:space="preserve"> Все дороги ведут в Рим. Город - столица империи. Архитектурный облик Рима. Коли</w:t>
      </w:r>
      <w:r w:rsidRPr="00596262">
        <w:rPr>
          <w:rFonts w:ascii="Times New Roman" w:hAnsi="Times New Roman" w:cs="Times New Roman"/>
          <w:sz w:val="24"/>
          <w:szCs w:val="24"/>
        </w:rPr>
        <w:softHyphen/>
        <w:t>зей. Пантеон. Римский скульптурный портрет. Особняки на городских холмах. Многоэтажные дома в низинах между холмами. Обустройство повседневности римлян. Термы в жизни и культуре римлянина. «Хлеб и зрелища» для бедноты. Большой цирк в Риме.</w:t>
      </w:r>
    </w:p>
    <w:p w:rsidR="000D7CA5" w:rsidRPr="00596262" w:rsidRDefault="000D7CA5" w:rsidP="00247446">
      <w:pPr>
        <w:widowControl w:val="0"/>
        <w:tabs>
          <w:tab w:val="left" w:pos="326"/>
        </w:tabs>
        <w:autoSpaceDE w:val="0"/>
        <w:autoSpaceDN w:val="0"/>
        <w:adjustRightInd w:val="0"/>
        <w:spacing w:after="0" w:line="240" w:lineRule="auto"/>
        <w:ind w:right="283" w:firstLine="292"/>
        <w:jc w:val="both"/>
        <w:rPr>
          <w:rFonts w:ascii="Times New Roman" w:hAnsi="Times New Roman" w:cs="Times New Roman"/>
          <w:sz w:val="24"/>
          <w:szCs w:val="24"/>
        </w:rPr>
      </w:pPr>
    </w:p>
    <w:p w:rsidR="000D7CA5" w:rsidRPr="00596262" w:rsidRDefault="000D7CA5" w:rsidP="00247446">
      <w:pPr>
        <w:widowControl w:val="0"/>
        <w:tabs>
          <w:tab w:val="left" w:pos="326"/>
        </w:tabs>
        <w:autoSpaceDE w:val="0"/>
        <w:autoSpaceDN w:val="0"/>
        <w:adjustRightInd w:val="0"/>
        <w:spacing w:after="0" w:line="240" w:lineRule="auto"/>
        <w:ind w:right="283"/>
        <w:jc w:val="both"/>
        <w:rPr>
          <w:rFonts w:ascii="Times New Roman" w:hAnsi="Times New Roman" w:cs="Times New Roman"/>
          <w:sz w:val="24"/>
          <w:szCs w:val="24"/>
        </w:rPr>
      </w:pPr>
      <w:r w:rsidRPr="00596262">
        <w:rPr>
          <w:rFonts w:ascii="Times New Roman" w:hAnsi="Times New Roman" w:cs="Times New Roman"/>
          <w:b/>
          <w:bCs/>
          <w:sz w:val="24"/>
          <w:szCs w:val="24"/>
        </w:rPr>
        <w:t>Тема 15. Разгром Рима германцами и падение Западной Римской империи</w:t>
      </w:r>
    </w:p>
    <w:p w:rsidR="000D7CA5" w:rsidRPr="00596262" w:rsidRDefault="000D7CA5" w:rsidP="00247446">
      <w:pPr>
        <w:widowControl w:val="0"/>
        <w:autoSpaceDE w:val="0"/>
        <w:autoSpaceDN w:val="0"/>
        <w:adjustRightInd w:val="0"/>
        <w:spacing w:after="0" w:line="240" w:lineRule="auto"/>
        <w:ind w:firstLine="312"/>
        <w:jc w:val="both"/>
        <w:rPr>
          <w:rFonts w:ascii="Times New Roman" w:hAnsi="Times New Roman" w:cs="Times New Roman"/>
          <w:sz w:val="24"/>
          <w:szCs w:val="24"/>
        </w:rPr>
      </w:pPr>
      <w:r w:rsidRPr="00596262">
        <w:rPr>
          <w:rFonts w:ascii="Times New Roman" w:hAnsi="Times New Roman" w:cs="Times New Roman"/>
          <w:b/>
          <w:bCs/>
          <w:sz w:val="24"/>
          <w:szCs w:val="24"/>
        </w:rPr>
        <w:t xml:space="preserve">Римская империя при Константине. </w:t>
      </w:r>
      <w:r w:rsidRPr="00596262">
        <w:rPr>
          <w:rFonts w:ascii="Times New Roman" w:hAnsi="Times New Roman" w:cs="Times New Roman"/>
          <w:sz w:val="24"/>
          <w:szCs w:val="24"/>
        </w:rPr>
        <w:t>Укрепление границ империи. Рим и варвары. Вторжения варваров. Римская ар</w:t>
      </w:r>
      <w:r w:rsidRPr="00596262">
        <w:rPr>
          <w:rFonts w:ascii="Times New Roman" w:hAnsi="Times New Roman" w:cs="Times New Roman"/>
          <w:sz w:val="24"/>
          <w:szCs w:val="24"/>
        </w:rPr>
        <w:softHyphen/>
        <w:t>мия как инструмент борьбы полководцев за императорскую власть. Солдатские императоры. Правление Константина. Неограниченная власть императора. Увеличение численности армии. Прикрепление колонов к земле. Перемены в положе</w:t>
      </w:r>
      <w:r w:rsidRPr="00596262">
        <w:rPr>
          <w:rFonts w:ascii="Times New Roman" w:hAnsi="Times New Roman" w:cs="Times New Roman"/>
          <w:sz w:val="24"/>
          <w:szCs w:val="24"/>
        </w:rPr>
        <w:softHyphen/>
        <w:t>нии христиан. Признание христианства. Усиление влияния римского епископа  (папы). Основание Константинополя и перенесение столицы на Восток. Украшение новой столицы за счёт архитектурных и скульптурных памятников Рима, Афин и других городов империи. Ад и рай в книгах христиан.</w:t>
      </w:r>
    </w:p>
    <w:p w:rsidR="000D7CA5" w:rsidRPr="00596262" w:rsidRDefault="000D7CA5" w:rsidP="00247446">
      <w:pPr>
        <w:widowControl w:val="0"/>
        <w:autoSpaceDE w:val="0"/>
        <w:autoSpaceDN w:val="0"/>
        <w:adjustRightInd w:val="0"/>
        <w:spacing w:after="0" w:line="240" w:lineRule="auto"/>
        <w:ind w:firstLine="307"/>
        <w:jc w:val="both"/>
        <w:rPr>
          <w:rFonts w:ascii="Times New Roman" w:hAnsi="Times New Roman" w:cs="Times New Roman"/>
          <w:sz w:val="24"/>
          <w:szCs w:val="24"/>
        </w:rPr>
      </w:pPr>
      <w:r w:rsidRPr="00596262">
        <w:rPr>
          <w:rFonts w:ascii="Times New Roman" w:hAnsi="Times New Roman" w:cs="Times New Roman"/>
          <w:b/>
          <w:bCs/>
          <w:sz w:val="24"/>
          <w:szCs w:val="24"/>
        </w:rPr>
        <w:t xml:space="preserve">Взятие Рима варварами. </w:t>
      </w:r>
      <w:r w:rsidRPr="00596262">
        <w:rPr>
          <w:rFonts w:ascii="Times New Roman" w:hAnsi="Times New Roman" w:cs="Times New Roman"/>
          <w:sz w:val="24"/>
          <w:szCs w:val="24"/>
        </w:rPr>
        <w:t>Разделение Римской империи на два самостоятельных государства. Наёмничество варва</w:t>
      </w:r>
      <w:r w:rsidRPr="00596262">
        <w:rPr>
          <w:rFonts w:ascii="Times New Roman" w:hAnsi="Times New Roman" w:cs="Times New Roman"/>
          <w:sz w:val="24"/>
          <w:szCs w:val="24"/>
        </w:rPr>
        <w:softHyphen/>
        <w:t xml:space="preserve">ров в римскую армию. Вторжение готов в Италию. Борьба полководца Стилихона с готами. Расправа императора над Стилихоном. Недовольство легионеров-варваров. Взятие Рима Аларихом - вождём готов. Падение Западной Римской империи. Новый натиск </w:t>
      </w:r>
      <w:r w:rsidRPr="00596262">
        <w:rPr>
          <w:rFonts w:ascii="Times New Roman" w:hAnsi="Times New Roman" w:cs="Times New Roman"/>
          <w:sz w:val="24"/>
          <w:szCs w:val="24"/>
        </w:rPr>
        <w:lastRenderedPageBreak/>
        <w:t>варваров: захват Рима вандалами. Опустошение Вечного города варварами. Свержение юного римского императора Ромула Августула. Передача имперских регалий византийскому императору. Западная Римская импе</w:t>
      </w:r>
      <w:r w:rsidRPr="00596262">
        <w:rPr>
          <w:rFonts w:ascii="Times New Roman" w:hAnsi="Times New Roman" w:cs="Times New Roman"/>
          <w:sz w:val="24"/>
          <w:szCs w:val="24"/>
        </w:rPr>
        <w:softHyphen/>
        <w:t>рия перестала существовать. Конец эпохи античности.</w:t>
      </w:r>
    </w:p>
    <w:p w:rsidR="000D7CA5" w:rsidRPr="00596262" w:rsidRDefault="000D7CA5" w:rsidP="00247446">
      <w:pPr>
        <w:widowControl w:val="0"/>
        <w:autoSpaceDE w:val="0"/>
        <w:autoSpaceDN w:val="0"/>
        <w:adjustRightInd w:val="0"/>
        <w:spacing w:after="0" w:line="240" w:lineRule="auto"/>
        <w:ind w:firstLine="297"/>
        <w:jc w:val="both"/>
        <w:rPr>
          <w:rFonts w:ascii="Times New Roman" w:hAnsi="Times New Roman" w:cs="Times New Roman"/>
          <w:sz w:val="24"/>
          <w:szCs w:val="24"/>
        </w:rPr>
      </w:pPr>
      <w:r w:rsidRPr="00596262">
        <w:rPr>
          <w:rFonts w:ascii="Times New Roman" w:hAnsi="Times New Roman" w:cs="Times New Roman"/>
          <w:b/>
          <w:bCs/>
          <w:sz w:val="24"/>
          <w:szCs w:val="24"/>
        </w:rPr>
        <w:t xml:space="preserve">Итоговое повторение. </w:t>
      </w:r>
      <w:r w:rsidRPr="00596262">
        <w:rPr>
          <w:rFonts w:ascii="Times New Roman" w:hAnsi="Times New Roman" w:cs="Times New Roman"/>
          <w:sz w:val="24"/>
          <w:szCs w:val="24"/>
        </w:rPr>
        <w:t>Признаки цивилизации Греции и Рима. Народовластие в Греции и Риме. Роль граждан в управ</w:t>
      </w:r>
      <w:r w:rsidRPr="00596262">
        <w:rPr>
          <w:rFonts w:ascii="Times New Roman" w:hAnsi="Times New Roman" w:cs="Times New Roman"/>
          <w:sz w:val="24"/>
          <w:szCs w:val="24"/>
        </w:rPr>
        <w:softHyphen/>
        <w:t>лении государством. Нравы. Любовь к Отечеству. Отличие гре</w:t>
      </w:r>
      <w:r w:rsidRPr="00596262">
        <w:rPr>
          <w:rFonts w:ascii="Times New Roman" w:hAnsi="Times New Roman" w:cs="Times New Roman"/>
          <w:sz w:val="24"/>
          <w:szCs w:val="24"/>
        </w:rPr>
        <w:softHyphen/>
        <w:t>ческого полиса и Римской республики от государств Древнего Востока. Вклад народов древности в мировую культуру.</w:t>
      </w:r>
    </w:p>
    <w:p w:rsidR="000D7CA5" w:rsidRDefault="000D7CA5" w:rsidP="00247446">
      <w:pPr>
        <w:spacing w:after="0" w:line="240" w:lineRule="auto"/>
        <w:rPr>
          <w:rFonts w:ascii="Times New Roman" w:hAnsi="Times New Roman" w:cs="Times New Roman"/>
          <w:b/>
          <w:bCs/>
          <w:sz w:val="24"/>
          <w:szCs w:val="24"/>
        </w:rPr>
      </w:pPr>
    </w:p>
    <w:p w:rsidR="000D7CA5" w:rsidRPr="00596262" w:rsidRDefault="000D7CA5" w:rsidP="00247446">
      <w:pPr>
        <w:spacing w:after="0" w:line="240" w:lineRule="auto"/>
        <w:ind w:firstLine="567"/>
        <w:jc w:val="center"/>
        <w:rPr>
          <w:rFonts w:ascii="Times New Roman" w:hAnsi="Times New Roman" w:cs="Times New Roman"/>
          <w:b/>
          <w:bCs/>
          <w:sz w:val="24"/>
          <w:szCs w:val="24"/>
        </w:rPr>
      </w:pPr>
    </w:p>
    <w:p w:rsidR="000D7CA5" w:rsidRPr="00596262" w:rsidRDefault="000D7CA5" w:rsidP="00247446">
      <w:pPr>
        <w:widowControl w:val="0"/>
        <w:autoSpaceDE w:val="0"/>
        <w:autoSpaceDN w:val="0"/>
        <w:adjustRightInd w:val="0"/>
        <w:spacing w:after="0" w:line="240" w:lineRule="auto"/>
        <w:jc w:val="center"/>
        <w:rPr>
          <w:rFonts w:ascii="Times New Roman" w:hAnsi="Times New Roman" w:cs="Times New Roman"/>
          <w:b/>
          <w:bCs/>
          <w:sz w:val="24"/>
          <w:szCs w:val="24"/>
        </w:rPr>
      </w:pPr>
      <w:r w:rsidRPr="00596262">
        <w:rPr>
          <w:rFonts w:ascii="Times New Roman" w:hAnsi="Times New Roman" w:cs="Times New Roman"/>
          <w:b/>
          <w:bCs/>
          <w:sz w:val="24"/>
          <w:szCs w:val="24"/>
        </w:rPr>
        <w:t xml:space="preserve">6 класс </w:t>
      </w:r>
    </w:p>
    <w:p w:rsidR="000D7CA5" w:rsidRPr="00596262" w:rsidRDefault="000D7CA5" w:rsidP="00247446">
      <w:pPr>
        <w:spacing w:after="0" w:line="240" w:lineRule="auto"/>
        <w:ind w:firstLine="567"/>
        <w:jc w:val="center"/>
        <w:rPr>
          <w:rFonts w:ascii="Times New Roman" w:hAnsi="Times New Roman" w:cs="Times New Roman"/>
          <w:b/>
          <w:bCs/>
          <w:sz w:val="24"/>
          <w:szCs w:val="24"/>
        </w:rPr>
      </w:pPr>
      <w:r w:rsidRPr="00596262">
        <w:rPr>
          <w:rFonts w:ascii="Times New Roman" w:hAnsi="Times New Roman" w:cs="Times New Roman"/>
          <w:b/>
          <w:bCs/>
          <w:caps/>
          <w:sz w:val="24"/>
          <w:szCs w:val="24"/>
        </w:rPr>
        <w:t>История средних веков</w:t>
      </w:r>
      <w:r w:rsidRPr="00596262">
        <w:rPr>
          <w:rFonts w:ascii="Times New Roman" w:hAnsi="Times New Roman" w:cs="Times New Roman"/>
          <w:b/>
          <w:bCs/>
          <w:sz w:val="24"/>
          <w:szCs w:val="24"/>
        </w:rPr>
        <w:t xml:space="preserve"> (28 ч.)</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Введение. Живое Средневековье</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Что изучает история Средних веков, дискуссии учёных о временных границах эпохи Средневековья. Условность термина "Средневековье", Место истории Средних веков в истории человечества, Этапы развития эпохи Средневековья. По каким источникам учёные изучают историю Средних веков.</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1. Становление средневековой Европы (</w:t>
      </w:r>
      <w:r w:rsidRPr="00596262">
        <w:rPr>
          <w:rFonts w:ascii="Times New Roman" w:hAnsi="Times New Roman" w:cs="Times New Roman"/>
          <w:b/>
          <w:bCs/>
          <w:lang w:val="en-US"/>
        </w:rPr>
        <w:t>VI</w:t>
      </w:r>
      <w:r w:rsidRPr="00596262">
        <w:rPr>
          <w:rFonts w:ascii="Times New Roman" w:hAnsi="Times New Roman" w:cs="Times New Roman"/>
          <w:b/>
          <w:bCs/>
        </w:rPr>
        <w:t>-</w:t>
      </w:r>
      <w:r w:rsidRPr="00596262">
        <w:rPr>
          <w:rFonts w:ascii="Times New Roman" w:hAnsi="Times New Roman" w:cs="Times New Roman"/>
          <w:b/>
          <w:bCs/>
          <w:lang w:val="en-US"/>
        </w:rPr>
        <w:t>XI</w:t>
      </w:r>
      <w:r w:rsidRPr="00596262">
        <w:rPr>
          <w:rFonts w:ascii="Times New Roman" w:hAnsi="Times New Roman" w:cs="Times New Roman"/>
          <w:b/>
          <w:bCs/>
        </w:rPr>
        <w:t>вв.)</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Древние германцы  и Римская империя</w:t>
      </w:r>
      <w:r w:rsidRPr="00596262">
        <w:rPr>
          <w:rFonts w:ascii="Times New Roman" w:hAnsi="Times New Roman" w:cs="Times New Roman"/>
        </w:rPr>
        <w:t>. Переселение германцев из Альп на территорию Римской империи. Расселение германцев в новых для них землях. Устройство германских деревень. Переход к оседлому образу жизни. Занятия и образ жизни германской общины. Германские традиции и семья. Родоплеменная организация германцев. Разложение родового строя и усиление расслоения в общине. Выделение знати. Изменения в отношениях германцев. Древние германцы и Римская империя. Римский историк Тацит о германском образе жизни. Великое переселение народов. От набегов к военным походам и завоеваниям римских территорий германцами. Нашествие кочевников. Гунны и германцы. Аттила — воинственный вождь гуннов. Войны как часть стиля жизни племени. Изменение роли вождя и дружины. Верования германцев. Ослабление Римской империи и последующий её раздел под натиском варваров. Трагическое вандальское нашествие на Вечный город. Падение Западной Римской империи. Исторический рубеж древности и Средневековья. Роль вторжения германских племён в границы ослабевшей Западной Римской империи. Территории расселения германских союзов племён на бывшей территории Западной Римской империи.</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 xml:space="preserve">Королевство франков и христианская церковь в </w:t>
      </w:r>
      <w:r w:rsidRPr="00596262">
        <w:rPr>
          <w:rFonts w:ascii="Times New Roman" w:hAnsi="Times New Roman" w:cs="Times New Roman"/>
          <w:b/>
          <w:bCs/>
          <w:lang w:val="en-US"/>
        </w:rPr>
        <w:t>VI</w:t>
      </w:r>
      <w:r w:rsidRPr="00596262">
        <w:rPr>
          <w:rFonts w:ascii="Times New Roman" w:hAnsi="Times New Roman" w:cs="Times New Roman"/>
          <w:b/>
          <w:bCs/>
        </w:rPr>
        <w:t>-</w:t>
      </w:r>
      <w:r w:rsidRPr="00596262">
        <w:rPr>
          <w:rFonts w:ascii="Times New Roman" w:hAnsi="Times New Roman" w:cs="Times New Roman"/>
          <w:b/>
          <w:bCs/>
          <w:lang w:val="en-US"/>
        </w:rPr>
        <w:t>V</w:t>
      </w:r>
      <w:r w:rsidRPr="00596262">
        <w:rPr>
          <w:rFonts w:ascii="Times New Roman" w:hAnsi="Times New Roman" w:cs="Times New Roman"/>
          <w:b/>
          <w:bCs/>
        </w:rPr>
        <w:t>III вв</w:t>
      </w:r>
      <w:r w:rsidRPr="00596262">
        <w:rPr>
          <w:rFonts w:ascii="Times New Roman" w:hAnsi="Times New Roman" w:cs="Times New Roman"/>
        </w:rPr>
        <w:t>. Образование варварских государств на территории бывшей Западной Римской империи. Франки. Возвышение Хлодвига — вождя франков. Складывание королевства у франков во главе с Хлодвигом, основателем рода Меровингов. Признание римской знатью власти Хлодвига. Сближение культур, образа жизни германцев и римлян. Элементарность государственного устройства у франков при сильной королевской власти. Налоги, суд и военная организация у франков. Переход от обычая к писаному закону как инструменту внедрения и регулирования единых порядков на территории Франкского королевства. Складывание крупного землевладения и новых отношений среди франков. Полноправность знати на местах. Завершение распада родовой организации франков и переход к соседской общине. Раздел Хлодвигом Франкского королевства между наследниками. Хлодвиг и христианская церковь. Христианство как инструмент объединения и подчинения населения власти, освящённой Богом, духовенство и миряне. Новые образцы и правила жизни по Библии для франков. Распространение христианства среди варваров. Появление монахов и возникновение их поселений — монастырей. Белое и чёрное монашество. Монастыри как центры формирования новой культуры. Превращение монастырей в крупных землевладельцев. Усобицы потомков Хлодвига и их последствия для Франкского королевства. Меровинги — «ленивые короли». Карл Мартелл. Битва у Пуатье и её значение. Военная реформа Карла Мартелла. Феод и феодал. Папа римский и Пипин Короткий. «Дар Пипина»: образование государства пап римских — Папская область.</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Возникновение и распад империи Карла Великого.</w:t>
      </w:r>
      <w:r w:rsidRPr="00596262">
        <w:rPr>
          <w:rFonts w:ascii="Times New Roman" w:hAnsi="Times New Roman" w:cs="Times New Roman"/>
        </w:rPr>
        <w:t xml:space="preserve"> </w:t>
      </w:r>
      <w:r w:rsidRPr="00596262">
        <w:rPr>
          <w:rFonts w:ascii="Times New Roman" w:hAnsi="Times New Roman" w:cs="Times New Roman"/>
          <w:b/>
          <w:bCs/>
        </w:rPr>
        <w:t>Феодальная раздробленность.</w:t>
      </w:r>
      <w:r w:rsidRPr="00596262">
        <w:rPr>
          <w:rFonts w:ascii="Times New Roman" w:hAnsi="Times New Roman" w:cs="Times New Roman"/>
        </w:rPr>
        <w:t xml:space="preserve"> Новый король и династия Каролингов. Личность Карла Великого. Карл и титул европейских правителей. Папа римский и великий король франков. Направления, цели и итоги военных походов короля Карла. Утрата самостоятельности Саксонии. Расширение границ Франкского государства. Образование империи Карла Великого. древняя Римская империя, объединявшая христианский мир, как идеал &lt;варварских народов раннего Средневековья. Административно-военное управление воссозданной империей франкского короля. Культурная разрозненность и слабость экономических отношений как препятствие для объединения народов под властью императора Карла. Раздел империи Карлом </w:t>
      </w:r>
      <w:r w:rsidRPr="00596262">
        <w:rPr>
          <w:rFonts w:ascii="Times New Roman" w:hAnsi="Times New Roman" w:cs="Times New Roman"/>
        </w:rPr>
        <w:lastRenderedPageBreak/>
        <w:t>между наследниками. Верденский договор: последующее рождение Лотарингии, Франции и Германии. Папская область. Новый император. Отсутствие единства в новых государствах. Феодальная раздробленность. Укрепление самостоятельности  франкской знати в их владениях. Развитие феодальных отношений в Франкском государстве. От свободы крестьян к крепостной зависимости. Феодальные междоусобицы в их последствия. Система вассалитета — феодальная лестница. «Вассал моего вассала — не мой вассал». Феодальное право укрепляло право феодальной собственности.</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Западная Европа в IХ—Х</w:t>
      </w:r>
      <w:r w:rsidRPr="00596262">
        <w:rPr>
          <w:rFonts w:ascii="Times New Roman" w:hAnsi="Times New Roman" w:cs="Times New Roman"/>
          <w:b/>
          <w:bCs/>
          <w:lang w:val="en-US"/>
        </w:rPr>
        <w:t>I</w:t>
      </w:r>
      <w:r w:rsidRPr="00596262">
        <w:rPr>
          <w:rFonts w:ascii="Times New Roman" w:hAnsi="Times New Roman" w:cs="Times New Roman"/>
          <w:b/>
          <w:bCs/>
        </w:rPr>
        <w:t xml:space="preserve"> вв</w:t>
      </w:r>
      <w:r w:rsidRPr="00596262">
        <w:rPr>
          <w:rFonts w:ascii="Times New Roman" w:hAnsi="Times New Roman" w:cs="Times New Roman"/>
        </w:rPr>
        <w:t>. Франция в IХ—ХI вв. Потеря королевской властью значения центрального государственного органа. Слабость Каролингов. Гуго Капет — новый избранный король. Король и феодалы. Владения короля — его домен.</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Германия в IХ—ХI вв. Внешняя опасность как фактор усиления власти германского монарха. Венгры и германское государство. Оттон 1. Ещё одно восстановление древней Римской империи — Священная Римская империя. Италия и Германия.</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Англия в IХ—Х</w:t>
      </w:r>
      <w:r w:rsidRPr="00596262">
        <w:rPr>
          <w:rFonts w:ascii="Times New Roman" w:hAnsi="Times New Roman" w:cs="Times New Roman"/>
          <w:lang w:val="en-US"/>
        </w:rPr>
        <w:t>I</w:t>
      </w:r>
      <w:r w:rsidRPr="00596262">
        <w:rPr>
          <w:rFonts w:ascii="Times New Roman" w:hAnsi="Times New Roman" w:cs="Times New Roman"/>
        </w:rPr>
        <w:t xml:space="preserve"> вв. Легенды об английском короле Артуре и историческая реальность. Бретань и Британия. Норманны и их образ жизни. Норманны  и Англия. Население Западной Европы и викинги. Варяги и народы Восточной Европы. Русь и варяги. Норманнские Рюриковичи — первая династия князей древней Руси. Борьба англосаксов с норманнами. Захват Лондона датчанами. Король Альфред Великий: его оборонительная политика против датчан. Объединение Англии в единое государство. Королевства норманнов в Скандинавии. Образование герцогства Нормандия на севере Франции. Проникновение норманнов в Средиземное море. Создание ими Сицилийского королевства. Прекращение норманнских завоевательных походов.</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Культура Западной Европы в раннее Средневековье</w:t>
      </w:r>
      <w:r w:rsidRPr="00596262">
        <w:rPr>
          <w:rFonts w:ascii="Times New Roman" w:hAnsi="Times New Roman" w:cs="Times New Roman"/>
        </w:rPr>
        <w:t>. Утверждение христианства в раннее Средневековье. Ограниченность представлений о мире у средневекового европейца. Учения Пифагора, Фалеса: взгляд средневековых учёных. Отсутствие единых летоисчисления, календарей, систем измерений, меры веса и др. Служители церкви — хранители знаний и письменности. Неграмотность населения Европы. Карл Великий и короткая вспышка Каролингского Возрождения. Монах Алкуин и его роль в распространении грамотности в Франкской империи. «Дворцовая академия». Карл Великий — созидатель и архитектор. Влияние античности на архитектуру. Открытие школ при монастырях, соборах. Латинский язык в Средние века — язык образованности и культуры. Семь свободных искусств. Обучение в средневековой школе. Развитие искусства рукописных книг. Искусство книжной миниатюры. Библия книга книг. Появление новых жанров в средневековой литературе. Хроники и житийная литература. Появление светской литературы на латинском языке. Англосаксонский эпос «Беовульф», скандинавский — «Старшая Эдда», германский — «Песнь о Нибелунгах», французский — «Песнь о Роланде».</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 xml:space="preserve">Тема 2. Византийская империя и славяне в </w:t>
      </w:r>
      <w:r w:rsidRPr="00596262">
        <w:rPr>
          <w:rFonts w:ascii="Times New Roman" w:hAnsi="Times New Roman" w:cs="Times New Roman"/>
          <w:b/>
          <w:bCs/>
          <w:lang w:val="en-US"/>
        </w:rPr>
        <w:t>V</w:t>
      </w:r>
      <w:r w:rsidRPr="00596262">
        <w:rPr>
          <w:rFonts w:ascii="Times New Roman" w:hAnsi="Times New Roman" w:cs="Times New Roman"/>
          <w:b/>
          <w:bCs/>
        </w:rPr>
        <w:t>—Х</w:t>
      </w:r>
      <w:r w:rsidRPr="00596262">
        <w:rPr>
          <w:rFonts w:ascii="Times New Roman" w:hAnsi="Times New Roman" w:cs="Times New Roman"/>
          <w:b/>
          <w:bCs/>
          <w:lang w:val="en-US"/>
        </w:rPr>
        <w:t>I</w:t>
      </w:r>
      <w:r w:rsidRPr="00596262">
        <w:rPr>
          <w:rFonts w:ascii="Times New Roman" w:hAnsi="Times New Roman" w:cs="Times New Roman"/>
          <w:b/>
          <w:bCs/>
        </w:rPr>
        <w:t xml:space="preserve"> вв</w:t>
      </w:r>
      <w:r w:rsidRPr="00596262">
        <w:rPr>
          <w:rFonts w:ascii="Times New Roman" w:hAnsi="Times New Roman" w:cs="Times New Roman"/>
        </w:rPr>
        <w:t xml:space="preserve">. </w:t>
      </w:r>
      <w:r w:rsidRPr="00596262">
        <w:rPr>
          <w:rFonts w:ascii="Times New Roman" w:hAnsi="Times New Roman" w:cs="Times New Roman"/>
          <w:b/>
          <w:bCs/>
        </w:rPr>
        <w:t>Византия при Юстиниане</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Борьба империи с внешними врагами</w:t>
      </w:r>
      <w:r w:rsidRPr="00596262">
        <w:rPr>
          <w:rFonts w:ascii="Times New Roman" w:hAnsi="Times New Roman" w:cs="Times New Roman"/>
        </w:rPr>
        <w:t>. Образование Восточной Римской империи — Византии — Ромейской империи. Устойчивость Византии в борьбе с варварским миром. Евроазийский облик и характер нового государства. Константинополь — столица на перекрёстке цивилизаций и их торговых путей. Византия — единое монархическое государство. Император — правитель новой империи. Византия при Юстиниане. Реформы императора Юстиниана. Военные походы. Расселение славян и арабов на территории Византии. Борьба империи с внешними врагами.</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Культура Византии</w:t>
      </w:r>
      <w:r w:rsidRPr="00596262">
        <w:rPr>
          <w:rFonts w:ascii="Times New Roman" w:hAnsi="Times New Roman" w:cs="Times New Roman"/>
        </w:rPr>
        <w:t>. Византия — наследница мира Античности и стран Востока. Рост потребности государства в грамотных людях. Основные типы школ Византии: их доступность и светский характер. Развитие античных знаний византийцами в разных областях. Изменения в архитектуре христианского храма. Крестово-купольный тип храма — храм Святой Софии. Изменения в назначении храма: христианский храм — дом для моления. Убранство интерьера храма и его значение. Искусство внутреннего оформления храма: мозаика, фрески. Канон росписи помещения храма. Появление и развитие иконописи. Церковь — «Библия для неграмотных». Византия — центр культуры Средневековья. Влияние византийской культуры на другие страны и народы. Византия и Русь: культурное влияние.</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Образование славянских государств.</w:t>
      </w:r>
      <w:r w:rsidRPr="00596262">
        <w:rPr>
          <w:rFonts w:ascii="Times New Roman" w:hAnsi="Times New Roman" w:cs="Times New Roman"/>
        </w:rPr>
        <w:t xml:space="preserve"> Направления движения славян и территории их расселения. Племенные ветви славян. Занятия и образ жизни славян. Управление и организация жизни у славян. Вождь и дружина. Объединения славян. Образование государства у южных славян — Болгарии. Князь (Симеон и его политика. Кочевники и судьбы Болгарского царства. Василий </w:t>
      </w:r>
      <w:r w:rsidRPr="00596262">
        <w:rPr>
          <w:rFonts w:ascii="Times New Roman" w:hAnsi="Times New Roman" w:cs="Times New Roman"/>
          <w:lang w:val="en-US"/>
        </w:rPr>
        <w:t>II</w:t>
      </w:r>
      <w:r w:rsidRPr="00596262">
        <w:rPr>
          <w:rFonts w:ascii="Times New Roman" w:hAnsi="Times New Roman" w:cs="Times New Roman"/>
        </w:rPr>
        <w:t xml:space="preserve"> Болгаробойца. Соперничество Византии в Болгарии и его завершение. Период существования </w:t>
      </w:r>
      <w:r w:rsidRPr="00596262">
        <w:rPr>
          <w:rFonts w:ascii="Times New Roman" w:hAnsi="Times New Roman" w:cs="Times New Roman"/>
        </w:rPr>
        <w:lastRenderedPageBreak/>
        <w:t>Болгарского государства и его достижения. Великоморавская держава — государство западных славян. Поиск покровителей:</w:t>
      </w:r>
      <w:r w:rsidRPr="00596262">
        <w:rPr>
          <w:rFonts w:ascii="Times New Roman" w:hAnsi="Times New Roman" w:cs="Times New Roman"/>
          <w:b/>
          <w:bCs/>
        </w:rPr>
        <w:t xml:space="preserve"> </w:t>
      </w:r>
      <w:r w:rsidRPr="00596262">
        <w:rPr>
          <w:rFonts w:ascii="Times New Roman" w:hAnsi="Times New Roman" w:cs="Times New Roman"/>
        </w:rPr>
        <w:t xml:space="preserve">От  Германии к Византии. Славянские просветители Кирилл и Мефодий. Слабость Великоморавского государства и его подчинение Германии. Образование Киевской Руси — государства восточных славян. Появление на карте средневековой Европы государств Чехии и Польши. Политические курсы польских князей Мешко </w:t>
      </w:r>
      <w:r w:rsidRPr="00596262">
        <w:rPr>
          <w:rFonts w:ascii="Times New Roman" w:hAnsi="Times New Roman" w:cs="Times New Roman"/>
          <w:lang w:val="en-US"/>
        </w:rPr>
        <w:t>I</w:t>
      </w:r>
      <w:r w:rsidRPr="00596262">
        <w:rPr>
          <w:rFonts w:ascii="Times New Roman" w:hAnsi="Times New Roman" w:cs="Times New Roman"/>
        </w:rPr>
        <w:t xml:space="preserve"> и Болеслава I Храброго.</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 xml:space="preserve">Тема З. Арабы в </w:t>
      </w:r>
      <w:r w:rsidRPr="00596262">
        <w:rPr>
          <w:rFonts w:ascii="Times New Roman" w:hAnsi="Times New Roman" w:cs="Times New Roman"/>
          <w:b/>
          <w:bCs/>
          <w:lang w:val="en-US"/>
        </w:rPr>
        <w:t>VI</w:t>
      </w:r>
      <w:r w:rsidRPr="00596262">
        <w:rPr>
          <w:rFonts w:ascii="Times New Roman" w:hAnsi="Times New Roman" w:cs="Times New Roman"/>
          <w:b/>
          <w:bCs/>
        </w:rPr>
        <w:t>—ХI вв</w:t>
      </w:r>
      <w:r w:rsidRPr="00596262">
        <w:rPr>
          <w:rFonts w:ascii="Times New Roman" w:hAnsi="Times New Roman" w:cs="Times New Roman"/>
        </w:rPr>
        <w:t>.</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Возникновение ислама.</w:t>
      </w:r>
      <w:r w:rsidRPr="00596262">
        <w:rPr>
          <w:rFonts w:ascii="Times New Roman" w:hAnsi="Times New Roman" w:cs="Times New Roman"/>
        </w:rPr>
        <w:t xml:space="preserve"> Арабский халифат и его распад. Аравия — родина исламской религии. География, природные условия Аравийского полуострова, занятия и образ жизни его жителей. Бедуины. Мекка—центр торговли. Иран, Византия в арабы. Мухаммед — проповедник новой религии. Хиджра. Возникновение ислама. Аллах — Бог правоверных мусульман. Распространение ислама среди арабских племён. Образование Арабского государства во главе с Мухаммедом. Коран—священная книга ислама. Религиозный характер морали и права в исламе. Нормы шариата — мусульманское право. Семья и Коран. Влияние ислама на культуру народов, покорённых арабами.</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Арабский халифат. Халиф — заместитель пророка. Вторжение арабов во владения Ромейской империи. Поход в Северную Африку. Исламизация берберов. Покорение жителей большей части Пиренейского полуострова. Восточный поход. Подчинение Северного Кавказа. Арабский халифат — государство между двух океанов. Эмиры и система налогообложения. Багдадский халифат и Харун ар-Рашид. Народное сопротивление арабскому владычеству. Междоусобицы. Кордовский эмират. Распад халифата.</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Культура стран халифата</w:t>
      </w:r>
      <w:r w:rsidRPr="00596262">
        <w:rPr>
          <w:rFonts w:ascii="Times New Roman" w:hAnsi="Times New Roman" w:cs="Times New Roman"/>
        </w:rPr>
        <w:t>. Наследие эллинизма и ислам. Арабский язык — «латынь Востока». Образование — инструмент карьеры. Медресе — высшая мусульманская школа. Престиж образованности и знания. Научные знания арабов. Аль-Бируни. Ибн Сина (Авиценна). Арабская поэзия и сказки. Фирдоуси. Архитектура — вершина арабского искусства. дворец Альгамбра в Гранаде. Мечеть — место общественных встреч и хранилище ценностей. Устройство мечети. Минарет. Арабески. Значение культуры халифата. Испания — мост между арабской и европейской культурами.</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 xml:space="preserve">Тема 4. Феодалы и крестьяне </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В рыцарском замке.</w:t>
      </w:r>
      <w:r w:rsidRPr="00596262">
        <w:rPr>
          <w:rFonts w:ascii="Times New Roman" w:hAnsi="Times New Roman" w:cs="Times New Roman"/>
        </w:rPr>
        <w:t xml:space="preserve"> Период расцвета, зрелости Средневековья. Установление феодальных отношении. Окончательное оформление вассальных отношении. Распространение архитектуры замков. Внешнее и внутреннее устройство рыцарского замка. Замок — жилище и крепость феодала. Рыцарь — конный воин в доспехах. Снаряжение рыцаря. Отличительные знаки рыцаря. Кодекс рыцарской чести рыцарская культура.</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Средневековая деревня и её обитатели</w:t>
      </w:r>
      <w:r w:rsidRPr="00596262">
        <w:rPr>
          <w:rFonts w:ascii="Times New Roman" w:hAnsi="Times New Roman" w:cs="Times New Roman"/>
        </w:rPr>
        <w:t>. Земля — феодальная собственность. Феодальная вотчина. Феодал и зависимые крестьяне. Виды феодальной зависимости земледельцев. Повинности крестьянина. Крестьянская община как организация жизни средневекового крестьянства. Средневековая деревня. Хозяйство земледельца. Условии труда. Натуральное хозяйство — отличие феодальной эпохи.</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5. Средневековый город в Западной и Центральной Европе</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Формирование средневековых городов</w:t>
      </w:r>
      <w:r w:rsidRPr="00596262">
        <w:rPr>
          <w:rFonts w:ascii="Times New Roman" w:hAnsi="Times New Roman" w:cs="Times New Roman"/>
        </w:rPr>
        <w:t>. Совершенствование орудий обработки земли. Разнообразие продуктов земледелия. Увеличение роли тяглового скота в земледелии. Изобретение хомута для лошади. Развитие ремесла в сельском хозяйстве. Добыча, плавка и обработка железа. Отделение ремесла от сельского хозяйства. Обмен продуктами земледелия и ремесла. Причины возникновения городов. Город — поселение ремесленников и торговцев. Обустройство городских границ. Возрождение древних городов в Италии, на юге Франции. География новых городов. Рост числа средневековых городов. Сеньоры и город. Борьба за городское самоуправление. Средневековый ремесленник: искусство, труд, подготовка нового поколения подмастерьев и мастеров. Шедевр. Цеховые объединения городских ремесленников. Роль и влияние цехов на жизнь средневекового города. Изменение культуры европейцев в период расцвета Средневековья. Развитие торговли в феодально-раздробленной Европе. Объединения купцов — гильдия, товарищество. Оживление торговых отношений. Возобновление строительства дорог в Европе. Торговые пути. Ярмарки — общеизвестные места торговли в Европе. От ростовщичества к банкам.</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Горожане и их образ жизни.</w:t>
      </w:r>
      <w:r w:rsidRPr="00596262">
        <w:rPr>
          <w:rFonts w:ascii="Times New Roman" w:hAnsi="Times New Roman" w:cs="Times New Roman"/>
        </w:rPr>
        <w:t xml:space="preserve"> Своеобразие города. Управление городом и городская знать. Борьба ремесленников за участие в управлении городом. Городская беднота и восстания. Образ жизни </w:t>
      </w:r>
      <w:r w:rsidRPr="00596262">
        <w:rPr>
          <w:rFonts w:ascii="Times New Roman" w:hAnsi="Times New Roman" w:cs="Times New Roman"/>
        </w:rPr>
        <w:lastRenderedPageBreak/>
        <w:t>горожан. Обустройство средневекового города. Его защита и укрепления. Город — центр формирования новой европейской культуры и взаимодействия народов. Университеты как явление городской среды и средневекового пространства.  Развлечения горожан. Городское сословие в Европе — носители идей свободы и права. Союз королей и городов.</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6. Католическая церковь в Х1—Х11I вв. Крестовые походы</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Могущество папской власти</w:t>
      </w:r>
      <w:r w:rsidRPr="00596262">
        <w:rPr>
          <w:rFonts w:ascii="Times New Roman" w:hAnsi="Times New Roman" w:cs="Times New Roman"/>
        </w:rPr>
        <w:t>. Католическая церковь и еретики. Складывание трёх сословий, характерных для общества феодального этапа. Успехи в экономическом развитии и недостаток земель. Рост самостоятельности и потребностей феодалов. Нужда в новых «доходных&gt; источниках. Усиление власти короля. Церковь — крупнейший землевладелец. Рост влияния церкви и её экономического и духовного могущества. Разделение церквей. Ослабление авторитета и власти папы римского. Папа римский Григорий УII. Двухсотлетняя борьба королей и папства. Путь в Каноссу. Опора папы — епископы и монастыри. Могущество папы Иннокентия III. Церковные соборы и догматы христианской веры, Движение еретиков. Католическая церковь и еретики. Альбигойские войны. Инквизиция. Монашеские нищенствующие ордены. Франциск Ассизский. Доминик Гусман.</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Крестовые походы.</w:t>
      </w:r>
      <w:r w:rsidRPr="00596262">
        <w:rPr>
          <w:rFonts w:ascii="Times New Roman" w:hAnsi="Times New Roman" w:cs="Times New Roman"/>
        </w:rPr>
        <w:t xml:space="preserve"> Клермонский призыв папы римского Урбана II. Палестина — Святая земля для верующих христиан. Широкий отклик на призыв в обществе. Крестовые походы и крестоносцы’. Цели различных участников Крестовых походов. Различия походов бедноты и феодалов. Последствия Первого крестового похода для Византии. Образование крестоносцами государств на Средиземноморском побережье. Отношения рыцарей с местным населением — мусульманами. Духовно-рыцарские ордены и их значение для защиты завоеваний крестоносцев в Палестине. Сопротивление народов Востока натиску крестоносцев. Объединение мусульман перед угрозой дальнейших завоеваний крестоносцев. Салах Ад-Дин и Третий крестовый поход. Судьба походов королей Фридриха I Барбароссы, Филиппа II Августа, Ричарда Львиное Сердце со своими вассалами. Четвёртый крестовый поход: благочестие и коварство. Разграбление Константинополя. Распад Византии и её восстановление, Детские крестовые походы. Укрепление королевской власти. Усиление мусульманских княжеств во главе с Египтом. Значение и итоги Крестовых походов для Запада и Востока.</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7. Образование централизованных государств в Западной Европе (ХI—Х</w:t>
      </w:r>
      <w:r w:rsidRPr="00596262">
        <w:rPr>
          <w:rFonts w:ascii="Times New Roman" w:hAnsi="Times New Roman" w:cs="Times New Roman"/>
          <w:b/>
          <w:bCs/>
          <w:lang w:val="en-US"/>
        </w:rPr>
        <w:t>V</w:t>
      </w:r>
      <w:r w:rsidRPr="00596262">
        <w:rPr>
          <w:rFonts w:ascii="Times New Roman" w:hAnsi="Times New Roman" w:cs="Times New Roman"/>
          <w:b/>
          <w:bCs/>
        </w:rPr>
        <w:t xml:space="preserve"> вв.)</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Как происходило объединение Франции</w:t>
      </w:r>
      <w:r w:rsidRPr="00596262">
        <w:rPr>
          <w:rFonts w:ascii="Times New Roman" w:hAnsi="Times New Roman" w:cs="Times New Roman"/>
        </w:rPr>
        <w:t xml:space="preserve">. Экономические успехи Французского государства. Объединение городов и крестьян-земледельцев, части рыцарства вокруг короля. Поддержка королей церковью. Начало объединения Франции. Филипп II Август. Борьба французского и английского королей за французские территории. Битва при Бувине. Укрепление власти короля. Людовик IХ Святой: ограничение самовластия феодалов и междоусобиц. Утверждение единой денежной системы. Рост международного престижа Франции. Конфликт между королём Филиппом IУ Красивым и папой римским Бонифацием </w:t>
      </w:r>
      <w:r w:rsidRPr="00596262">
        <w:rPr>
          <w:rFonts w:ascii="Times New Roman" w:hAnsi="Times New Roman" w:cs="Times New Roman"/>
          <w:lang w:val="en-US"/>
        </w:rPr>
        <w:t>V</w:t>
      </w:r>
      <w:r w:rsidRPr="00596262">
        <w:rPr>
          <w:rFonts w:ascii="Times New Roman" w:hAnsi="Times New Roman" w:cs="Times New Roman"/>
        </w:rPr>
        <w:t>III. Авиньонское пленение пап. Ослабление могущества римского папы. Франция — централизованное государство. Генеральные штаты — французский парламент. Оформление сословной монархии во Франции.</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Что англичане считают началом своих свобод.</w:t>
      </w:r>
      <w:r w:rsidRPr="00596262">
        <w:rPr>
          <w:rFonts w:ascii="Times New Roman" w:hAnsi="Times New Roman" w:cs="Times New Roman"/>
        </w:rPr>
        <w:t xml:space="preserve"> Нормандский герцог Вильгельм. Король Англии — Вильгельм Завоеватель, основатель нормандской династии. От завоевания к централизованному государству. «Книга Страшного суда». Генрих II Плантагенет й его реформы. Историческое значение реформ. Иоанн Безземельный и Великая хартия вольностей — конституция сословно-феодальной монархий. Бароны против короля. «Бешеный совет». Симон де Монфор. Парламент — сословное собрание.</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Столетняя война.</w:t>
      </w:r>
      <w:r w:rsidRPr="00596262">
        <w:rPr>
          <w:rFonts w:ascii="Times New Roman" w:hAnsi="Times New Roman" w:cs="Times New Roman"/>
        </w:rPr>
        <w:t xml:space="preserve"> Столетняя война: причины и повод. Готовность к войне, вооружённость армий противников. Основные этапы Столетней войны. Поражение французов у Креси. Победа англичан у Пуатье. От перемирия к победам французов. Герцоги Бургундский и Орлеанский: возобновление междоусобиц во Франции. Сражение при Азенкуре. Карл </w:t>
      </w:r>
      <w:r w:rsidRPr="00596262">
        <w:rPr>
          <w:rFonts w:ascii="Times New Roman" w:hAnsi="Times New Roman" w:cs="Times New Roman"/>
          <w:lang w:val="en-US"/>
        </w:rPr>
        <w:t>V</w:t>
      </w:r>
      <w:r w:rsidRPr="00596262">
        <w:rPr>
          <w:rFonts w:ascii="Times New Roman" w:hAnsi="Times New Roman" w:cs="Times New Roman"/>
        </w:rPr>
        <w:t>II — новый король Франции. Город Орлеан — трагедия и надежда. Партизанская война. Жанна д’Арк. Освободительный поход народной героини. Коронация короля Карла. Предательство и гибель Жанны д’Арк. Признание подвига национальной героини. Завершение Столетней войны.</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Крестьянские восстания во Франции и в Англии</w:t>
      </w:r>
      <w:r w:rsidRPr="00596262">
        <w:rPr>
          <w:rFonts w:ascii="Times New Roman" w:hAnsi="Times New Roman" w:cs="Times New Roman"/>
        </w:rPr>
        <w:t>. «Чёрная смерть и Столетняя война. Положение крестьян. Рост крестьянского недовольства. Жакерия во Франции: её победы и последствия. Гильом Каль. Ухудшение положения английских крестьян. Джон Болл. Восстание Уота Тайлера в Англии. Итоги и значение восстания.</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lastRenderedPageBreak/>
        <w:t>Усиление королевской власти в конце Х</w:t>
      </w:r>
      <w:r w:rsidRPr="00596262">
        <w:rPr>
          <w:rFonts w:ascii="Times New Roman" w:hAnsi="Times New Roman" w:cs="Times New Roman"/>
          <w:b/>
          <w:bCs/>
          <w:lang w:val="en-US"/>
        </w:rPr>
        <w:t>V</w:t>
      </w:r>
      <w:r w:rsidRPr="00596262">
        <w:rPr>
          <w:rFonts w:ascii="Times New Roman" w:hAnsi="Times New Roman" w:cs="Times New Roman"/>
          <w:b/>
          <w:bCs/>
        </w:rPr>
        <w:t>в. во Франции и в Англии.</w:t>
      </w:r>
      <w:r w:rsidRPr="00596262">
        <w:rPr>
          <w:rFonts w:ascii="Times New Roman" w:hAnsi="Times New Roman" w:cs="Times New Roman"/>
        </w:rPr>
        <w:t xml:space="preserve"> Восстановление Франции после трагедии и военных утрат. Борьба между Людовиком ХI и Карлом Смелым. Усиление власти французского короля в конце ХУ в. Завершение объединения Франции. Установление единой централизованной власти в Французском государстве. Последствия объединения Франции. Междоусобная Война Алой и Белой розы в Англии: итоги и последствия. Генрих УII — король новой правящей династии в Англии. Усиление власти английского короля в конце ХУ в.</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Реконкиста и образование централизованных государств на Пиренейском полуострове.</w:t>
      </w:r>
      <w:r w:rsidRPr="00596262">
        <w:rPr>
          <w:rFonts w:ascii="Times New Roman" w:hAnsi="Times New Roman" w:cs="Times New Roman"/>
        </w:rPr>
        <w:t xml:space="preserve"> Мусульманская Испания — процветающая часть Европы. Мавры. Андалусия — многоцветие культур и переплетение религий. Многовековая Реконкиста Испании. Завоёванная свобода и земли. Реконкиста и новые королевства. Распад Кордовского халифата. Наступление христианства. Мавры и Гранадский халифат. Центр еврейской культуры в мусульманской Испании: расцвет и трагедия. Сословно-монархическое устройство централизованных государств на Пиренейском полуострове. Кортесы. Период междоусобных войн между христианскими государствами. Образование единого Испанского королевства. Изабелла Кастильская и Фердинанд Арагонский. Инквизиция. Томас Торквемада. Аутодафе.</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8. Германия и Италия в ХII—Х</w:t>
      </w:r>
      <w:r w:rsidRPr="00596262">
        <w:rPr>
          <w:rFonts w:ascii="Times New Roman" w:hAnsi="Times New Roman" w:cs="Times New Roman"/>
          <w:b/>
          <w:bCs/>
          <w:lang w:val="en-US"/>
        </w:rPr>
        <w:t>V</w:t>
      </w:r>
      <w:r w:rsidRPr="00596262">
        <w:rPr>
          <w:rFonts w:ascii="Times New Roman" w:hAnsi="Times New Roman" w:cs="Times New Roman"/>
          <w:b/>
          <w:bCs/>
        </w:rPr>
        <w:t xml:space="preserve"> вв.</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Усиление власти князей в Германии.</w:t>
      </w:r>
      <w:r w:rsidRPr="00596262">
        <w:rPr>
          <w:rFonts w:ascii="Times New Roman" w:hAnsi="Times New Roman" w:cs="Times New Roman"/>
        </w:rPr>
        <w:t xml:space="preserve"> Подъём хозяйства в Германии. Причины сохранения раздробленности Германии. Слабость королевской власти. Образование самостоятельных централизованных государств в Германии. Усиление власти князей в Германии. Завоевание полабских и поморских крестьян. Священная Римская империя и княжества в ХI</w:t>
      </w:r>
      <w:r w:rsidRPr="00596262">
        <w:rPr>
          <w:rFonts w:ascii="Times New Roman" w:hAnsi="Times New Roman" w:cs="Times New Roman"/>
          <w:lang w:val="en-US"/>
        </w:rPr>
        <w:t>V</w:t>
      </w:r>
      <w:r w:rsidRPr="00596262">
        <w:rPr>
          <w:rFonts w:ascii="Times New Roman" w:hAnsi="Times New Roman" w:cs="Times New Roman"/>
        </w:rPr>
        <w:t xml:space="preserve"> в. Король Карл 1 — император Карл IУ. Золотая булла как документ, закрепивший феодальную раздробленность страны. Ослабление внутренних связей между княжествами. От династии Люксембургов к династии Габсбургов: утрата учреждений в авторитета имперской власти. Усиление самостоятельности германских государств. Территориальные потери и приобретения Священной Римской империи.</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Расцвет итальянских городов.</w:t>
      </w:r>
      <w:r w:rsidRPr="00596262">
        <w:rPr>
          <w:rFonts w:ascii="Times New Roman" w:hAnsi="Times New Roman" w:cs="Times New Roman"/>
        </w:rPr>
        <w:t xml:space="preserve"> Расцвет торговли и итальянских городов. Завоёванная свобода. Коммуна — средневековая городская республика. Борьба городов с феодалами. Борьба римских пап с императорами в Италии: гвельфы и гибеллины. Борьба светской и духовной властей как условие складывания западноевропейской демократии. Оформление тирании в некоторых городах-государствах Италии. Тирания Медичи во Флоренции.</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9. Славянские государства и Византия в ХI</w:t>
      </w:r>
      <w:r w:rsidRPr="00596262">
        <w:rPr>
          <w:rFonts w:ascii="Times New Roman" w:hAnsi="Times New Roman" w:cs="Times New Roman"/>
          <w:b/>
          <w:bCs/>
          <w:lang w:val="en-US"/>
        </w:rPr>
        <w:t>V</w:t>
      </w:r>
      <w:r w:rsidRPr="00596262">
        <w:rPr>
          <w:rFonts w:ascii="Times New Roman" w:hAnsi="Times New Roman" w:cs="Times New Roman"/>
          <w:b/>
          <w:bCs/>
        </w:rPr>
        <w:t>—Х</w:t>
      </w:r>
      <w:r w:rsidRPr="00596262">
        <w:rPr>
          <w:rFonts w:ascii="Times New Roman" w:hAnsi="Times New Roman" w:cs="Times New Roman"/>
          <w:b/>
          <w:bCs/>
          <w:lang w:val="en-US"/>
        </w:rPr>
        <w:t>V</w:t>
      </w:r>
      <w:r w:rsidRPr="00596262">
        <w:rPr>
          <w:rFonts w:ascii="Times New Roman" w:hAnsi="Times New Roman" w:cs="Times New Roman"/>
          <w:b/>
          <w:bCs/>
        </w:rPr>
        <w:t xml:space="preserve"> вв.</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Гуситское движение в Чехии</w:t>
      </w:r>
      <w:r w:rsidRPr="00596262">
        <w:rPr>
          <w:rFonts w:ascii="Times New Roman" w:hAnsi="Times New Roman" w:cs="Times New Roman"/>
        </w:rPr>
        <w:t>. Возвышение роли Чехии в Священной Римской империи. Экономический подъём чешского государства. Прага — столица империи. Население, церковь и власть. Антифеодальные настроения в обществе.</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Ян Гус — критик духовенства. Церковный собор в Констанце. Мучительная казнь Я. Гуса. Гуситское движение в Чехии: этапы и действия противников. Ян Жижка. Итоги и последствия гуситского движения.</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Завоевание турками-османами Балканского полуострова</w:t>
      </w:r>
      <w:r w:rsidRPr="00596262">
        <w:rPr>
          <w:rFonts w:ascii="Times New Roman" w:hAnsi="Times New Roman" w:cs="Times New Roman"/>
        </w:rPr>
        <w:t>. Балканские народы накануне завоевания. Долгожданная свобода болгар от власти Византии в конце ХII в. Ослабление Болгарского царства изнутри и за пределами его границ. Усиление и распад Сербии. Византийская империя — потеря былого могущества. Соперничество балканских государств. Образование государства османов. Начало захватнической политики Османа на Балканском полуострове. Адрианополь — первая европейская столица османов. Битва на Косовом поле. Милош Обилич. Вторжение турок-османов в Болгарию. Потеря независимости Болгарии. Султан Баязид Молния: коварный замысел. Мехмед II Завоеватель: трудное воплощение коварного плана. Падение Византийской империи. Переименование Константинополя в Стамбул — столицу Османской империи. Завоевание турками-османами Балканского полуострова.</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10. Культура Западной Европы в Х</w:t>
      </w:r>
      <w:r w:rsidRPr="00596262">
        <w:rPr>
          <w:rFonts w:ascii="Times New Roman" w:hAnsi="Times New Roman" w:cs="Times New Roman"/>
          <w:b/>
          <w:bCs/>
          <w:lang w:val="en-US"/>
        </w:rPr>
        <w:t>I</w:t>
      </w:r>
      <w:r w:rsidRPr="00596262">
        <w:rPr>
          <w:rFonts w:ascii="Times New Roman" w:hAnsi="Times New Roman" w:cs="Times New Roman"/>
          <w:b/>
          <w:bCs/>
        </w:rPr>
        <w:t>—Х</w:t>
      </w:r>
      <w:r w:rsidRPr="00596262">
        <w:rPr>
          <w:rFonts w:ascii="Times New Roman" w:hAnsi="Times New Roman" w:cs="Times New Roman"/>
          <w:b/>
          <w:bCs/>
          <w:lang w:val="en-US"/>
        </w:rPr>
        <w:t>V</w:t>
      </w:r>
      <w:r w:rsidRPr="00596262">
        <w:rPr>
          <w:rFonts w:ascii="Times New Roman" w:hAnsi="Times New Roman" w:cs="Times New Roman"/>
          <w:b/>
          <w:bCs/>
        </w:rPr>
        <w:t>вв.</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Образование и философия.</w:t>
      </w:r>
      <w:r w:rsidRPr="00596262">
        <w:rPr>
          <w:rFonts w:ascii="Times New Roman" w:hAnsi="Times New Roman" w:cs="Times New Roman"/>
        </w:rPr>
        <w:t xml:space="preserve"> Расширение границ мира средневекового человека. Рост его активности в освоении окружающего мира. Путешествие Марко Поло. Складывание центров перевода греческой литературы. Развитие светской культуры. Корпоративность средневекового общества. Возникновение университетов. Университет как корпорация людей интеллектуального труда. Устройство университета. Схоластика — религиозная философия. Обращение к античному </w:t>
      </w:r>
      <w:r w:rsidRPr="00596262">
        <w:rPr>
          <w:rFonts w:ascii="Times New Roman" w:hAnsi="Times New Roman" w:cs="Times New Roman"/>
        </w:rPr>
        <w:lastRenderedPageBreak/>
        <w:t>наследию. Схоластика и Аристотель, святой Августин. дискуссия о соотношении веры и разума в христианском учении. Логические рассуждения и доказательства как способ укрепления веры, познания Бога и мира. Ансельм Кентерберийский. Спор между церковью и философами. Спор философа-схоласта Пьера Абеляра и его оппонента Бернара Клервоского. Рационализм и мистицизм. Фома Аквинский — философ, соединивший веру и знание. Развитие знаний о природе. Опыт и наблюдение — методы познания природы в учении Роджера Бэкона. Роль философии в средневековую эпоху.</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Средневековая литература и искусство</w:t>
      </w:r>
      <w:r w:rsidRPr="00596262">
        <w:rPr>
          <w:rFonts w:ascii="Times New Roman" w:hAnsi="Times New Roman" w:cs="Times New Roman"/>
        </w:rPr>
        <w:t>. Влияние развития образования на культуру рыцарства. Трубадуры. Этический образ рыцаря. Куртуазная поэзия и культ Прекрасной дамы. Труверы и миннезингеры. Рыцарская литература. Обращение к легендарному герою — королю Артуру. Сказочно-приключенческий куртуазный роман. Роман «Тристан и Изольда». Влияние рыцарской литературы на развитие светской средневековой культуры. Влияние школьного и университетского образования на формирование городской культуры. Городская литература — литература, создаваемая на национальных языках. Ваганты. Данте Алигьери. Влияние церкви на развитие искусства Западной Европы. Архитектура. Образцы средневекового изобразительного искусства — памятники церковной архитектуры. Романский и готический стили. Скульптура как «Библия для неграмотных». доступность искусства. Средневековая живопись. Книжная миниатюра. Фрески.</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Культура раннего Возрождения в Италии</w:t>
      </w:r>
      <w:r w:rsidRPr="00596262">
        <w:rPr>
          <w:rFonts w:ascii="Times New Roman" w:hAnsi="Times New Roman" w:cs="Times New Roman"/>
        </w:rPr>
        <w:t>. Торговые связи итальянских городов со странами Европы и Востока. Зарождение культуры раннего Возрождения в Италии. От «любителей мудрости» к возрождению античного наследия. Гуманисты и их идеал универсального человека. Критика духовенства. Отказ от религиозного в аскетического мировоззрения. Воспитание нового человека. Роль самовоспитания в формировании человека. Первые гуманисты — Франческо Петрарка и Джованни Боккаччо. Идеалы гуманизма и искусство раннего Возрождения. Начало открытия индивидуальности человека. Портрет. Живопись. Сандро Боттичелли.</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Научные открытия и изобретения</w:t>
      </w:r>
      <w:r w:rsidRPr="00596262">
        <w:rPr>
          <w:rFonts w:ascii="Times New Roman" w:hAnsi="Times New Roman" w:cs="Times New Roman"/>
        </w:rPr>
        <w:t>. От астрологии  в и алхимии к астрономии и химии, медицине. Усовершенствование водяного двигателя. Изобретение доменной печи. Совершенствование техники и приспособлений обработки металла. Начало производства огнестрельного оружия. Переворот в военном деле. дальнейшее развитие мореплавания и кораблестроения. Появление компаса и астролябии. Открытие Христофора Колумба. Начало Великих географических открытий. Изобретение книгопечатания Иоганном Гуттенбергом. Развитие грамотности и образования среди разных слоев населения. Распространение библиотек. доступность печатной книги.</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11. Народы Азии, Америки и Африки в Средние века</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Средневековый Китай.</w:t>
      </w:r>
      <w:r w:rsidRPr="00596262">
        <w:rPr>
          <w:rFonts w:ascii="Times New Roman" w:hAnsi="Times New Roman" w:cs="Times New Roman"/>
        </w:rPr>
        <w:t xml:space="preserve"> Империя Тан — единое государство. Император — «Сын неба». Население страны — подданные одного господина — императора. Подчинение соседей власти империи. Широкие сухопутные и морские торговые связи. Захват чиновниками, военными государственных земель. Образование крупных поместий. Усиление позиций феодалов. Развитие феодальных отношений. Нарастание недовольства крестьян перераспределением земли. Борьба за права на землю. Крестьянская война под руководством Хуан Чао. Империя Сун в период зрелого феодализма. Монгольская опасность. Монголы и Чингисхан. Завоевание Китая монголами. Антимонгольское восстание Красных повязок. Приобретение независимости. Хозяйственный подъём. Восстановление и  развитие городов. Художественные ремёсла. Изобретения. Первая газета. Открытие пороха, создание ружей. Образование и научные знания. достижения китайских учёных в науках. Литература и искусство. Пагода. Статуи. Рельефы. Живопись. Пейзажи. Влияние китайской культуры на страны тихоокеанского региона.</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Индия. Государства и культура</w:t>
      </w:r>
      <w:r w:rsidRPr="00596262">
        <w:rPr>
          <w:rFonts w:ascii="Times New Roman" w:hAnsi="Times New Roman" w:cs="Times New Roman"/>
        </w:rPr>
        <w:t>. Географическая и этническая разобщенность народов Индии. Единое культурное наследие древности как основа единства государства в эпоху Средневековья. Установление феодальных отношений. Государственная и местная власть. Раджи. Индуистская религия. Брахманы. Крестьянство. Кастовое устройство общества. Междоусобные войны раджей. Ослабление страны. Вторжение войск Арабского и Багдадского халифатов. Образование самостоятельных мусульманских государств на территории Индии. делийский султанат и разгром его Тимуром, правителем Самарканда. Хозяйство и богатства Индии. Торговля и связи с другими странами. Наука. Обсерватории. Индийская медицина. Искусство. Буддистские храмы в Аджанте. Архитектура, скульптура и живопись. Влияние мусульманской культуры. Мавзолеи. Искусство классического танца и пения. Книжная миниатюра.</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lastRenderedPageBreak/>
        <w:t>Государства и народы доколумбовой Америки</w:t>
      </w:r>
      <w:r w:rsidRPr="00596262">
        <w:rPr>
          <w:rFonts w:ascii="Times New Roman" w:hAnsi="Times New Roman" w:cs="Times New Roman"/>
        </w:rPr>
        <w:t>. Население Северной и Южной Америки и его занятия. Сохранение родоплеменных отношений. Территория расселения, образ жизни и культура народов майя. достижения в хозяйстве, изучении природы. Ацтеки и их мир. Устройство общества. Города и культура. Государство инков. Управление и организация жизни. Население и занятия. достижения культуры инков. Уникальность культуры народов доколумбовой Америки.</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Африка.</w:t>
      </w:r>
      <w:r w:rsidRPr="00596262">
        <w:rPr>
          <w:rFonts w:ascii="Times New Roman" w:hAnsi="Times New Roman" w:cs="Times New Roman"/>
        </w:rPr>
        <w:t xml:space="preserve"> Неравномерность развития народов Африки.</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Территория расселения, занятия, образ жизни народов Центральной Африки. Кочевники пустыни Сахары. Государства Африки, их устройство и культура. Влияние и связи с исламской культурой. Культурное наследие народов Западного Судана. Африканская скульптура. Освоение Африки европейцами.</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 xml:space="preserve">Наследие Средних веков в истории человечества. </w:t>
      </w:r>
      <w:r w:rsidRPr="00596262">
        <w:rPr>
          <w:rFonts w:ascii="Times New Roman" w:hAnsi="Times New Roman" w:cs="Times New Roman"/>
        </w:rPr>
        <w:t>Оформление образа жизни, традиций и обычаев, культуры в целом, характерных для Средневековья. Феодальное государство в странах Европы и Востока. Развитие политической системы феодального общества. Общая характеристика возникновения и становления феодальных отношений. Связь политической системы с собственностью на землю. Самоуправление и автономия городов в Западной Европе. Место церкви в феодальном государстве.</w:t>
      </w:r>
    </w:p>
    <w:p w:rsidR="000D7CA5"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Оформление основных черт и признаков демократии. Развитие и утверждение гуманизма в западноевропейской культуре. Великие географические открытия. Развитие образования, науки. Складывание нового образа человека и отношений.</w:t>
      </w:r>
    </w:p>
    <w:p w:rsidR="00B23111" w:rsidRDefault="00B23111" w:rsidP="00403817">
      <w:pPr>
        <w:pStyle w:val="af6"/>
        <w:spacing w:line="240" w:lineRule="auto"/>
        <w:jc w:val="both"/>
        <w:rPr>
          <w:rFonts w:ascii="Times New Roman" w:hAnsi="Times New Roman" w:cs="Times New Roman"/>
        </w:rPr>
      </w:pPr>
    </w:p>
    <w:p w:rsidR="000D7CA5" w:rsidRPr="00596262" w:rsidRDefault="000D7CA5" w:rsidP="00247446">
      <w:pPr>
        <w:spacing w:after="0" w:line="240" w:lineRule="auto"/>
        <w:jc w:val="center"/>
        <w:rPr>
          <w:rFonts w:ascii="Times New Roman" w:hAnsi="Times New Roman" w:cs="Times New Roman"/>
          <w:b/>
          <w:bCs/>
          <w:caps/>
          <w:sz w:val="24"/>
          <w:szCs w:val="24"/>
        </w:rPr>
      </w:pPr>
    </w:p>
    <w:p w:rsidR="000D7CA5" w:rsidRPr="00596262" w:rsidRDefault="000D7CA5" w:rsidP="00247446">
      <w:pPr>
        <w:widowControl w:val="0"/>
        <w:autoSpaceDE w:val="0"/>
        <w:autoSpaceDN w:val="0"/>
        <w:adjustRightInd w:val="0"/>
        <w:spacing w:after="0" w:line="240" w:lineRule="auto"/>
        <w:jc w:val="center"/>
        <w:rPr>
          <w:rFonts w:ascii="Times New Roman" w:hAnsi="Times New Roman" w:cs="Times New Roman"/>
          <w:b/>
          <w:bCs/>
          <w:sz w:val="24"/>
          <w:szCs w:val="24"/>
        </w:rPr>
      </w:pPr>
      <w:r w:rsidRPr="00596262">
        <w:rPr>
          <w:rFonts w:ascii="Times New Roman" w:hAnsi="Times New Roman" w:cs="Times New Roman"/>
          <w:b/>
          <w:bCs/>
          <w:caps/>
          <w:sz w:val="24"/>
          <w:szCs w:val="24"/>
        </w:rPr>
        <w:t xml:space="preserve">7 </w:t>
      </w:r>
      <w:r w:rsidRPr="00596262">
        <w:rPr>
          <w:rFonts w:ascii="Times New Roman" w:hAnsi="Times New Roman" w:cs="Times New Roman"/>
          <w:b/>
          <w:bCs/>
          <w:sz w:val="24"/>
          <w:szCs w:val="24"/>
        </w:rPr>
        <w:t xml:space="preserve"> класс </w:t>
      </w:r>
      <w:r w:rsidRPr="00596262">
        <w:rPr>
          <w:rFonts w:ascii="Times New Roman" w:hAnsi="Times New Roman" w:cs="Times New Roman"/>
          <w:b/>
          <w:bCs/>
          <w:caps/>
          <w:sz w:val="24"/>
          <w:szCs w:val="24"/>
        </w:rPr>
        <w:t xml:space="preserve"> </w:t>
      </w:r>
      <w:r w:rsidR="007439C2">
        <w:rPr>
          <w:rFonts w:ascii="Times New Roman" w:hAnsi="Times New Roman" w:cs="Times New Roman"/>
          <w:b/>
          <w:bCs/>
          <w:caps/>
          <w:sz w:val="24"/>
          <w:szCs w:val="24"/>
        </w:rPr>
        <w:t>(28 Ч.)</w:t>
      </w:r>
    </w:p>
    <w:p w:rsidR="000D7CA5" w:rsidRPr="00596262" w:rsidRDefault="000D7CA5" w:rsidP="007439C2">
      <w:pPr>
        <w:spacing w:after="0" w:line="240" w:lineRule="auto"/>
        <w:ind w:firstLine="567"/>
        <w:rPr>
          <w:rFonts w:ascii="Times New Roman" w:hAnsi="Times New Roman" w:cs="Times New Roman"/>
          <w:b/>
          <w:bCs/>
          <w:caps/>
          <w:sz w:val="24"/>
          <w:szCs w:val="24"/>
        </w:rPr>
      </w:pPr>
      <w:r w:rsidRPr="00596262">
        <w:rPr>
          <w:rFonts w:ascii="Times New Roman" w:hAnsi="Times New Roman" w:cs="Times New Roman"/>
          <w:b/>
          <w:bCs/>
          <w:caps/>
          <w:sz w:val="24"/>
          <w:szCs w:val="24"/>
        </w:rPr>
        <w:t>иСТОРИЯ нОВОГО ВРЕМЕ</w:t>
      </w:r>
      <w:r w:rsidR="007439C2">
        <w:rPr>
          <w:rFonts w:ascii="Times New Roman" w:hAnsi="Times New Roman" w:cs="Times New Roman"/>
          <w:b/>
          <w:bCs/>
          <w:caps/>
          <w:sz w:val="24"/>
          <w:szCs w:val="24"/>
        </w:rPr>
        <w:t xml:space="preserve">НИ </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ИСТОРИЯ НОВОГО ВРЕМЕНИ: 1500—1800</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Введение. От Средневековья к Новому времени</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Понятие о Новом времени.</w:t>
      </w:r>
      <w:r w:rsidRPr="00596262">
        <w:rPr>
          <w:rFonts w:ascii="Times New Roman" w:hAnsi="Times New Roman" w:cs="Times New Roman"/>
        </w:rPr>
        <w:t xml:space="preserve"> Традиционное феодальное общество и его характеристика. Что изучает Новая история. Понятие «Новое время» как эпоха «пробуждения умов». Где и когда появился этот термин. Хронологические границы и этапы Нового времени. Познание окружающего мира, его мироустройства (законов) изменяло мировоззрение, образ жизни, хозяйственную жизнь. Появление машинного производства. Новое время — эпоха великих изменений.</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Человек Нового времени</w:t>
      </w:r>
      <w:r w:rsidRPr="00596262">
        <w:rPr>
          <w:rFonts w:ascii="Times New Roman" w:hAnsi="Times New Roman" w:cs="Times New Roman"/>
        </w:rPr>
        <w:t xml:space="preserve">. Развитие личностных характеристик человека, его стремление к самостоятельности и успеху. Предприниматели. </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Что связывает нас с Новым временем</w:t>
      </w:r>
      <w:r w:rsidRPr="00596262">
        <w:rPr>
          <w:rFonts w:ascii="Times New Roman" w:hAnsi="Times New Roman" w:cs="Times New Roman"/>
        </w:rPr>
        <w:t>. Близость во времени. Облик современных городов. Экономика и политика. Активность и социальность человека Нового времени. Запад и Восток: особенности общественного устройства и экономического развития.</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ГЛАВА 1. МИР В НАЧАЛЕ НОВОГО ВРЕМЕНИ, ВЕЛИКИЕ ГЕОГРАФИЧЕСКИЕ ОТКРЫТИЯ. ВОЗРОЖДЕНИЕ. РЕФОРМАЦИЯ</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1. Технические открытия и выход к Мировому океану</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Новые изобретения и усовершенствования. Новые источники энергии — ветряная мельница, каменный уголь. Книгопечатание. Расширение тематики книг. Географические представления. Революция в горнорудном промысле. Успехи в металлургий. Новое в военном деле. «Рыцарство было уничтожено пушкой». Усовершенствования в мореплавании и кораблестроении. Морские карты. Почему манили новые земли. Испания и Португалия ищут новые морские пути на Восток. Португалия — лидер исследования путей в Индию. Энрике Мореплаватель. Открытие ближней Атлантики. Вокруг Африки в Индию. Бартоломеу Диаш. Васко да Гама. Свидетельства эпохи.</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b/>
          <w:bCs/>
        </w:rPr>
      </w:pPr>
      <w:r w:rsidRPr="00596262">
        <w:rPr>
          <w:rFonts w:ascii="Times New Roman" w:hAnsi="Times New Roman" w:cs="Times New Roman"/>
          <w:b/>
          <w:bCs/>
        </w:rPr>
        <w:t>Тема 2. Встреча миров. Великие географические открытия и их последствия</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 xml:space="preserve">Четыре путешествия Христофора Колумба. Второе открытие нового материка: Америго Веспуччи. Представление о Новом Свете. Первое кругосветное путешествие. Фернандо Магеллан. Земля — шар. Западноевропейская колонизация новых земель. Поход за золотом. Испанцы и португальцы в Новом Свете. Эрнандо Кортес. В поисках Эльдорадо. Владения португальцев в Азии. Значение Великих географических открытий. Изменение старых географических представлений о мире. </w:t>
      </w:r>
      <w:r w:rsidRPr="00596262">
        <w:rPr>
          <w:rFonts w:ascii="Times New Roman" w:hAnsi="Times New Roman" w:cs="Times New Roman"/>
        </w:rPr>
        <w:lastRenderedPageBreak/>
        <w:t>Революция цен. Создание первых колониальных империи. Начало складывания мирового рынка. Сближение индустриального и традиционного миров.</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3. Усиление королевской власти в Х</w:t>
      </w:r>
      <w:r w:rsidRPr="00596262">
        <w:rPr>
          <w:rFonts w:ascii="Times New Roman" w:hAnsi="Times New Roman" w:cs="Times New Roman"/>
          <w:b/>
          <w:bCs/>
          <w:lang w:val="en-US"/>
        </w:rPr>
        <w:t>V</w:t>
      </w:r>
      <w:r w:rsidRPr="00596262">
        <w:rPr>
          <w:rFonts w:ascii="Times New Roman" w:hAnsi="Times New Roman" w:cs="Times New Roman"/>
          <w:b/>
          <w:bCs/>
        </w:rPr>
        <w:t>I—Х</w:t>
      </w:r>
      <w:r w:rsidRPr="00596262">
        <w:rPr>
          <w:rFonts w:ascii="Times New Roman" w:hAnsi="Times New Roman" w:cs="Times New Roman"/>
          <w:b/>
          <w:bCs/>
          <w:lang w:val="en-US"/>
        </w:rPr>
        <w:t>V</w:t>
      </w:r>
      <w:r w:rsidRPr="00596262">
        <w:rPr>
          <w:rFonts w:ascii="Times New Roman" w:hAnsi="Times New Roman" w:cs="Times New Roman"/>
          <w:b/>
          <w:bCs/>
        </w:rPr>
        <w:t>II вв. Абсолютизм в Европе</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 xml:space="preserve">Разложение традиционных отношений и формирование новых. Складывание абсолютизма в политике управления европейских государств. Значение абсолютизма для социального, экономического, политического и культурного развития общества. Парламент и король: сотрудничество и подобострастие. Единая система государственного управления. Судебная и местная власть под контролем короля. «Ограничители» власти короля. Король — наместник Бога на Земле. Слагаемые культа короля. Королевская армия. Система налогообложения. Единая экономическая политика. Складывание централизованных национальных государств и национальной церкви. Появление республик в Европе. Короли, внёсшие вклад в изменение облика Европы: Генрих </w:t>
      </w:r>
      <w:r w:rsidRPr="00596262">
        <w:rPr>
          <w:rFonts w:ascii="Times New Roman" w:hAnsi="Times New Roman" w:cs="Times New Roman"/>
          <w:lang w:val="en-US"/>
        </w:rPr>
        <w:t>V</w:t>
      </w:r>
      <w:r w:rsidRPr="00596262">
        <w:rPr>
          <w:rFonts w:ascii="Times New Roman" w:hAnsi="Times New Roman" w:cs="Times New Roman"/>
        </w:rPr>
        <w:t xml:space="preserve">III Тюдор, Елизавета Тюдор, Яков </w:t>
      </w:r>
      <w:r w:rsidRPr="00596262">
        <w:rPr>
          <w:rFonts w:ascii="Times New Roman" w:hAnsi="Times New Roman" w:cs="Times New Roman"/>
          <w:lang w:val="en-US"/>
        </w:rPr>
        <w:t>I</w:t>
      </w:r>
      <w:r w:rsidRPr="00596262">
        <w:rPr>
          <w:rFonts w:ascii="Times New Roman" w:hAnsi="Times New Roman" w:cs="Times New Roman"/>
        </w:rPr>
        <w:t xml:space="preserve"> Стюарт, Людовик ХI</w:t>
      </w:r>
      <w:r w:rsidRPr="00596262">
        <w:rPr>
          <w:rFonts w:ascii="Times New Roman" w:hAnsi="Times New Roman" w:cs="Times New Roman"/>
          <w:lang w:val="en-US"/>
        </w:rPr>
        <w:t>V</w:t>
      </w:r>
      <w:r w:rsidRPr="00596262">
        <w:rPr>
          <w:rFonts w:ascii="Times New Roman" w:hAnsi="Times New Roman" w:cs="Times New Roman"/>
        </w:rPr>
        <w:t xml:space="preserve"> Бурбон.</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4. Дух предпринимательства преобразует экономику</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Условия развития предпринимательства. Новое в торговле. Рост городов в торговля. Складывание мировых центров торговли. Торговые компании. Право монополии. Накопление капиталов. Банки и биржи. Появление государственных банков. Переход от ремесла к мануфактуре. Причины возникновения и развития мануфактур. Мануфактура — предприятие нового типа. Разделение труда. Наёмный труд. Рождение капитализма.</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5. Европейское общество в раннее Новое время</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Изменения в социальной структуре общества, его основные занятия. Новые социальные группы европейского общества, их облик. Буржуазия эпохи раннего Нового времени. Условия жизни, труда крестьянства Европы. Новое дворянство — джентри и старое дворянство. Низшие слои населения. Бродяжничество. Борьба государства с нищими. Законы о нищих. Способы преодоления нищенства.</w:t>
      </w:r>
    </w:p>
    <w:p w:rsidR="000D7CA5" w:rsidRPr="00596262" w:rsidRDefault="000D7CA5" w:rsidP="00247446">
      <w:pPr>
        <w:pStyle w:val="af6"/>
        <w:spacing w:line="240" w:lineRule="auto"/>
        <w:ind w:firstLine="284"/>
        <w:jc w:val="both"/>
        <w:rPr>
          <w:rFonts w:ascii="Times New Roman" w:hAnsi="Times New Roman" w:cs="Times New Roman"/>
          <w:b/>
          <w:bCs/>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6. Повседневная жизнь</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Европейское население и основные черты повседневной жизни. Главные беды—эпидемий, голод и войны. Продолжительность жизни. Личная гигиена. «Столетия редкого человека». Короткая жизнь женщины. Революция в еде и питании. Искусство кулинарии. Домоведение. Революция в одежде. Европейский город Нового времени, его роль в культурной жизни общества.</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7. Великие гуманисты Европы</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От раннего к высокому Возрождению. Образованность как ценность. Гуманисты о месте человека во Вселенной. Гуманист из Роттердама. Утверждение новых гуманистических идеалов. Первые утопии об общественном устройстве: Томас Мор, Франсуа Рабле. Мишель Монтень: «Опыты» — рекомендации по самосовершенствованию. Рим и обновление его облика в эпоху Возрождения.</w:t>
      </w:r>
    </w:p>
    <w:p w:rsidR="000D7CA5" w:rsidRPr="00596262" w:rsidRDefault="000D7CA5" w:rsidP="00247446">
      <w:pPr>
        <w:pStyle w:val="af6"/>
        <w:spacing w:line="240" w:lineRule="auto"/>
        <w:ind w:firstLine="284"/>
        <w:jc w:val="both"/>
        <w:rPr>
          <w:rFonts w:ascii="Times New Roman" w:hAnsi="Times New Roman" w:cs="Times New Roman"/>
          <w:b/>
          <w:bCs/>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Темы 8—9. Мир художественной культуры Возрождения</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Эпоха Возрождения и её характерные черты. Зарождение идей гуманизма и их воплощение в литературе и искусстве. Идеал гармоничного человека, созданный итальянскими гуманистами. Уильям Шекспир и театр как школа формирования нового человека. Произведения и герои У. Шекспира. Творчество Мигеля Сервантеса — гимн человеку Нового времени.</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Эпоха «титанов». Гуманистические тенденции в изобразительном искусстве. «Титаны Возрождения». Формирование новой, гуманистической культуры и вклад в её развитие — Леонардо да Винчи, Микеланджело Буонарроти, Рафаэль Санти. География и особенности искусства: Испания и Голландия ХУII в. Своеобразие Высокого искусства Северного Возрождения: Питер Брейгель Старший; гуманистическая личность в портретах Альбрехта Дюрера.</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Музыкальное искусство Западной Европы. Развитие светской музыкальной культуры. Мадригалы. домашнее музицирование. Превращение музыки в одно из светских искусств.</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 xml:space="preserve">Тема 10. Рождение новой европейской науки </w:t>
      </w:r>
      <w:r w:rsidRPr="00596262">
        <w:rPr>
          <w:rFonts w:ascii="Times New Roman" w:hAnsi="Times New Roman" w:cs="Times New Roman"/>
          <w:b/>
          <w:bCs/>
          <w:lang w:val="en-US"/>
        </w:rPr>
        <w:t>XVI</w:t>
      </w:r>
      <w:r w:rsidRPr="00596262">
        <w:rPr>
          <w:rFonts w:ascii="Times New Roman" w:hAnsi="Times New Roman" w:cs="Times New Roman"/>
          <w:b/>
          <w:bCs/>
        </w:rPr>
        <w:t>-</w:t>
      </w:r>
      <w:r w:rsidRPr="00596262">
        <w:rPr>
          <w:rFonts w:ascii="Times New Roman" w:hAnsi="Times New Roman" w:cs="Times New Roman"/>
          <w:b/>
          <w:bCs/>
          <w:lang w:val="en-US"/>
        </w:rPr>
        <w:t>XVII</w:t>
      </w:r>
      <w:r w:rsidRPr="00596262">
        <w:rPr>
          <w:rFonts w:ascii="Times New Roman" w:hAnsi="Times New Roman" w:cs="Times New Roman"/>
          <w:b/>
          <w:bCs/>
        </w:rPr>
        <w:t>в.</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 xml:space="preserve">Условия развития революции в естествознании. Действие принципа авторитетности в средневековой Европе и его проявление. Критический взгляд гуманистов на окружающий мир и его последствия. Открытия, определившие новую картину мира. Жизнь и научное открытие Николая </w:t>
      </w:r>
      <w:r w:rsidRPr="00596262">
        <w:rPr>
          <w:rFonts w:ascii="Times New Roman" w:hAnsi="Times New Roman" w:cs="Times New Roman"/>
        </w:rPr>
        <w:lastRenderedPageBreak/>
        <w:t>Коперника. Открытие и подвиг во имя науки Джордано Бруно. Галилео Галилей и его открытия. Вклад Исаака Ньютона в создание новой картины мира в ХУII в. Френсис Бэкон о значении опыта в познании природы. Рене Декарт о роли научных исследований. Френсис Бэкон и Рене Декарт — основоположники философии Нового времени. Влияние научных открытий Нового времени на технический прогресс и самосознание человека.</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11. Начало Реформации в Европе. Обновление христианства</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Влияние Великих географических открытий и идей гуманизма на представления европейца о самом себе. Кризис и начало раскола католической церкви. Реформация — борьба за переустройство церкви. Причины Реформации и широкого её распространения в Европе. Германия — родина Реформации церкви. Мартин Лютер: человек и общественный деятель. 95 тезисов против индульгенций. «Спасение Верой» — суть учения Мартина Лютера. Крестьянская война в Германии. Протестантство и лютеранская церковь в Германии. Пастор — протестантский проповедник.</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12. Распространение Реформации в Европе. Контрреформация</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Географический охват Реформацией Европы и его причины. Ценности, учение и церковь Жана Кальвина. Идея о предопределении судьбы человека. Социальный эффект учения Кальвина. Жестокость осуждения предателей кальвинизма. «Рим кальвинизма’&gt;. Борьба католической церкви против еретичных учений. Контрреформация: её идеологи и воплотители. Орден иезуитов и его создатель — Игнатий Лойола. Цели, средства расширения власти папы римского. Тридентский собор.</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13. Королевская власть и Реформация в Англии. Борьба за господство на</w:t>
      </w:r>
      <w:r w:rsidRPr="00596262">
        <w:rPr>
          <w:rFonts w:ascii="Times New Roman" w:hAnsi="Times New Roman" w:cs="Times New Roman"/>
        </w:rPr>
        <w:t xml:space="preserve"> м</w:t>
      </w:r>
      <w:r w:rsidRPr="00596262">
        <w:rPr>
          <w:rFonts w:ascii="Times New Roman" w:hAnsi="Times New Roman" w:cs="Times New Roman"/>
          <w:b/>
          <w:bCs/>
        </w:rPr>
        <w:t>оре</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 xml:space="preserve">Последствия Войны Алой и Белой розы для Англии. Генрих </w:t>
      </w:r>
      <w:r w:rsidRPr="00596262">
        <w:rPr>
          <w:rFonts w:ascii="Times New Roman" w:hAnsi="Times New Roman" w:cs="Times New Roman"/>
          <w:lang w:val="en-US"/>
        </w:rPr>
        <w:t>V</w:t>
      </w:r>
      <w:r w:rsidRPr="00596262">
        <w:rPr>
          <w:rFonts w:ascii="Times New Roman" w:hAnsi="Times New Roman" w:cs="Times New Roman"/>
        </w:rPr>
        <w:t xml:space="preserve">III: от защитника веры к религиозной реформе. Особенности Реформации католической церкви в Англии. Англиканская церковь. Попытка Контрреформации: политика Марии Кровавой. «Золотой век Елизаветы </w:t>
      </w:r>
      <w:r w:rsidRPr="00596262">
        <w:rPr>
          <w:rFonts w:ascii="Times New Roman" w:hAnsi="Times New Roman" w:cs="Times New Roman"/>
          <w:lang w:val="en-US"/>
        </w:rPr>
        <w:t>I</w:t>
      </w:r>
      <w:r w:rsidRPr="00596262">
        <w:rPr>
          <w:rFonts w:ascii="Times New Roman" w:hAnsi="Times New Roman" w:cs="Times New Roman"/>
        </w:rPr>
        <w:t>» — укрепление англиканской церкви и государства. Пуритане. Политика предотвращения религиозных войн. Соперничество с Испанией за морское господство. Итоги правления королевы Елизаветы 1.</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14. Религиозные войны и укрепление абсолютной монархии во Франции</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Французы — кальвинисты-гугеноты. Разрастание противостояния между католиками и гугенотами. Начало религиозных войн. Различия в методах противников. Варфоломеевская ночь: кровавый суд католиков над гугенотами. Нантский эдикт короля Генриха I</w:t>
      </w:r>
      <w:r w:rsidRPr="00596262">
        <w:rPr>
          <w:rFonts w:ascii="Times New Roman" w:hAnsi="Times New Roman" w:cs="Times New Roman"/>
          <w:lang w:val="en-US"/>
        </w:rPr>
        <w:t>V</w:t>
      </w:r>
      <w:r w:rsidRPr="00596262">
        <w:rPr>
          <w:rFonts w:ascii="Times New Roman" w:hAnsi="Times New Roman" w:cs="Times New Roman"/>
        </w:rPr>
        <w:t xml:space="preserve"> Бурбона. Реформы Ришелье. Ришелье как идеолог и создатель системы абсолютизма во Франции. Франция — сильнейшее государство на европейском континенте. </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ГЛАВА II. ПЕРВЫЕ РЕВОЛЮЦИИ НОВОГО ВРЕМЕНИ. МЕЖДУНАРОДНЫЕ ОТНОШЕНИЯ</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15. Освободительная война в Нидерландах. Рождение Республики Соединённых провинций</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«Жемчужина в короне Габсбургов». Нидерландская революция и рожден не свободной Республики Голландии. Нидерланды — «жемчужина в короне Габсбургов. Особенности географического, экономического и политического развития Нидерландов в Х</w:t>
      </w:r>
      <w:r w:rsidRPr="00596262">
        <w:rPr>
          <w:rFonts w:ascii="Times New Roman" w:hAnsi="Times New Roman" w:cs="Times New Roman"/>
          <w:lang w:val="en-US"/>
        </w:rPr>
        <w:t>V</w:t>
      </w:r>
      <w:r w:rsidRPr="00596262">
        <w:rPr>
          <w:rFonts w:ascii="Times New Roman" w:hAnsi="Times New Roman" w:cs="Times New Roman"/>
        </w:rPr>
        <w:t>I в. Становление капиталистических отношений в стране. Противоречия с Испанией. Преследования протестантов. Иконоборческое движение. Начало освободительной войны. Вильгельм Оранский. Время террора «кровавого герцога» Альбы. Лесные и морские гёзы. Утрехтская уния. Рождение Республики Соединённых провинций. Голландская республика — самая экономически развитая страна в Европе. Центр экономической жизни — Амстердам.</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16. Парламент против короля. Революция в Англии</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Англия — первая страна в Европе с конституционной парламентской монархией. Англия накануне революции. Причины революции. Пуританская этика и образ жизни. Личное правление короля Карла 1 Стюарта. Противостояние короля и парламента. Начало революции — созыв Долгого парламента. Гражданская война короля с парламентом. Великая ремонстрация. Оливер Кромвель и создание армии «нового образца». Битва при Нейзби. Реформы парламента. Дальнейшее нарастание противостояния: казнь короля. Англия — республика.</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17. Путь к парламентской монархии</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Реформы английского парламента. Движение протеста: левеллеры и диггеры. Кромвель. Внутренние в международные последствия гражданской войны. Разгон Долгого парламента. Кромвель — пожизненный лорд-протектор Английской республики. Преобразования в стране. Борьба за колонии и морское господство. Реставрация Стюартов. Конец революции. «Славная революция»  1688 г. и рождение парламентской монархии. «На</w:t>
      </w:r>
      <w:r w:rsidRPr="00596262">
        <w:rPr>
          <w:rFonts w:ascii="Times New Roman" w:hAnsi="Times New Roman" w:cs="Times New Roman"/>
          <w:lang w:val="en-US"/>
        </w:rPr>
        <w:t>beas</w:t>
      </w:r>
      <w:r w:rsidRPr="00596262">
        <w:rPr>
          <w:rFonts w:ascii="Times New Roman" w:hAnsi="Times New Roman" w:cs="Times New Roman"/>
        </w:rPr>
        <w:t xml:space="preserve"> согри</w:t>
      </w:r>
      <w:r w:rsidRPr="00596262">
        <w:rPr>
          <w:rFonts w:ascii="Times New Roman" w:hAnsi="Times New Roman" w:cs="Times New Roman"/>
          <w:lang w:val="en-US"/>
        </w:rPr>
        <w:t>s</w:t>
      </w:r>
      <w:r w:rsidRPr="00596262">
        <w:rPr>
          <w:rFonts w:ascii="Times New Roman" w:hAnsi="Times New Roman" w:cs="Times New Roman"/>
        </w:rPr>
        <w:t xml:space="preserve"> ас</w:t>
      </w:r>
      <w:r w:rsidRPr="00596262">
        <w:rPr>
          <w:rFonts w:ascii="Times New Roman" w:hAnsi="Times New Roman" w:cs="Times New Roman"/>
          <w:lang w:val="en-US"/>
        </w:rPr>
        <w:t>t</w:t>
      </w:r>
      <w:r w:rsidRPr="00596262">
        <w:rPr>
          <w:rFonts w:ascii="Times New Roman" w:hAnsi="Times New Roman" w:cs="Times New Roman"/>
        </w:rPr>
        <w:t>»  — закон, утверждавший права ареста и привлечение к суду обвиняемого. Билль о правах. Парламентская система в Англии как условие развития индустриального общества. Акт о престолонаследии. Преобразование Англии в Соединённое королевство, или Великобританию. Ослабление власти короля, усиление исполнительной власти. Ганноверская династия, Складывание двухпартийной политической системы: тори и виги. Англия — владычица морей. Начало и конец эпохи вигов.</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Темы 18—19. Международные отношения в Х</w:t>
      </w:r>
      <w:r w:rsidRPr="00596262">
        <w:rPr>
          <w:rFonts w:ascii="Times New Roman" w:hAnsi="Times New Roman" w:cs="Times New Roman"/>
          <w:b/>
          <w:bCs/>
          <w:lang w:val="en-US"/>
        </w:rPr>
        <w:t>V</w:t>
      </w:r>
      <w:r w:rsidRPr="00596262">
        <w:rPr>
          <w:rFonts w:ascii="Times New Roman" w:hAnsi="Times New Roman" w:cs="Times New Roman"/>
          <w:b/>
          <w:bCs/>
        </w:rPr>
        <w:t>I-Х</w:t>
      </w:r>
      <w:r w:rsidRPr="00596262">
        <w:rPr>
          <w:rFonts w:ascii="Times New Roman" w:hAnsi="Times New Roman" w:cs="Times New Roman"/>
          <w:b/>
          <w:bCs/>
          <w:lang w:val="en-US"/>
        </w:rPr>
        <w:t>V</w:t>
      </w:r>
      <w:r w:rsidRPr="00596262">
        <w:rPr>
          <w:rFonts w:ascii="Times New Roman" w:hAnsi="Times New Roman" w:cs="Times New Roman"/>
          <w:b/>
          <w:bCs/>
        </w:rPr>
        <w:t>III вв.</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Причины международных конфликтов в Европе в Х</w:t>
      </w:r>
      <w:r w:rsidRPr="00596262">
        <w:rPr>
          <w:rFonts w:ascii="Times New Roman" w:hAnsi="Times New Roman" w:cs="Times New Roman"/>
          <w:lang w:val="en-US"/>
        </w:rPr>
        <w:t>V</w:t>
      </w:r>
      <w:r w:rsidRPr="00596262">
        <w:rPr>
          <w:rFonts w:ascii="Times New Roman" w:hAnsi="Times New Roman" w:cs="Times New Roman"/>
        </w:rPr>
        <w:t>I— Х</w:t>
      </w:r>
      <w:r w:rsidRPr="00596262">
        <w:rPr>
          <w:rFonts w:ascii="Times New Roman" w:hAnsi="Times New Roman" w:cs="Times New Roman"/>
          <w:lang w:val="en-US"/>
        </w:rPr>
        <w:t>V</w:t>
      </w:r>
      <w:r w:rsidRPr="00596262">
        <w:rPr>
          <w:rFonts w:ascii="Times New Roman" w:hAnsi="Times New Roman" w:cs="Times New Roman"/>
        </w:rPr>
        <w:t>III вв. Соперничество между Францией, Англией и Испанией. Тридцатилетняя война — первая общеевропейская война. Причины и начало войны. Основные военные действия. Альбрехт Валленштейн и его концепция войны. Вступление в войну Швеции. Густав II Адольф—крупнейший полководец и создатель новой военной системы. Окончание войны и её итоги. Условия и значение Вестфальского мира. Европа в Х</w:t>
      </w:r>
      <w:r w:rsidRPr="00596262">
        <w:rPr>
          <w:rFonts w:ascii="Times New Roman" w:hAnsi="Times New Roman" w:cs="Times New Roman"/>
          <w:lang w:val="en-US"/>
        </w:rPr>
        <w:t>V</w:t>
      </w:r>
      <w:r w:rsidRPr="00596262">
        <w:rPr>
          <w:rFonts w:ascii="Times New Roman" w:hAnsi="Times New Roman" w:cs="Times New Roman"/>
        </w:rPr>
        <w:t>III в. Северная война России в Дании против Швеции. Общеевропейская война — Семилетняя война, её участники, итоги и значение. Восточный вопрос. Война за испанское наследство — война за династические интересы и за владение колониями. Влияние европейских войн на международные отношения. Влияние Великой французской революции на европейский международный процесс.</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ГЛАВА III. ЭПОХА ПРОСВЕЩЕНИЯ. ВРЕМЯ ПРЕОБРАЗОВАНИЙ</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20. Великие просветители Европы</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Просветители Х</w:t>
      </w:r>
      <w:r w:rsidRPr="00596262">
        <w:rPr>
          <w:rFonts w:ascii="Times New Roman" w:hAnsi="Times New Roman" w:cs="Times New Roman"/>
          <w:lang w:val="en-US"/>
        </w:rPr>
        <w:t>V</w:t>
      </w:r>
      <w:r w:rsidRPr="00596262">
        <w:rPr>
          <w:rFonts w:ascii="Times New Roman" w:hAnsi="Times New Roman" w:cs="Times New Roman"/>
        </w:rPr>
        <w:t>III в. — продолжатели дела гуманистов эпохи Возрождения. Идеи Просвещения как мировоззрение укрепляющей свои позиции буржуазии. Ценности просветителей. Образование как решающий ресурс развития общества. Идеи прогресса и веры в безграничные возможности человека. Учение Джона Локка о «естественных» правах человека и теория общественного договора. Представление о цели свободы как стремлении к счастью. Шарль Монтескьё: теория разделения властей «О духе законов». Вольтер: поэт, историк, философ. Идеи Вольтера об общественно-политическом устройстве общества, его ценностях. Идеи Ж.-Ж. Руссо: концепция о народном суверенитете: принципы равенства и свободы в программе преобразований. Идеи энциклопедистов — альтернатива существующим порядкам в странах Европы. Экономические учения А. Смита в Ж. Тюрго. Влияние идей просветителей на формирование представлений о гражданском обществе, правовом государстве в Европе и Северной Америке. Манифест эпохи Просвещения.</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21. Мир художественной культуры Просвещения</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Вера человека в собственные возможности. Поиск идеала, образа героя эпохи. Образ человека новой эпохи (буржуа) в художественной литературе — Д. Дефо. Д. Свифт: сатира на пороки современного ему буржуазного общества. Гуманистические ценности эпохи Просвещения и их отражение в творчестве П. Бомарше, Ф. Шиллера, И. Гёте. Живописцы знати. Франсуа Буше. А. Ватто. Придворное искусство. «Певцы третьего сословия» : У. Хогарт, Ж. Б. С. Шарден. Свидетель эпохи: Жак Луи давил. Музыкальное искусство эпохи Просвещения в Х</w:t>
      </w:r>
      <w:r w:rsidRPr="00596262">
        <w:rPr>
          <w:rFonts w:ascii="Times New Roman" w:hAnsi="Times New Roman" w:cs="Times New Roman"/>
          <w:lang w:val="en-US"/>
        </w:rPr>
        <w:t>V</w:t>
      </w:r>
      <w:r w:rsidRPr="00596262">
        <w:rPr>
          <w:rFonts w:ascii="Times New Roman" w:hAnsi="Times New Roman" w:cs="Times New Roman"/>
        </w:rPr>
        <w:t>III в.:</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И. С.. Баха, В. А. Моцарта, Л. ван Бетховена. Архитектура эпохи великих царствований. Секуляризация культуры.</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22. На пути к индустриальной эре</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 xml:space="preserve">Аграрная революция в Англии. Складывание новых отношений в английской деревне. Развитие капиталистического предпринимательства в деревне. Промышленный переворот в Англии, его предпосылки и особенности. Техническая и социальная сущность промышленного переворота. Внедрение машинной техники. Изобретения в ткачестве. Паровая машина англичанина Джеймса Уатта. Изобретение Р. Аркрайта. Изобретения Корба и Модсли. Появление фабричного производства: труд и быт рабочих. Формирование основных классов капиталистического общества: </w:t>
      </w:r>
      <w:r w:rsidRPr="00596262">
        <w:rPr>
          <w:rFonts w:ascii="Times New Roman" w:hAnsi="Times New Roman" w:cs="Times New Roman"/>
        </w:rPr>
        <w:lastRenderedPageBreak/>
        <w:t>промышленной буржуазии и пролетариата. Жестокие правила выживания в условиях капиталистического производства. Социальные движения протеста рабочих (луддизм). Цена технического прогресса.</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23. Североамериканские колонии в борьбе за независимость.</w:t>
      </w:r>
      <w:r w:rsidRPr="00596262">
        <w:rPr>
          <w:rFonts w:ascii="Times New Roman" w:hAnsi="Times New Roman" w:cs="Times New Roman"/>
        </w:rPr>
        <w:t xml:space="preserve"> </w:t>
      </w:r>
      <w:r w:rsidRPr="00596262">
        <w:rPr>
          <w:rFonts w:ascii="Times New Roman" w:hAnsi="Times New Roman" w:cs="Times New Roman"/>
          <w:b/>
          <w:bCs/>
        </w:rPr>
        <w:t>Образование Соединённых Штатов Америки.</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Распространение европейской цивилизации за Атлантику. Первые колонии в Северной Америке и их жители. Колониальное общество и хозяйственная жизнь. Управление колониями. Формирование североамериканской нации. Идеология американского общества. Культура и общественная жизнь в колониях. Конфликт с метрополией. Патриотические организации колонистов. Б. Франклин — великий наставник «юного капитализма .</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24. Война за независимость. Создание Соединённых Штатов Америки</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Причины войны североамериканских колоний за свободу и справедливость. Первый Континентальный конгресс и его последствия. Т. Джефферсон и Дж. Вашингтон. Патриоты и лоялисты, декларация независимости США. Образование США. Торжество принципов народного верховенства и естественного равенства людей. Военные действия и создание регулярной армии. Успешная дипломатия и завершение войны. Итоги и значение войны за независимость США. Конституция США 1787 г. и её отличительные особенности. Устройство государства. Политическая система США. Билль о правах. Воплощение идей Просвещения в Конституции нового государства. Потеря Англией североамериканских колоний. Позиции Европы и России в борьбе североамериканских штатов за свободу. Историческое значение образования Соединённых Штатов Америки.</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25. Франция в Х</w:t>
      </w:r>
      <w:r w:rsidRPr="00596262">
        <w:rPr>
          <w:rFonts w:ascii="Times New Roman" w:hAnsi="Times New Roman" w:cs="Times New Roman"/>
          <w:b/>
          <w:bCs/>
          <w:lang w:val="en-US"/>
        </w:rPr>
        <w:t>V</w:t>
      </w:r>
      <w:r w:rsidRPr="00596262">
        <w:rPr>
          <w:rFonts w:ascii="Times New Roman" w:hAnsi="Times New Roman" w:cs="Times New Roman"/>
          <w:b/>
          <w:bCs/>
        </w:rPr>
        <w:t>III в. Причины и начало Великой французской революции</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Ускорение социально-экономического развития Франции в Х</w:t>
      </w:r>
      <w:r w:rsidRPr="00596262">
        <w:rPr>
          <w:rFonts w:ascii="Times New Roman" w:hAnsi="Times New Roman" w:cs="Times New Roman"/>
          <w:lang w:val="en-US"/>
        </w:rPr>
        <w:t>V</w:t>
      </w:r>
      <w:r w:rsidRPr="00596262">
        <w:rPr>
          <w:rFonts w:ascii="Times New Roman" w:hAnsi="Times New Roman" w:cs="Times New Roman"/>
        </w:rPr>
        <w:t>III в. демографические изменения. Изменения в социальной структуре, особенности формирования французской буржуазии. Особенности положения третьего сословия</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Французская мануфактура и её специфика. Влияние движения просветителей на развитие просветительской идеологии. французская революция как инструмент разрушения традиционного порядка в Европе. Слабость власти Людовика Х</w:t>
      </w:r>
      <w:r w:rsidRPr="00596262">
        <w:rPr>
          <w:rFonts w:ascii="Times New Roman" w:hAnsi="Times New Roman" w:cs="Times New Roman"/>
          <w:lang w:val="en-US"/>
        </w:rPr>
        <w:t>V</w:t>
      </w:r>
      <w:r w:rsidRPr="00596262">
        <w:rPr>
          <w:rFonts w:ascii="Times New Roman" w:hAnsi="Times New Roman" w:cs="Times New Roman"/>
        </w:rPr>
        <w:t>. Кризис. Людовик Х</w:t>
      </w:r>
      <w:r w:rsidRPr="00596262">
        <w:rPr>
          <w:rFonts w:ascii="Times New Roman" w:hAnsi="Times New Roman" w:cs="Times New Roman"/>
          <w:lang w:val="en-US"/>
        </w:rPr>
        <w:t>V</w:t>
      </w:r>
      <w:r w:rsidRPr="00596262">
        <w:rPr>
          <w:rFonts w:ascii="Times New Roman" w:hAnsi="Times New Roman" w:cs="Times New Roman"/>
        </w:rPr>
        <w:t>I и его слабая попытка реформирования. Жак Тюрго и его программа. Начало революции.</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От Генеральных штатов к Учредительному собранию: отказ от сословного представительства, провозглашение Национального и Учредительного собраний. Падение Бастилии — начало революции. Муниципальная революция. Национальная гвардия. деятельность Учредительного собрания. Конституционалисты у власти. О. Мирабо. Жильбер де Лафайет герой Нового Света.</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26. Великая французская революция. От монархии к республике</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Поход на Версаль. Главные положения декларации прав человека и гражданина. Первые преобразования новой власти. Конституция 1791 г. Варенский кризис. Якобинский клуб. Законодательное собрание. Начало революционных войн. Свержение монархии. Организация обороны. Коммуна Парижа. Новые декреты. Победа при Вальми. Дантон, Марат, Робеспьер: личностные черты и особенности мировоззрения. Провозглашение республики. Казнь Людовика Х</w:t>
      </w:r>
      <w:r w:rsidRPr="00596262">
        <w:rPr>
          <w:rFonts w:ascii="Times New Roman" w:hAnsi="Times New Roman" w:cs="Times New Roman"/>
          <w:lang w:val="en-US"/>
        </w:rPr>
        <w:t>V</w:t>
      </w:r>
      <w:r w:rsidRPr="00596262">
        <w:rPr>
          <w:rFonts w:ascii="Times New Roman" w:hAnsi="Times New Roman" w:cs="Times New Roman"/>
        </w:rPr>
        <w:t>I: политический и нравственный аспекты. Неоднородность лагеря революции. Контрреволюционные мятежи. Якобинская диктатура и террор.</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27. Великая французская революция. От якобинской диктатуры к 18 брюмера Наполеона Бонапарта</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Движение санкюлотов и раскол среди якобинцев. Трагедия Робеспьера — «якобинца без народа&gt;. Термидорианский переворот и расправа с противниками. Причины падения якобинской диктатуры. Конституция 1795 г. Войны директории. Генерал Бонапарт: военачальник, личность. Военные успехи Франции. Государственный переворот 9—10 ноября 1799 г. и установление консульства. Значение Великой французской революции. дискуссия в зарубежной и отечественной историографии о характере, социальной базе и итогах.</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lastRenderedPageBreak/>
        <w:t>ГЛАВА I</w:t>
      </w:r>
      <w:r w:rsidRPr="00596262">
        <w:rPr>
          <w:rFonts w:ascii="Times New Roman" w:hAnsi="Times New Roman" w:cs="Times New Roman"/>
          <w:b/>
          <w:bCs/>
          <w:lang w:val="en-US"/>
        </w:rPr>
        <w:t>V</w:t>
      </w:r>
      <w:r w:rsidRPr="00596262">
        <w:rPr>
          <w:rFonts w:ascii="Times New Roman" w:hAnsi="Times New Roman" w:cs="Times New Roman"/>
          <w:b/>
          <w:bCs/>
        </w:rPr>
        <w:t>. ТРАДИЦИОННЫЕ ОБЩЕСТВА ВОСТОКА. НАЧАЛО ЕВРОПЕЙСКОЙ КОЛОНИЗАЦИИ</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28. Государства Востока: традиционное общество в эпоху раннего Нового времени</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Земля принадлежит государству. деревенская община и её отличия в разных цивилизациях Востока. Государство — регулятор хозяйствен ной жизни. Замкнутость сословного общества. Разложение сословного строя. Города под контролем государства. Религии  Востока — путь самосовершенствования.</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Темы 29—30. Государства Востока.</w:t>
      </w:r>
      <w:r w:rsidRPr="00596262">
        <w:rPr>
          <w:rFonts w:ascii="Times New Roman" w:hAnsi="Times New Roman" w:cs="Times New Roman"/>
        </w:rPr>
        <w:t xml:space="preserve"> </w:t>
      </w:r>
      <w:r w:rsidRPr="00596262">
        <w:rPr>
          <w:rFonts w:ascii="Times New Roman" w:hAnsi="Times New Roman" w:cs="Times New Roman"/>
          <w:b/>
          <w:bCs/>
        </w:rPr>
        <w:t>Начало европейской колонизации</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Разрушение традиционности восточных обществ европейскими колонизаторами. Империя Великих Моголов в Индии. Бабур. Акбар и его политика реформ: «мир для всех». Кризис и распад империи Моголов. Основные события соперничества Португалии, Франции и Англии за Индию.</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Религии Востока: конфуцианство, буддизм, индуизм, синтоизм.</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Маньчжурское завоевание Китая. Общественное устройство Цинской империи. &lt;Закрытие&gt; Китая. Направления русско-китайских отношений. Китай и Европа: культурное влияние. Правление сёгунов в Японии. Сёгунат Токугава. Сословный характер общества. Самураи и крестьяне. «Закрытие» Японии. Русско-японские отношения.</w:t>
      </w:r>
    </w:p>
    <w:p w:rsidR="000D7CA5" w:rsidRPr="00596262" w:rsidRDefault="000D7CA5" w:rsidP="00247446">
      <w:pPr>
        <w:pStyle w:val="af6"/>
        <w:spacing w:line="240" w:lineRule="auto"/>
        <w:ind w:firstLine="284"/>
        <w:jc w:val="both"/>
        <w:rPr>
          <w:rFonts w:ascii="Times New Roman" w:hAnsi="Times New Roman" w:cs="Times New Roman"/>
          <w:b/>
          <w:bCs/>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Повторение.</w:t>
      </w:r>
      <w:r w:rsidRPr="00596262">
        <w:rPr>
          <w:rFonts w:ascii="Times New Roman" w:hAnsi="Times New Roman" w:cs="Times New Roman"/>
        </w:rPr>
        <w:t xml:space="preserve"> Мир в эпоху раннего Нового времени. Итоги и уроки раннего Нового времени.</w:t>
      </w:r>
    </w:p>
    <w:p w:rsidR="000D7CA5" w:rsidRPr="00596262" w:rsidRDefault="000D7CA5" w:rsidP="00247446">
      <w:pPr>
        <w:spacing w:after="0" w:line="240" w:lineRule="auto"/>
        <w:rPr>
          <w:rFonts w:ascii="Times New Roman" w:hAnsi="Times New Roman" w:cs="Times New Roman"/>
          <w:i/>
          <w:iCs/>
          <w:sz w:val="24"/>
          <w:szCs w:val="24"/>
        </w:rPr>
      </w:pPr>
    </w:p>
    <w:p w:rsidR="000D7CA5" w:rsidRPr="00596262" w:rsidRDefault="000D7CA5" w:rsidP="00247446">
      <w:pPr>
        <w:spacing w:after="0" w:line="240" w:lineRule="auto"/>
        <w:ind w:firstLine="567"/>
        <w:jc w:val="center"/>
        <w:rPr>
          <w:rFonts w:ascii="Times New Roman" w:hAnsi="Times New Roman" w:cs="Times New Roman"/>
          <w:b/>
          <w:bCs/>
          <w:caps/>
          <w:sz w:val="24"/>
          <w:szCs w:val="24"/>
        </w:rPr>
      </w:pPr>
      <w:r w:rsidRPr="00596262">
        <w:rPr>
          <w:rFonts w:ascii="Times New Roman" w:hAnsi="Times New Roman" w:cs="Times New Roman"/>
          <w:b/>
          <w:bCs/>
          <w:caps/>
          <w:sz w:val="24"/>
          <w:szCs w:val="24"/>
        </w:rPr>
        <w:t xml:space="preserve">8 </w:t>
      </w:r>
      <w:r w:rsidRPr="00596262">
        <w:rPr>
          <w:rFonts w:ascii="Times New Roman" w:hAnsi="Times New Roman" w:cs="Times New Roman"/>
          <w:b/>
          <w:bCs/>
          <w:sz w:val="24"/>
          <w:szCs w:val="24"/>
        </w:rPr>
        <w:t xml:space="preserve">класс </w:t>
      </w:r>
      <w:r w:rsidRPr="00596262">
        <w:rPr>
          <w:rFonts w:ascii="Times New Roman" w:hAnsi="Times New Roman" w:cs="Times New Roman"/>
          <w:b/>
          <w:bCs/>
          <w:caps/>
          <w:sz w:val="24"/>
          <w:szCs w:val="24"/>
        </w:rPr>
        <w:t xml:space="preserve"> </w:t>
      </w:r>
    </w:p>
    <w:p w:rsidR="000D7CA5" w:rsidRPr="00596262" w:rsidRDefault="000D7CA5" w:rsidP="00247446">
      <w:pPr>
        <w:spacing w:after="0" w:line="240" w:lineRule="auto"/>
        <w:ind w:firstLine="567"/>
        <w:jc w:val="center"/>
        <w:rPr>
          <w:rFonts w:ascii="Times New Roman" w:hAnsi="Times New Roman" w:cs="Times New Roman"/>
          <w:sz w:val="24"/>
          <w:szCs w:val="24"/>
        </w:rPr>
      </w:pPr>
      <w:r w:rsidRPr="00596262">
        <w:rPr>
          <w:rFonts w:ascii="Times New Roman" w:hAnsi="Times New Roman" w:cs="Times New Roman"/>
          <w:b/>
          <w:bCs/>
          <w:caps/>
          <w:sz w:val="24"/>
          <w:szCs w:val="24"/>
        </w:rPr>
        <w:t>История нового времени</w:t>
      </w:r>
      <w:r w:rsidRPr="00596262">
        <w:rPr>
          <w:rFonts w:ascii="Times New Roman" w:hAnsi="Times New Roman" w:cs="Times New Roman"/>
          <w:b/>
          <w:bCs/>
          <w:sz w:val="24"/>
          <w:szCs w:val="24"/>
        </w:rPr>
        <w:t xml:space="preserve"> (26 ч.)</w:t>
      </w:r>
    </w:p>
    <w:p w:rsidR="000D7CA5" w:rsidRPr="00596262" w:rsidRDefault="000D7CA5" w:rsidP="00247446">
      <w:pPr>
        <w:spacing w:after="0" w:line="240" w:lineRule="auto"/>
        <w:ind w:firstLine="567"/>
        <w:jc w:val="both"/>
        <w:rPr>
          <w:rFonts w:ascii="Times New Roman" w:hAnsi="Times New Roman" w:cs="Times New Roman"/>
          <w:b/>
          <w:bCs/>
          <w:sz w:val="24"/>
          <w:szCs w:val="24"/>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ИСТОРИЯ НОВОГО ВРЕМЕНИ: 1800—1913</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Введение. От традиционного общества к обществу индустриальному.</w:t>
      </w:r>
      <w:r w:rsidRPr="00596262">
        <w:rPr>
          <w:rFonts w:ascii="Times New Roman" w:hAnsi="Times New Roman" w:cs="Times New Roman"/>
        </w:rPr>
        <w:t xml:space="preserve"> Модернизация — обновление, изменение традиционного общества за счёт заимствования системы ценностей, признанных как приоритетные для современного этапа развития мира. Модернизация с позиции теории эшелонированного развития капитализма. Основные черты индустриального общества (классического капитализма): свобода, утверждение законности и прав человека, господство товарного производства и рыночных отношений, конкуренция, монополизация, непрерывный технический прогресс. Завершение промышленного переворота.</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ГЛАВА 1. СТАНОВЛЕНИЕ ИНДУСТРИАЛЬНОГО ОБЩЕСТВА В ХIХ В.</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Темы 1—2. Индустриальная революция: достижения и проблемы</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Завершение промышленного переворота. достижения Англии в развитии машинного производства. Изобретения Ж. М. Жаккара. дальнейшее углубление экономических процессов, связанных с промышленным переворотом. Завершение в Англии аграрной революции. Развитие машиностроения. Переворот в средствах транспорта. Паровоз. Железнодорожное строительство. Изобретения Эванса, Тревитика. Автомобиль Г. Форда. дорожное строительство. Братья Монгольфье, Ж. Шарль: создание аэростата. Ф. фон Цеппелин и его изобретение. Военная техника. Новые источники энергии. Открытие электрической энергии и способы её использования. Революция в средствах связи. Развитие транспортных сетей сократило пространство и время. Интеграция мира в единую экономическую систему. Монополистический капитализм, или империализм, его черты.</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З. Индустриальное общество: новые проблемы и новые ценности</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Ускорение темпов промышленной революции. Нарастание миграционных процессов. Урбанизации. Индустриальная революция и изменение социальной структуры общества. Изменение политической и экономической сущности аристократии. Развитие новых основных классов капиталистического общества: буржуазия и рабочий класс. Средний класс. Гримасы капитализма: эксплуатация женского и детского труда. Женское движение. Человек в системе капиталистических отношений.</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4. Человек в изменившемся мире: материальная культура и повседневность</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 xml:space="preserve">Технический прогресс и повседневность. Городской рельсовый путь. Распространение периодической печати. Газета в городе. Зингер: бытовая швейная машина. Новое представление о </w:t>
      </w:r>
      <w:r w:rsidRPr="00596262">
        <w:rPr>
          <w:rFonts w:ascii="Times New Roman" w:hAnsi="Times New Roman" w:cs="Times New Roman"/>
        </w:rPr>
        <w:lastRenderedPageBreak/>
        <w:t>комфорте быта. дальнейшее развитие и совершенствование средств связи. Рост культуры города. Музыка. Велосипед. Фотография. Пишущая машинка. Культура покупателя и продавца. Изменения в моле. Новые развлечения.</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5. Наука: создание научной картины мира</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Причины нарастания открытий в области математики, физики, химии, биологии, медицины в ХIХ в. Социальный эффект научных открытий и достижений. Социальный эффект открытия электрической энергии. Роль учения Ч. Дарвина для формирования нового мировоззрения. Микробиология. достижения медицины. Роль и развитие образования в капиталистическом обществе.</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6. ХIХ век в зеркале художественных исканий.</w:t>
      </w:r>
      <w:r w:rsidRPr="00596262">
        <w:rPr>
          <w:rFonts w:ascii="Times New Roman" w:hAnsi="Times New Roman" w:cs="Times New Roman"/>
        </w:rPr>
        <w:t xml:space="preserve"> </w:t>
      </w:r>
      <w:r w:rsidRPr="00596262">
        <w:rPr>
          <w:rFonts w:ascii="Times New Roman" w:hAnsi="Times New Roman" w:cs="Times New Roman"/>
          <w:b/>
          <w:bCs/>
        </w:rPr>
        <w:t>Литература</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Кризис традиционных форм культуры, поиск новых. Утрата значимости идей и ценностей эпохи Просвещения. Рационализм и критический реализм. Натурализм. Романтизм. Новое поколение «наследников» Робинзона в произведениях О. Бальзака и Ч. Диккенса. Новые герои Франции Э. Золя.</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Темы 7—8. Искусство ХIХ в. в поисках новой картины мира</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Промышленный переворот в Англии и революция во Франции формируют новую эпоху в европейской художественной культуре. Реализация идеи раскрытия трагических противоречий между гармоничной личностью и обществом. Нарастание скорости взаимообмена новым в искусстве. Классицизм в живописи. Эпоха романтизма в живописи: Ф. Гойя как преддверие реализма. Т. Жерико и Э. Делакруа. Карикатура и графика О. Домье. Реализм: Ж. Милле. Критический реализм: Г. Курбе. двенадцать лет истории французского импрессионизма: Э. Мане, К. Моне, К. Писарро, О. Ренуар, Э. Дега, Ж. Сер и П. Синьяк. Конец импрессионизма. Скульптор О. Роден. Постимпрессионизм: П. Сезанн, П. Гоген, Ван Гог. Музыка: Ф. Шопен, Д. Верди, Ж. Бизе, К. Дебюсси. Симфоническое искусство. Театр. Кинематограф. Архитектура Нового времени и Нового Света.</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Темы 9—10. Либералы, консерваторы и социалисты: какими должны быть общество и государство</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Философы о социальных перспективах общества в эпоху промышленного переворота. Либерализм и консерватизм: альтернативы общественного развития. Социалистические учения первой половины ХIХ в.: Р. Оуэн, А. Сен-Симон, Ш. Фурье.</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Утопический социализм о путях преобразования общества. К. Маркс и Ф. Энгельс об устройстве и развитии общества. Революционный социализм — марксизм. Рождение ревизионизма. Э. Бернштейн. Анархизм.</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ГЛАВА II. СТРОИТЕЛЬСТВО НОВОЙ ЕВРОПЫ</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11. Консульство и образование наполеоновской армии</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От Франции революционной к Франции буржуазной. Революционер на троне. Режим личной власти Наполеона Бонапарта. Наполеоновская империя. Внутренняя политика консульства и империи. Завоевательные войны консульства и империи. Французский гражданский кодекс.</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12. Разгром империи Наполеона. Венский конгресс</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Французское общество во времена империи. Франция и Англия. Поход в Россию. Причины ослабления империи Наполеона Бонапарта. Крушение наполеоновской империи. Освобождение европейских государств. Вступление союзников в Париж. Реставрация Бурбонов. Сто дней императора Наполеона. Венский конгресс. Священный союз и новый европейский порядок. Новая идеология и система международных отношений.</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13. Англия: сложный путь к величию и процветанию</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 xml:space="preserve">Англия в первой половине ХIХ в. Противоречия и социальные реформы. Билль о реформе. Возвращение партии вигов. Парламентская реформа 1832 г. и её социальные последствия. Чартизм: неоднородность идей, требований. Предотвращение революции в 40-е гг. ХIХ в. «Эпоха Викторианского компромисса». Окончательное утверждение парламентского режима. Англия — «мастерская мира». Тред-юнионы и их роль в создании основ социального государства. Направления </w:t>
      </w:r>
      <w:r w:rsidRPr="00596262">
        <w:rPr>
          <w:rFonts w:ascii="Times New Roman" w:hAnsi="Times New Roman" w:cs="Times New Roman"/>
        </w:rPr>
        <w:lastRenderedPageBreak/>
        <w:t>и особенности внешней политики Англии. Величие и достижения внутренней и внешней политики Британской империи.</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14. Франция Бурбонов и Орлеанов: от революции 1830 г. к новому политическому кризису</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Промышленная революция продолжается. Франция: экономическая жизнь и политическое устройство после реставрации Бурбонов. Компромисс короля и новой Франции. Герцог Ришелье. Революция 1830 г. Переход французской короны к Орлеанской династии. Упрочение парламентского строя. Кризис Июльской монархии. Выступления лионских ткачей. Бланкизм. Политический кризис накануне революции 1848 г.</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15. Франция: революция 1848г. и Вторая империя</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Мировой промышленный кризис и его последствия для французской экономики. Вооружённое восстание и победа революции над Июльской монархией. Требование провозглашения республики. Временное правительство и его попытки выйти из кризиса. Учредительное собрание. Социальное недовольство. Вторая республика, Лун Бонапарт Наполеон. Режим Второй империи Наполеона III. Завершение промышленного переворота во Франции. Оформление олигархической власти во Франции. Внешняя политика Второй империи</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16. Германия: на пути к единству</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Германский союз. Экономика, политика и борьба за объединение Германии. Влияние событий во Франции и Италии на политическую ситуацию в Германии. Победа революционного восстания в Берлине. Франкфуртский парламент. Поражение революции. дальнейшая модернизация страны во имя её объединения. Вильгельм 1 и «железный канцлер» Отто фон Бисмарк. Соперничество Пруссии с Австрией за лидерство среди немецких государств. Война с Австрией и победа при Садове. Образование  Северогерманского союза</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b/>
          <w:bCs/>
        </w:rPr>
      </w:pPr>
      <w:r w:rsidRPr="00596262">
        <w:rPr>
          <w:rFonts w:ascii="Times New Roman" w:hAnsi="Times New Roman" w:cs="Times New Roman"/>
          <w:b/>
          <w:bCs/>
        </w:rPr>
        <w:t>Тема 17. «Нужна ли нам единая и неделимая Италия?»</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Раздробленность Италии согласно Венскому конгрессу. Экономическое отставание Италии. Борьба за независимость и национальное объединение Италии. Мировой промышленный кризис и Италия. Начало революции. Национальные герои Италии — Дж. Гарибальди и д. Мадзини. Поражение итальянской революции и его причины. Усиление Сардинского королевства. К. Кавур. Сицилия и Гарибальди. Национальное объединение Италии. Роль Пьемонта.</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18. Война, изменившая карту Европы. Парижская коммуна</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Кризис империи Наполеона III. Отто фон Бисмарк. Западня для Наполеона III. Франко-прусская война и Парижская коммуна. Седанская катастрофа и конец Второй империи во Франции. Третья республика во Франции и конец франко-прусской войне. Завершение объединения Германии «железом и кровью» и провозглашение Германской империи. Восстание в Париже. Парижская коммуна. Попытка реформ. Поражение Коммуны: бунт или подвиг парижан?</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ГЛАВА III. СТРАНЫ ЗАПАДНОЙ ЕВРОПЫ НА РУБЕЖЕ ХIХ—</w:t>
      </w:r>
      <w:r w:rsidRPr="00596262">
        <w:rPr>
          <w:rFonts w:ascii="Times New Roman" w:hAnsi="Times New Roman" w:cs="Times New Roman"/>
          <w:b/>
          <w:bCs/>
          <w:lang w:val="en-US"/>
        </w:rPr>
        <w:t>XX</w:t>
      </w:r>
      <w:r w:rsidRPr="00596262">
        <w:rPr>
          <w:rFonts w:ascii="Times New Roman" w:hAnsi="Times New Roman" w:cs="Times New Roman"/>
          <w:b/>
          <w:bCs/>
        </w:rPr>
        <w:t xml:space="preserve"> ВВ, УСПЕХИ И ПРОБЛЕМЫ ИНДУСТРИАЛЬНОГО ОБЩЕСТВА</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 xml:space="preserve">Тема 19. Германская империя в конце ХIХ — начале ХХ в. Борьба за место под солнцем </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 xml:space="preserve">Пруссия во главе империи. Изменения в политическом устройстве объединённой Германии. Ускорение темпов экономического развития. Направления модернизации экономики. Юнкерство и крестьянство. Монополистически й капитализм и его особенности в Германии. Бисмарк и внутренняя оппозиция. «Исключительный закон против социалистов». Политика нового курса» О. Бисмарка — прогрессивные для Европы социальные реформы. Вильгельм </w:t>
      </w:r>
      <w:r w:rsidRPr="00596262">
        <w:rPr>
          <w:rFonts w:ascii="Times New Roman" w:hAnsi="Times New Roman" w:cs="Times New Roman"/>
          <w:lang w:val="en-US"/>
        </w:rPr>
        <w:t>II</w:t>
      </w:r>
      <w:r w:rsidRPr="00596262">
        <w:rPr>
          <w:rFonts w:ascii="Times New Roman" w:hAnsi="Times New Roman" w:cs="Times New Roman"/>
        </w:rPr>
        <w:t xml:space="preserve"> в стремлении к личной власти. От «нового курса» к «мировой политике». Борьба за место под солнцем. Национализм. Подготовка к войне.</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20. Великобритания: конец Викторианской эпохи</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 xml:space="preserve">Реформирование — неотъемлемая часть курса английского парламента. двухпартийная система. Эпоха реформ. У. Гладстон. Бенджамин Дизраэли и вторая избирательная реформа 1867 г. Черты </w:t>
      </w:r>
      <w:r w:rsidRPr="00596262">
        <w:rPr>
          <w:rFonts w:ascii="Times New Roman" w:hAnsi="Times New Roman" w:cs="Times New Roman"/>
        </w:rPr>
        <w:lastRenderedPageBreak/>
        <w:t>гражданского общества и правового государства. Особенности экономического развития Великобритании. Создание Британской империи: «единый флаг, единый флот, единая империя, единая корона». Рождение лейбористской партии. Д. Р. Макдональд. Реформы во имя классового мира. Дэвид Ллойд Джордж. Монополистический капитализм по-английски. Ирландский вопрос. Внешняя политика. Колониальные захваты.</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21. Франция: третья республика</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Последствия франко-прусской  войны для Франции. Замедление темпов экономического развития. Проблемы французской деревни. От свободной конкуренции к монополистическому капитализму. Экспорт капиталов. Борьба за республику. Третья республика и её политическое устройство. демократические реформы. Реформы радикалов. Развитие коррупции во власти. Социальные движения. Франция — колониальная империя. Первое светское государство среди европейских государств. Реваншизм и подготовка к войне.</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22. Италия: время реформ и колониальных захватов</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Цена объединения Италии. Конституционная монархия Причины медленного развития капитализма. Роль государства в индустриализации страны. Особенности монополистического капитализма в Италии. «Мирное экономическое проникновение». Эмиграция плата за отсталость страны. движения протеста. Эра Дж. Джолитти. Переход к реформам. Внешняя политика. Колониальные войны.</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23. От Австрийской империи к Австро-Венгрии:</w:t>
      </w:r>
      <w:r w:rsidRPr="00596262">
        <w:rPr>
          <w:rFonts w:ascii="Times New Roman" w:hAnsi="Times New Roman" w:cs="Times New Roman"/>
        </w:rPr>
        <w:t xml:space="preserve"> </w:t>
      </w:r>
      <w:r w:rsidRPr="00596262">
        <w:rPr>
          <w:rFonts w:ascii="Times New Roman" w:hAnsi="Times New Roman" w:cs="Times New Roman"/>
          <w:b/>
          <w:bCs/>
        </w:rPr>
        <w:t>поиски выхода из кризиса</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Господство старых порядков. Наступление эпохи национального возрождения. Революционный кризис. Поражение революции в Венгрии. Австро-венгерское соглашение: империя Габсбургов преобразуется в двуединую монархию Австро-Венгрию. Политическое устройство Австро-Венгрии. «Лоскутная империя». Ограниченность прав и свобод населения. Начало промышленной революции. Развитие национальных культур и самосознания народов. Начало промышленной революции. Внешняя политика.</w:t>
      </w:r>
    </w:p>
    <w:p w:rsidR="000D7CA5" w:rsidRPr="00596262" w:rsidRDefault="000D7CA5" w:rsidP="00247446">
      <w:pPr>
        <w:pStyle w:val="af6"/>
        <w:spacing w:line="240" w:lineRule="auto"/>
        <w:ind w:firstLine="284"/>
        <w:jc w:val="both"/>
        <w:rPr>
          <w:rFonts w:ascii="Times New Roman" w:hAnsi="Times New Roman" w:cs="Times New Roman"/>
          <w:b/>
          <w:bCs/>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ГЛАВА I</w:t>
      </w:r>
      <w:r w:rsidRPr="00596262">
        <w:rPr>
          <w:rFonts w:ascii="Times New Roman" w:hAnsi="Times New Roman" w:cs="Times New Roman"/>
          <w:b/>
          <w:bCs/>
          <w:lang w:val="en-US"/>
        </w:rPr>
        <w:t>V</w:t>
      </w:r>
      <w:r w:rsidRPr="00596262">
        <w:rPr>
          <w:rFonts w:ascii="Times New Roman" w:hAnsi="Times New Roman" w:cs="Times New Roman"/>
          <w:b/>
          <w:bCs/>
        </w:rPr>
        <w:t>.  ДВЕ АМЕРИКИ</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24. США в ХIХ в.: модернизация, отмена рабства и сохранение республики</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США — страна от Атлантики до Тихого океана. «Земельная и «золотая» лихорадка — увеличение потока переселенцев.</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Особенности промышленного переворота и экономическое развитие в первой половине ХIХ в. С. Маккормик. Фермер — идеал американца. Плантаторский Юг. Аболиционизм. Восстание Джона Брауна. Конфликт между Севером и Югом. Начало Гражданской войны. Авраам Линкольн. Отмена рабства. Закон</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-о гомстедах. Победа северян над Югом. Значение Гражданской войны и политики А. Линкольна.</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25. США: империализм и вступление в мировую политику</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Причины быстрого экономического успеха США после Гражданской войны. Отношение к образованию и труду. Расслоение фермерства. Монополистический капитализм: господство трестов, финансовая олигархия. США—президентская республика. Структура неоднородного американского общества. Расизм. Положение рабочих. Американская федерация труда. Теодор Рузвельт и политика реформ на укрепление гражданского общества и правового государства. Доктрины:</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Монро, «открытых дверей», «дипломатии большой дубинки», «дипломатии доллара». Империалистическая внешняя политика США на континенте и за его пределами.</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26. Латинская Америка в ХIХ — начале ХХ в.:</w:t>
      </w:r>
      <w:r w:rsidRPr="00596262">
        <w:rPr>
          <w:rFonts w:ascii="Times New Roman" w:hAnsi="Times New Roman" w:cs="Times New Roman"/>
        </w:rPr>
        <w:t xml:space="preserve"> </w:t>
      </w:r>
      <w:r w:rsidRPr="00596262">
        <w:rPr>
          <w:rFonts w:ascii="Times New Roman" w:hAnsi="Times New Roman" w:cs="Times New Roman"/>
          <w:b/>
          <w:bCs/>
        </w:rPr>
        <w:t>время перемен</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Патриотическое движение креолов. Национально-освободительная борьба народов Латинской Америки. Время освободителей: С. Боливар. Итоги и значение освободительных войн. Образование и особенности развития независимых государств в Латинской Америке. «Век каудильо» — полоса государственных переворотов и нестабильности. Инерционность развития экономики. Латиноамериканский «плавильный котёл» (тигль). Особенности католичества в Латинской Америке.</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 xml:space="preserve">ГЛАВА  </w:t>
      </w:r>
      <w:r w:rsidRPr="00596262">
        <w:rPr>
          <w:rFonts w:ascii="Times New Roman" w:hAnsi="Times New Roman" w:cs="Times New Roman"/>
          <w:b/>
          <w:bCs/>
          <w:lang w:val="en-US"/>
        </w:rPr>
        <w:t>V</w:t>
      </w:r>
      <w:r w:rsidRPr="00596262">
        <w:rPr>
          <w:rFonts w:ascii="Times New Roman" w:hAnsi="Times New Roman" w:cs="Times New Roman"/>
          <w:b/>
          <w:bCs/>
        </w:rPr>
        <w:t>. ТРАДИЦИОННЫЕ ОБЩЕСТВА В ХIХ В.: НОВЫЙ ЭТАП КОЛОНИАЛИЗМА</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Смена торговой колонизации на империалистическую. Нарастание неравноправной интеграции стран Запада и Востока.</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27. Япония на пути модернизации: «восточная</w:t>
      </w:r>
      <w:r w:rsidRPr="00596262">
        <w:rPr>
          <w:rFonts w:ascii="Times New Roman" w:hAnsi="Times New Roman" w:cs="Times New Roman"/>
        </w:rPr>
        <w:t xml:space="preserve"> </w:t>
      </w:r>
      <w:r w:rsidRPr="00596262">
        <w:rPr>
          <w:rFonts w:ascii="Times New Roman" w:hAnsi="Times New Roman" w:cs="Times New Roman"/>
          <w:b/>
          <w:bCs/>
        </w:rPr>
        <w:t>мораль» — западная техника</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Кризис традиционализма. Слабость противостоять натиску западной цивилизации. Насильственное «открытие» Японии европейскими державами. Начало эры «просвещённого» правления. Реформы Мэйдзи. Эпоха модернизации традиционной Японии. Реформы управления государством. Новые черты экономического развития и социальной структуры общества. Изменения в образе жизни общества. Поворот к национализму. Внешняя политика.</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28. Китай: сопротивление реформам</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Насильственное «открытие» Китая. Опиумные войны. Колонизация Китая европейскими государствами. Хун Сюцюань: движение тайпинов и тайпинское государство. Цыси и политика самоусиления. Курс на модернизацию страны не состоялся. Раздел Китая на сферы влияния. Кан Ю-вэй: «Сто дней реформ» и их последствия. Восстание ихэтуаней. Новая политика императрицы Циси. Превращение Китая в полуколонию индустриальных держав.</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 xml:space="preserve">Тема 29. Индия: насильственное разрушение традиционного общества </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Индия — «жемчужина Британской короны». Влияние Ост-Индской кампании на развитие страны. Колониальная политика Британской империи в Индии. Методы насильственного разрушения традиционного общества. Насильственное вхождение Индии в мировой рынок. Гибель ручного ремесленного производства в Индии. Индустриализация индийской промышленности. Социальные контрасты Индии. Изменение социальной структуры. Восстание сипаев (1857—1859). Индийский Национальный Конгресс. (ИНК). Балгангадхар Тилак.</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Таинственный континент. Культы и религии. Традиционное общество на африканском континенте. Занятия населения.</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30. Африка: континент в эпоху перемен</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Раздел Африки европейскими державами. Независимые государства Либерия и Эфиопия: необычные судьбы для африканского континента. Успехи Эфиопии в борьбе за независимость. 1Особенности колонизации Южной Африки. Восстания гереро и готтентотов. Европейская колонизация Африки.</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ГЛАВА УI. МЕЖДУНАРОДНЫЕ ОТНОШЕНИЯ В КОНЦЕ ХIХ — НАЧАЛЕ ХХ В.</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Тема 31. Международные отношения: дипломатия или</w:t>
      </w:r>
      <w:r w:rsidRPr="00596262">
        <w:rPr>
          <w:rFonts w:ascii="Times New Roman" w:hAnsi="Times New Roman" w:cs="Times New Roman"/>
        </w:rPr>
        <w:t xml:space="preserve"> </w:t>
      </w:r>
      <w:r w:rsidRPr="00596262">
        <w:rPr>
          <w:rFonts w:ascii="Times New Roman" w:hAnsi="Times New Roman" w:cs="Times New Roman"/>
          <w:b/>
          <w:bCs/>
        </w:rPr>
        <w:t>войны?</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Отсутствие системы европейского равновесия в ХIХ в. Политическая карта мира начала ХХ в. — карта противостояния. Начало распада Османской империи. Завершение раздела мира. Нарастание угрозы мировой войны. Узлы территориальных противоречий. Создание военных блоков: Тройственный союз, Антанта. Первые локальные империалистические войны. Балканские войны — пролог Первой мировой войны. образование Болгарского государства. Независимость Сербии, Черногории и Румынии. Пацифистское движение. Попытки Второго Интернационала отвернуть страны от политики гонки вооружений.</w:t>
      </w:r>
    </w:p>
    <w:p w:rsidR="000D7CA5" w:rsidRPr="00596262" w:rsidRDefault="000D7CA5" w:rsidP="00247446">
      <w:pPr>
        <w:pStyle w:val="af6"/>
        <w:spacing w:line="240" w:lineRule="auto"/>
        <w:ind w:firstLine="284"/>
        <w:jc w:val="both"/>
        <w:rPr>
          <w:rFonts w:ascii="Times New Roman" w:hAnsi="Times New Roman" w:cs="Times New Roman"/>
        </w:rPr>
      </w:pP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b/>
          <w:bCs/>
        </w:rPr>
        <w:t>Повторение по курсу</w:t>
      </w:r>
    </w:p>
    <w:p w:rsidR="000D7CA5" w:rsidRPr="00596262" w:rsidRDefault="000D7CA5" w:rsidP="00247446">
      <w:pPr>
        <w:pStyle w:val="af6"/>
        <w:spacing w:line="240" w:lineRule="auto"/>
        <w:ind w:firstLine="284"/>
        <w:jc w:val="both"/>
        <w:rPr>
          <w:rFonts w:ascii="Times New Roman" w:hAnsi="Times New Roman" w:cs="Times New Roman"/>
        </w:rPr>
      </w:pPr>
      <w:r w:rsidRPr="00596262">
        <w:rPr>
          <w:rFonts w:ascii="Times New Roman" w:hAnsi="Times New Roman" w:cs="Times New Roman"/>
        </w:rPr>
        <w:t>Обобщающее повторение курса ХIХ в.: модернизация как фактор становления индустриального общества. От революций к реформам и интересам личности.</w:t>
      </w:r>
    </w:p>
    <w:p w:rsidR="00055752" w:rsidRDefault="00055752" w:rsidP="00E3282C">
      <w:pPr>
        <w:pStyle w:val="af6"/>
        <w:spacing w:line="240" w:lineRule="auto"/>
        <w:ind w:firstLine="284"/>
        <w:jc w:val="both"/>
        <w:rPr>
          <w:rFonts w:ascii="Times New Roman" w:hAnsi="Times New Roman" w:cs="Times New Roman"/>
          <w:b/>
          <w:bCs/>
        </w:rPr>
      </w:pPr>
    </w:p>
    <w:p w:rsidR="00055752" w:rsidRDefault="00055752" w:rsidP="00E3282C">
      <w:pPr>
        <w:pStyle w:val="af6"/>
        <w:spacing w:line="240" w:lineRule="auto"/>
        <w:ind w:firstLine="284"/>
        <w:jc w:val="both"/>
        <w:rPr>
          <w:rFonts w:ascii="Times New Roman" w:hAnsi="Times New Roman" w:cs="Times New Roman"/>
          <w:color w:val="000000"/>
          <w:shd w:val="clear" w:color="auto" w:fill="FFFFFF"/>
        </w:rPr>
      </w:pPr>
      <w:r w:rsidRPr="00055752">
        <w:rPr>
          <w:rFonts w:ascii="Times New Roman" w:hAnsi="Times New Roman" w:cs="Times New Roman"/>
          <w:b/>
          <w:bCs/>
          <w:color w:val="000000"/>
          <w:shd w:val="clear" w:color="auto" w:fill="FFFFFF"/>
        </w:rPr>
        <w:t>Формы организации учебных занятий:</w:t>
      </w:r>
      <w:r w:rsidRPr="00055752">
        <w:rPr>
          <w:rFonts w:ascii="Times New Roman" w:hAnsi="Times New Roman" w:cs="Times New Roman"/>
          <w:color w:val="000000"/>
          <w:shd w:val="clear" w:color="auto" w:fill="FFFFFF"/>
        </w:rPr>
        <w:t xml:space="preserve"> фронтал</w:t>
      </w:r>
      <w:r>
        <w:rPr>
          <w:rFonts w:ascii="Times New Roman" w:hAnsi="Times New Roman" w:cs="Times New Roman"/>
          <w:color w:val="000000"/>
          <w:shd w:val="clear" w:color="auto" w:fill="FFFFFF"/>
        </w:rPr>
        <w:t>ьная, индивидуальная, групповая</w:t>
      </w:r>
      <w:r w:rsidRPr="00055752">
        <w:rPr>
          <w:rFonts w:ascii="Times New Roman" w:hAnsi="Times New Roman" w:cs="Times New Roman"/>
          <w:color w:val="000000"/>
          <w:shd w:val="clear" w:color="auto" w:fill="FFFFFF"/>
        </w:rPr>
        <w:t>; комбинированный урок, урок открытия новых знаний, урок повторения и систематизации знаний</w:t>
      </w:r>
      <w:r>
        <w:rPr>
          <w:rFonts w:ascii="Times New Roman" w:hAnsi="Times New Roman" w:cs="Times New Roman"/>
          <w:color w:val="000000"/>
          <w:shd w:val="clear" w:color="auto" w:fill="FFFFFF"/>
        </w:rPr>
        <w:t>, урок закрепления и контроля, урок- практикум.</w:t>
      </w:r>
    </w:p>
    <w:p w:rsidR="00055752" w:rsidRPr="00055752" w:rsidRDefault="00055752" w:rsidP="00E3282C">
      <w:pPr>
        <w:pStyle w:val="af6"/>
        <w:spacing w:line="240" w:lineRule="auto"/>
        <w:ind w:firstLine="284"/>
        <w:jc w:val="both"/>
        <w:rPr>
          <w:rFonts w:ascii="Times New Roman" w:hAnsi="Times New Roman" w:cs="Times New Roman"/>
          <w:b/>
          <w:bCs/>
        </w:rPr>
      </w:pPr>
    </w:p>
    <w:p w:rsidR="00233510" w:rsidRDefault="00E3282C" w:rsidP="00E3282C">
      <w:pPr>
        <w:spacing w:line="240" w:lineRule="auto"/>
        <w:rPr>
          <w:rFonts w:ascii="Times New Roman" w:hAnsi="Times New Roman" w:cs="Times New Roman"/>
          <w:b/>
          <w:bCs/>
        </w:rPr>
      </w:pPr>
      <w:r>
        <w:rPr>
          <w:rFonts w:ascii="Times New Roman" w:hAnsi="Times New Roman" w:cs="Times New Roman"/>
          <w:b/>
          <w:bCs/>
        </w:rPr>
        <w:t xml:space="preserve">    Основные виды учебной деятельности.</w:t>
      </w:r>
    </w:p>
    <w:p w:rsidR="00E3282C" w:rsidRPr="009371DB" w:rsidRDefault="00E3282C" w:rsidP="00E3282C">
      <w:pPr>
        <w:spacing w:after="0" w:line="240" w:lineRule="auto"/>
        <w:rPr>
          <w:rFonts w:ascii="Times New Roman" w:hAnsi="Times New Roman" w:cs="Times New Roman"/>
        </w:rPr>
      </w:pPr>
      <w:r w:rsidRPr="009371DB">
        <w:rPr>
          <w:rFonts w:ascii="Times New Roman" w:hAnsi="Times New Roman" w:cs="Times New Roman"/>
        </w:rPr>
        <w:t>Участие в определении проблемы и постановке целей урока;</w:t>
      </w:r>
    </w:p>
    <w:p w:rsidR="00E3282C" w:rsidRPr="009371DB" w:rsidRDefault="00E3282C" w:rsidP="00E3282C">
      <w:pPr>
        <w:spacing w:after="0" w:line="240" w:lineRule="auto"/>
        <w:rPr>
          <w:rFonts w:ascii="Times New Roman" w:hAnsi="Times New Roman" w:cs="Times New Roman"/>
        </w:rPr>
      </w:pPr>
      <w:r w:rsidRPr="009371DB">
        <w:rPr>
          <w:rFonts w:ascii="Times New Roman" w:hAnsi="Times New Roman" w:cs="Times New Roman"/>
        </w:rPr>
        <w:t>Раскрытие  значений терминов.</w:t>
      </w:r>
    </w:p>
    <w:p w:rsidR="00E3282C" w:rsidRPr="009371DB" w:rsidRDefault="00E3282C" w:rsidP="00E3282C">
      <w:pPr>
        <w:spacing w:after="0" w:line="240" w:lineRule="auto"/>
        <w:rPr>
          <w:rFonts w:ascii="Times New Roman" w:hAnsi="Times New Roman" w:cs="Times New Roman"/>
        </w:rPr>
      </w:pPr>
      <w:r w:rsidRPr="009371DB">
        <w:rPr>
          <w:rFonts w:ascii="Times New Roman" w:hAnsi="Times New Roman" w:cs="Times New Roman"/>
        </w:rPr>
        <w:lastRenderedPageBreak/>
        <w:t xml:space="preserve">Участие в обсуждении вопросов урока.  </w:t>
      </w:r>
    </w:p>
    <w:p w:rsidR="00E3282C" w:rsidRPr="009371DB" w:rsidRDefault="00E3282C" w:rsidP="00E3282C">
      <w:pPr>
        <w:spacing w:after="0" w:line="240" w:lineRule="auto"/>
        <w:jc w:val="both"/>
        <w:rPr>
          <w:rFonts w:ascii="Times New Roman" w:hAnsi="Times New Roman" w:cs="Times New Roman"/>
        </w:rPr>
      </w:pPr>
      <w:r w:rsidRPr="009371DB">
        <w:rPr>
          <w:rFonts w:ascii="Times New Roman" w:hAnsi="Times New Roman" w:cs="Times New Roman"/>
          <w:color w:val="000000"/>
          <w:sz w:val="24"/>
          <w:szCs w:val="24"/>
          <w:lang w:eastAsia="ru-RU"/>
        </w:rPr>
        <w:t>Работа со справочным аппаратом книги. Работа с текстом учебника (самостоятельный отбор информации). Работа с исторической картой. Беседа. Работа с «лентой времени». Работа с атласом, рабочей тетрадью.</w:t>
      </w:r>
      <w:r w:rsidRPr="009371DB">
        <w:rPr>
          <w:rFonts w:ascii="Times New Roman" w:hAnsi="Times New Roman" w:cs="Times New Roman"/>
        </w:rPr>
        <w:t xml:space="preserve"> Составление развёрнутого</w:t>
      </w:r>
      <w:r w:rsidR="00C64FE4">
        <w:rPr>
          <w:rFonts w:ascii="Times New Roman" w:hAnsi="Times New Roman" w:cs="Times New Roman"/>
        </w:rPr>
        <w:t xml:space="preserve"> плана.  Проектная и исследовательская деятельность.</w:t>
      </w:r>
    </w:p>
    <w:p w:rsidR="00E3282C" w:rsidRPr="009371DB" w:rsidRDefault="00E3282C" w:rsidP="00E3282C">
      <w:pPr>
        <w:spacing w:after="0" w:line="240" w:lineRule="auto"/>
        <w:jc w:val="both"/>
        <w:rPr>
          <w:rFonts w:ascii="Times New Roman" w:hAnsi="Times New Roman" w:cs="Times New Roman"/>
        </w:rPr>
      </w:pPr>
      <w:r w:rsidRPr="009371DB">
        <w:rPr>
          <w:rFonts w:ascii="Times New Roman" w:hAnsi="Times New Roman" w:cs="Times New Roman"/>
        </w:rPr>
        <w:t>Осуществление оценки  и взаимооценки.</w:t>
      </w:r>
    </w:p>
    <w:p w:rsidR="00E3282C" w:rsidRDefault="00E3282C" w:rsidP="00E3282C">
      <w:pPr>
        <w:spacing w:line="240" w:lineRule="auto"/>
        <w:rPr>
          <w:rFonts w:ascii="Times New Roman" w:hAnsi="Times New Roman" w:cs="Times New Roman"/>
          <w:color w:val="000000"/>
          <w:sz w:val="24"/>
          <w:szCs w:val="24"/>
          <w:lang w:eastAsia="ru-RU"/>
        </w:rPr>
      </w:pPr>
    </w:p>
    <w:p w:rsidR="00584086" w:rsidRPr="006B3658" w:rsidRDefault="00E3282C" w:rsidP="00E3282C">
      <w:pPr>
        <w:spacing w:line="240" w:lineRule="auto"/>
        <w:rPr>
          <w:rFonts w:ascii="Times New Roman" w:hAnsi="Times New Roman" w:cs="Times New Roman"/>
          <w:b/>
          <w:bCs/>
          <w:color w:val="000000"/>
          <w:sz w:val="28"/>
          <w:szCs w:val="28"/>
          <w:lang w:eastAsia="ru-RU"/>
        </w:rPr>
      </w:pPr>
      <w:r>
        <w:rPr>
          <w:rFonts w:ascii="Times New Roman" w:hAnsi="Times New Roman" w:cs="Times New Roman"/>
          <w:b/>
          <w:bCs/>
          <w:color w:val="000000"/>
          <w:sz w:val="24"/>
          <w:szCs w:val="24"/>
          <w:lang w:eastAsia="ru-RU"/>
        </w:rPr>
        <w:t xml:space="preserve">             </w:t>
      </w:r>
      <w:r w:rsidR="00584086">
        <w:rPr>
          <w:rFonts w:ascii="Times New Roman" w:hAnsi="Times New Roman" w:cs="Times New Roman"/>
          <w:b/>
          <w:bCs/>
          <w:color w:val="000000"/>
          <w:sz w:val="24"/>
          <w:szCs w:val="24"/>
          <w:lang w:eastAsia="ru-RU"/>
        </w:rPr>
        <w:t xml:space="preserve">                    </w:t>
      </w:r>
      <w:r w:rsidR="006B3658" w:rsidRPr="006B3658">
        <w:rPr>
          <w:rFonts w:ascii="Times New Roman" w:hAnsi="Times New Roman" w:cs="Times New Roman"/>
          <w:b/>
          <w:bCs/>
          <w:color w:val="000000"/>
          <w:sz w:val="28"/>
          <w:szCs w:val="28"/>
          <w:lang w:eastAsia="ru-RU"/>
        </w:rPr>
        <w:t>4.</w:t>
      </w:r>
      <w:r w:rsidR="00584086" w:rsidRPr="006B3658">
        <w:rPr>
          <w:rFonts w:ascii="Times New Roman" w:hAnsi="Times New Roman" w:cs="Times New Roman"/>
          <w:b/>
          <w:bCs/>
          <w:color w:val="000000"/>
          <w:sz w:val="28"/>
          <w:szCs w:val="28"/>
          <w:lang w:eastAsia="ru-RU"/>
        </w:rPr>
        <w:t xml:space="preserve"> </w:t>
      </w:r>
      <w:r w:rsidR="006B3658" w:rsidRPr="006B3658">
        <w:rPr>
          <w:rFonts w:ascii="Times New Roman" w:hAnsi="Times New Roman" w:cs="Times New Roman"/>
          <w:b/>
          <w:bCs/>
          <w:color w:val="000000"/>
          <w:sz w:val="28"/>
          <w:szCs w:val="28"/>
          <w:lang w:eastAsia="ru-RU"/>
        </w:rPr>
        <w:t xml:space="preserve">  </w:t>
      </w:r>
      <w:r w:rsidRPr="006B3658">
        <w:rPr>
          <w:rFonts w:ascii="Times New Roman" w:hAnsi="Times New Roman" w:cs="Times New Roman"/>
          <w:b/>
          <w:bCs/>
          <w:color w:val="000000"/>
          <w:sz w:val="28"/>
          <w:szCs w:val="28"/>
          <w:lang w:eastAsia="ru-RU"/>
        </w:rPr>
        <w:t>Календарно-тематическое планиро</w:t>
      </w:r>
      <w:r w:rsidR="00584086" w:rsidRPr="006B3658">
        <w:rPr>
          <w:rFonts w:ascii="Times New Roman" w:hAnsi="Times New Roman" w:cs="Times New Roman"/>
          <w:b/>
          <w:bCs/>
          <w:color w:val="000000"/>
          <w:sz w:val="28"/>
          <w:szCs w:val="28"/>
          <w:lang w:eastAsia="ru-RU"/>
        </w:rPr>
        <w:t>вание</w:t>
      </w:r>
    </w:p>
    <w:p w:rsidR="00E3282C" w:rsidRPr="00DB5FA4" w:rsidRDefault="00584086" w:rsidP="00E3282C">
      <w:pPr>
        <w:spacing w:line="240" w:lineRule="auto"/>
        <w:rPr>
          <w:rFonts w:ascii="Times New Roman" w:hAnsi="Times New Roman" w:cs="Times New Roman"/>
          <w:b/>
          <w:bCs/>
          <w:color w:val="000000"/>
          <w:sz w:val="24"/>
          <w:szCs w:val="24"/>
          <w:lang w:eastAsia="ru-RU"/>
        </w:rPr>
      </w:pPr>
      <w:r w:rsidRPr="006B3658">
        <w:rPr>
          <w:rFonts w:ascii="Times New Roman" w:hAnsi="Times New Roman" w:cs="Times New Roman"/>
          <w:b/>
          <w:bCs/>
          <w:color w:val="000000"/>
          <w:sz w:val="28"/>
          <w:szCs w:val="28"/>
          <w:lang w:eastAsia="ru-RU"/>
        </w:rPr>
        <w:t xml:space="preserve">                                  </w:t>
      </w:r>
      <w:r w:rsidR="00E3282C" w:rsidRPr="006B3658">
        <w:rPr>
          <w:rFonts w:ascii="Times New Roman" w:hAnsi="Times New Roman" w:cs="Times New Roman"/>
          <w:b/>
          <w:bCs/>
          <w:color w:val="000000"/>
          <w:sz w:val="28"/>
          <w:szCs w:val="28"/>
          <w:lang w:eastAsia="ru-RU"/>
        </w:rPr>
        <w:t>История Древнего мира</w:t>
      </w:r>
      <w:r w:rsidRPr="006B3658">
        <w:rPr>
          <w:rFonts w:ascii="Times New Roman" w:hAnsi="Times New Roman" w:cs="Times New Roman"/>
          <w:b/>
          <w:bCs/>
          <w:color w:val="000000"/>
          <w:sz w:val="28"/>
          <w:szCs w:val="28"/>
          <w:lang w:eastAsia="ru-RU"/>
        </w:rPr>
        <w:t xml:space="preserve"> 5 класс</w:t>
      </w:r>
      <w:r w:rsidR="00E3282C" w:rsidRPr="006B3658">
        <w:rPr>
          <w:rFonts w:ascii="Times New Roman" w:hAnsi="Times New Roman" w:cs="Times New Roman"/>
          <w:b/>
          <w:bCs/>
          <w:color w:val="000000"/>
          <w:sz w:val="28"/>
          <w:szCs w:val="28"/>
          <w:lang w:eastAsia="ru-RU"/>
        </w:rPr>
        <w:t xml:space="preserve"> (70 часов)</w:t>
      </w:r>
    </w:p>
    <w:tbl>
      <w:tblPr>
        <w:tblStyle w:val="a3"/>
        <w:tblW w:w="0" w:type="auto"/>
        <w:tblInd w:w="0" w:type="dxa"/>
        <w:tblLook w:val="01E0" w:firstRow="1" w:lastRow="1" w:firstColumn="1" w:lastColumn="1" w:noHBand="0" w:noVBand="0"/>
      </w:tblPr>
      <w:tblGrid>
        <w:gridCol w:w="564"/>
        <w:gridCol w:w="7244"/>
        <w:gridCol w:w="2200"/>
      </w:tblGrid>
      <w:tr w:rsidR="00E3282C" w:rsidRPr="003C699E">
        <w:tc>
          <w:tcPr>
            <w:tcW w:w="564" w:type="dxa"/>
          </w:tcPr>
          <w:p w:rsidR="00E3282C" w:rsidRPr="003C699E" w:rsidRDefault="00E3282C" w:rsidP="002B0D35">
            <w:pPr>
              <w:tabs>
                <w:tab w:val="left" w:pos="284"/>
                <w:tab w:val="left" w:pos="567"/>
              </w:tabs>
              <w:ind w:right="-1"/>
              <w:jc w:val="both"/>
              <w:rPr>
                <w:rFonts w:ascii="Times New Roman" w:hAnsi="Times New Roman" w:cs="Times New Roman"/>
                <w:b/>
                <w:bCs/>
                <w:sz w:val="24"/>
                <w:szCs w:val="24"/>
                <w:lang w:eastAsia="ru-RU"/>
              </w:rPr>
            </w:pPr>
            <w:r w:rsidRPr="003C699E">
              <w:rPr>
                <w:rFonts w:ascii="Times New Roman" w:hAnsi="Times New Roman" w:cs="Times New Roman"/>
                <w:b/>
                <w:bCs/>
                <w:sz w:val="24"/>
                <w:szCs w:val="24"/>
                <w:lang w:eastAsia="ru-RU"/>
              </w:rPr>
              <w:t>№</w:t>
            </w:r>
          </w:p>
        </w:tc>
        <w:tc>
          <w:tcPr>
            <w:tcW w:w="7244" w:type="dxa"/>
          </w:tcPr>
          <w:p w:rsidR="00E3282C" w:rsidRPr="003C699E" w:rsidRDefault="00E3282C" w:rsidP="002B0D35">
            <w:pPr>
              <w:tabs>
                <w:tab w:val="left" w:pos="284"/>
                <w:tab w:val="left" w:pos="567"/>
              </w:tabs>
              <w:ind w:right="-1"/>
              <w:jc w:val="both"/>
              <w:rPr>
                <w:rFonts w:ascii="Times New Roman" w:hAnsi="Times New Roman" w:cs="Times New Roman"/>
                <w:b/>
                <w:bCs/>
                <w:sz w:val="24"/>
                <w:szCs w:val="24"/>
                <w:lang w:eastAsia="ru-RU"/>
              </w:rPr>
            </w:pPr>
            <w:r w:rsidRPr="003C699E">
              <w:rPr>
                <w:rFonts w:ascii="Times New Roman" w:hAnsi="Times New Roman" w:cs="Times New Roman"/>
                <w:b/>
                <w:bCs/>
                <w:sz w:val="24"/>
                <w:szCs w:val="24"/>
                <w:lang w:eastAsia="ru-RU"/>
              </w:rPr>
              <w:t xml:space="preserve">Тема урока </w:t>
            </w:r>
          </w:p>
        </w:tc>
        <w:tc>
          <w:tcPr>
            <w:tcW w:w="2200" w:type="dxa"/>
          </w:tcPr>
          <w:p w:rsidR="00E3282C" w:rsidRPr="003C699E" w:rsidRDefault="00E3282C" w:rsidP="002B0D35">
            <w:pPr>
              <w:tabs>
                <w:tab w:val="left" w:pos="284"/>
                <w:tab w:val="left" w:pos="567"/>
              </w:tabs>
              <w:ind w:right="-1"/>
              <w:jc w:val="both"/>
              <w:rPr>
                <w:rFonts w:ascii="Times New Roman" w:hAnsi="Times New Roman" w:cs="Times New Roman"/>
                <w:b/>
                <w:bCs/>
                <w:sz w:val="24"/>
                <w:szCs w:val="24"/>
                <w:lang w:eastAsia="ru-RU"/>
              </w:rPr>
            </w:pPr>
            <w:r w:rsidRPr="003C699E">
              <w:rPr>
                <w:rFonts w:ascii="Times New Roman" w:hAnsi="Times New Roman" w:cs="Times New Roman"/>
                <w:b/>
                <w:bCs/>
                <w:sz w:val="24"/>
                <w:szCs w:val="24"/>
                <w:lang w:eastAsia="ru-RU"/>
              </w:rPr>
              <w:t>Количество часов</w:t>
            </w:r>
          </w:p>
        </w:tc>
      </w:tr>
      <w:tr w:rsidR="00E3282C">
        <w:tc>
          <w:tcPr>
            <w:tcW w:w="564" w:type="dxa"/>
          </w:tcPr>
          <w:p w:rsidR="00E3282C" w:rsidRDefault="00E3282C" w:rsidP="002B0D35">
            <w:pPr>
              <w:tabs>
                <w:tab w:val="left" w:pos="284"/>
                <w:tab w:val="left" w:pos="567"/>
              </w:tabs>
              <w:ind w:right="-1"/>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Вводный урок</w:t>
            </w:r>
          </w:p>
        </w:tc>
        <w:tc>
          <w:tcPr>
            <w:tcW w:w="2200" w:type="dxa"/>
          </w:tcPr>
          <w:p w:rsidR="00E3282C" w:rsidRDefault="00E3282C" w:rsidP="002B0D35">
            <w:pPr>
              <w:tabs>
                <w:tab w:val="left" w:pos="284"/>
                <w:tab w:val="left" w:pos="567"/>
              </w:tabs>
              <w:ind w:right="-1"/>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jc w:val="both"/>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7244" w:type="dxa"/>
          </w:tcPr>
          <w:p w:rsidR="00E3282C" w:rsidRPr="00DB5FA4" w:rsidRDefault="00E3282C" w:rsidP="002B0D35">
            <w:pPr>
              <w:rPr>
                <w:rFonts w:ascii="Times New Roman" w:hAnsi="Times New Roman" w:cs="Times New Roman"/>
                <w:sz w:val="22"/>
                <w:szCs w:val="22"/>
              </w:rPr>
            </w:pPr>
            <w:r w:rsidRPr="00596262">
              <w:rPr>
                <w:rFonts w:ascii="Times New Roman" w:hAnsi="Times New Roman" w:cs="Times New Roman"/>
                <w:sz w:val="22"/>
                <w:szCs w:val="22"/>
              </w:rPr>
              <w:t>Счет лет в истории</w:t>
            </w:r>
          </w:p>
        </w:tc>
        <w:tc>
          <w:tcPr>
            <w:tcW w:w="2200" w:type="dxa"/>
          </w:tcPr>
          <w:p w:rsidR="00E3282C" w:rsidRDefault="00E3282C" w:rsidP="002B0D35">
            <w:pPr>
              <w:tabs>
                <w:tab w:val="left" w:pos="284"/>
                <w:tab w:val="left" w:pos="567"/>
              </w:tabs>
              <w:ind w:right="-1"/>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jc w:val="both"/>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Историческая карта</w:t>
            </w:r>
          </w:p>
        </w:tc>
        <w:tc>
          <w:tcPr>
            <w:tcW w:w="2200" w:type="dxa"/>
          </w:tcPr>
          <w:p w:rsidR="00E3282C" w:rsidRDefault="00E3282C" w:rsidP="002B0D35">
            <w:pPr>
              <w:tabs>
                <w:tab w:val="left" w:pos="284"/>
                <w:tab w:val="left" w:pos="567"/>
              </w:tabs>
              <w:ind w:right="-1"/>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bl>
    <w:p w:rsidR="00E3282C" w:rsidRDefault="00E3282C" w:rsidP="00E3282C">
      <w:pPr>
        <w:tabs>
          <w:tab w:val="left" w:pos="284"/>
          <w:tab w:val="left" w:pos="567"/>
        </w:tabs>
        <w:ind w:right="-1"/>
        <w:jc w:val="both"/>
        <w:rPr>
          <w:rFonts w:ascii="Times New Roman" w:hAnsi="Times New Roman" w:cs="Times New Roman"/>
          <w:sz w:val="24"/>
          <w:szCs w:val="24"/>
          <w:lang w:eastAsia="ru-RU"/>
        </w:rPr>
        <w:sectPr w:rsidR="00E3282C" w:rsidSect="002B0D35">
          <w:pgSz w:w="11906" w:h="16838"/>
          <w:pgMar w:top="709" w:right="425" w:bottom="425" w:left="992" w:header="709" w:footer="709" w:gutter="0"/>
          <w:cols w:space="708"/>
          <w:docGrid w:linePitch="360"/>
        </w:sectPr>
      </w:pPr>
    </w:p>
    <w:tbl>
      <w:tblPr>
        <w:tblStyle w:val="a3"/>
        <w:tblW w:w="0" w:type="auto"/>
        <w:tblInd w:w="0" w:type="dxa"/>
        <w:tblLook w:val="01E0" w:firstRow="1" w:lastRow="1" w:firstColumn="1" w:lastColumn="1" w:noHBand="0" w:noVBand="0"/>
      </w:tblPr>
      <w:tblGrid>
        <w:gridCol w:w="564"/>
        <w:gridCol w:w="7244"/>
        <w:gridCol w:w="2200"/>
      </w:tblGrid>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b/>
                <w:bCs/>
                <w:sz w:val="22"/>
                <w:szCs w:val="22"/>
              </w:rPr>
              <w:t xml:space="preserve">Жизнь первобытных людей (6 ч)                      </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b/>
                <w:bCs/>
                <w:sz w:val="22"/>
                <w:szCs w:val="22"/>
              </w:rPr>
              <w:t xml:space="preserve">Тема 1. Первобытные собиратели и охотники </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Древнейшие люди</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5</w:t>
            </w:r>
          </w:p>
        </w:tc>
        <w:tc>
          <w:tcPr>
            <w:tcW w:w="7244" w:type="dxa"/>
          </w:tcPr>
          <w:p w:rsidR="00E3282C" w:rsidRPr="00596262" w:rsidRDefault="00E3282C" w:rsidP="002B0D35">
            <w:pPr>
              <w:rPr>
                <w:rFonts w:ascii="Times New Roman" w:hAnsi="Times New Roman" w:cs="Times New Roman"/>
                <w:sz w:val="22"/>
                <w:szCs w:val="22"/>
              </w:rPr>
            </w:pPr>
            <w:r w:rsidRPr="00596262">
              <w:rPr>
                <w:rFonts w:ascii="Times New Roman" w:hAnsi="Times New Roman" w:cs="Times New Roman"/>
                <w:sz w:val="22"/>
                <w:szCs w:val="22"/>
              </w:rPr>
              <w:t>Родовые общины охотников</w:t>
            </w:r>
          </w:p>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и собирателей</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6</w:t>
            </w:r>
          </w:p>
        </w:tc>
        <w:tc>
          <w:tcPr>
            <w:tcW w:w="7244" w:type="dxa"/>
          </w:tcPr>
          <w:p w:rsidR="00E3282C" w:rsidRPr="00596262" w:rsidRDefault="00E3282C" w:rsidP="002B0D35">
            <w:pPr>
              <w:rPr>
                <w:rFonts w:ascii="Times New Roman" w:hAnsi="Times New Roman" w:cs="Times New Roman"/>
                <w:sz w:val="22"/>
                <w:szCs w:val="22"/>
              </w:rPr>
            </w:pPr>
            <w:r w:rsidRPr="00596262">
              <w:rPr>
                <w:rFonts w:ascii="Times New Roman" w:hAnsi="Times New Roman" w:cs="Times New Roman"/>
                <w:sz w:val="22"/>
                <w:szCs w:val="22"/>
              </w:rPr>
              <w:t>Возникновение искусства и</w:t>
            </w:r>
          </w:p>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религиозных верований</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b/>
                <w:bCs/>
                <w:sz w:val="22"/>
                <w:szCs w:val="22"/>
              </w:rPr>
              <w:t xml:space="preserve">Тема 2. Первобытные земледельцы и скотоводы </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7</w:t>
            </w:r>
          </w:p>
        </w:tc>
        <w:tc>
          <w:tcPr>
            <w:tcW w:w="7244" w:type="dxa"/>
          </w:tcPr>
          <w:p w:rsidR="00E3282C" w:rsidRPr="00596262" w:rsidRDefault="00E3282C" w:rsidP="002B0D35">
            <w:pPr>
              <w:rPr>
                <w:rFonts w:ascii="Times New Roman" w:hAnsi="Times New Roman" w:cs="Times New Roman"/>
                <w:sz w:val="22"/>
                <w:szCs w:val="22"/>
              </w:rPr>
            </w:pPr>
            <w:r w:rsidRPr="00596262">
              <w:rPr>
                <w:rFonts w:ascii="Times New Roman" w:hAnsi="Times New Roman" w:cs="Times New Roman"/>
                <w:sz w:val="22"/>
                <w:szCs w:val="22"/>
              </w:rPr>
              <w:t>Возникновение земледелия</w:t>
            </w:r>
          </w:p>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и скотоводства</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8</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Появление неравенства и  знати</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9</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Повторение темы «Жизнь первобытных людей»</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b/>
                <w:bCs/>
                <w:sz w:val="22"/>
                <w:szCs w:val="22"/>
              </w:rPr>
              <w:t>Древний Восток (20 ч)</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b/>
                <w:bCs/>
                <w:sz w:val="22"/>
                <w:szCs w:val="22"/>
              </w:rPr>
              <w:t xml:space="preserve">Тема 3. Древний Египет </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10</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Государство на берегах Нила</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rPr>
          <w:trHeight w:val="505"/>
        </w:trPr>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11</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Как жили земледельцы и ремесленники в Египте</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12</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В гостях у египетского вельможи</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13</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Военные походы фараонов</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14</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Религия древних египтян</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15</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Искусство Древнего Египта</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16</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Письменность и знания древних египтян</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17</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Обобщение  по теме: «Древний Египет»</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b/>
                <w:bCs/>
                <w:sz w:val="22"/>
                <w:szCs w:val="22"/>
              </w:rPr>
              <w:t xml:space="preserve">Тема 4. Западная Азия в древности </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18</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Древнее Двуречье</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19</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Законы Хаммурапи</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20</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Финикийские мореплаватели</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21</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Библейские сказания</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22</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Древнееврейское царство</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23</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Ассирийская держава</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24</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Персидская держава «царя царей»</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b/>
                <w:bCs/>
                <w:sz w:val="22"/>
                <w:szCs w:val="22"/>
              </w:rPr>
              <w:t xml:space="preserve">Тема 5. Индия и Китай в древности </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25</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Природа и люди Древней Индии</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26</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Индийские касты</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27</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Чему учил китайский мудрец Конфуций</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28</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Первый властелин единого Китая</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29</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Обобщающее повторение по теме: «Древний Восток»</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b/>
                <w:bCs/>
                <w:sz w:val="22"/>
                <w:szCs w:val="22"/>
              </w:rPr>
              <w:t>Древняя Греция (21 ч.)</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b/>
                <w:bCs/>
                <w:sz w:val="22"/>
                <w:szCs w:val="22"/>
              </w:rPr>
              <w:t>Тема 6. Древнейшая Греция (5 ч)</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30</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Греки и критяне</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31</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Микены и Троя</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32</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Поэма Гомера «Илиада»</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33</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Поэма Гомера «Одиссея»</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34</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Религия древних греков</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b/>
                <w:bCs/>
                <w:sz w:val="22"/>
                <w:szCs w:val="22"/>
              </w:rPr>
              <w:t>Тема 7. Полисы Греции и их борьба с персидским нашествием (7 ч)</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35</w:t>
            </w:r>
          </w:p>
        </w:tc>
        <w:tc>
          <w:tcPr>
            <w:tcW w:w="7244" w:type="dxa"/>
          </w:tcPr>
          <w:p w:rsidR="00E3282C" w:rsidRPr="00596262" w:rsidRDefault="00E3282C" w:rsidP="002B0D35">
            <w:pPr>
              <w:rPr>
                <w:rFonts w:ascii="Times New Roman" w:hAnsi="Times New Roman" w:cs="Times New Roman"/>
                <w:sz w:val="22"/>
                <w:szCs w:val="22"/>
              </w:rPr>
            </w:pPr>
            <w:r w:rsidRPr="00596262">
              <w:rPr>
                <w:rFonts w:ascii="Times New Roman" w:hAnsi="Times New Roman" w:cs="Times New Roman"/>
                <w:sz w:val="22"/>
                <w:szCs w:val="22"/>
              </w:rPr>
              <w:t>Земледельцы Аттики теряют</w:t>
            </w:r>
          </w:p>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землю и свободу</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36</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Зарождение демократии в Афинах</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37</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Древняя Спарта</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38</w:t>
            </w:r>
          </w:p>
        </w:tc>
        <w:tc>
          <w:tcPr>
            <w:tcW w:w="7244" w:type="dxa"/>
          </w:tcPr>
          <w:p w:rsidR="00E3282C" w:rsidRPr="00596262" w:rsidRDefault="00E3282C" w:rsidP="002B0D35">
            <w:pPr>
              <w:rPr>
                <w:rFonts w:ascii="Times New Roman" w:hAnsi="Times New Roman" w:cs="Times New Roman"/>
                <w:sz w:val="22"/>
                <w:szCs w:val="22"/>
              </w:rPr>
            </w:pPr>
            <w:r w:rsidRPr="00596262">
              <w:rPr>
                <w:rFonts w:ascii="Times New Roman" w:hAnsi="Times New Roman" w:cs="Times New Roman"/>
                <w:sz w:val="22"/>
                <w:szCs w:val="22"/>
              </w:rPr>
              <w:t>Греческие колонии на берегах</w:t>
            </w:r>
          </w:p>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Средиземного и Черного морей</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39</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Олимпийские игры в древности</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40</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Победа греков над персами в Марафонской битве</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41</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Нашествие персидских войск на Элладу.</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b/>
                <w:bCs/>
                <w:sz w:val="22"/>
                <w:szCs w:val="22"/>
              </w:rPr>
              <w:t xml:space="preserve">Тема 8. Возвышение Афин в </w:t>
            </w:r>
            <w:r w:rsidRPr="00596262">
              <w:rPr>
                <w:rFonts w:ascii="Times New Roman" w:hAnsi="Times New Roman" w:cs="Times New Roman"/>
                <w:b/>
                <w:bCs/>
                <w:sz w:val="22"/>
                <w:szCs w:val="22"/>
                <w:lang w:val="en-US"/>
              </w:rPr>
              <w:t>V</w:t>
            </w:r>
            <w:r w:rsidRPr="00596262">
              <w:rPr>
                <w:rFonts w:ascii="Times New Roman" w:hAnsi="Times New Roman" w:cs="Times New Roman"/>
                <w:b/>
                <w:bCs/>
                <w:sz w:val="22"/>
                <w:szCs w:val="22"/>
              </w:rPr>
              <w:t xml:space="preserve"> в. до н.э. и расцвет демократии (5 ч)</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42</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В гаванях афинского порта Пирей</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43</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В городе богини Афины</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44</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В афинских школах и гимнасиях</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45</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В театре Диониса.</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46</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Афинская демократия при Перикле</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b/>
                <w:bCs/>
                <w:sz w:val="22"/>
                <w:szCs w:val="22"/>
              </w:rPr>
              <w:t xml:space="preserve">Тема 9. Македонские завоевания в </w:t>
            </w:r>
            <w:r w:rsidRPr="00596262">
              <w:rPr>
                <w:rFonts w:ascii="Times New Roman" w:hAnsi="Times New Roman" w:cs="Times New Roman"/>
                <w:b/>
                <w:bCs/>
                <w:sz w:val="22"/>
                <w:szCs w:val="22"/>
                <w:lang w:val="en-US"/>
              </w:rPr>
              <w:t>IV</w:t>
            </w:r>
            <w:r w:rsidRPr="00596262">
              <w:rPr>
                <w:rFonts w:ascii="Times New Roman" w:hAnsi="Times New Roman" w:cs="Times New Roman"/>
                <w:b/>
                <w:bCs/>
                <w:sz w:val="22"/>
                <w:szCs w:val="22"/>
              </w:rPr>
              <w:t xml:space="preserve"> в. до н.э. (4 ч)</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47</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Города Эллады под властью Македонии</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48</w:t>
            </w:r>
          </w:p>
        </w:tc>
        <w:tc>
          <w:tcPr>
            <w:tcW w:w="7244" w:type="dxa"/>
          </w:tcPr>
          <w:p w:rsidR="00E3282C" w:rsidRPr="00596262" w:rsidRDefault="00E3282C" w:rsidP="002B0D35">
            <w:pPr>
              <w:rPr>
                <w:rFonts w:ascii="Times New Roman" w:hAnsi="Times New Roman" w:cs="Times New Roman"/>
                <w:sz w:val="22"/>
                <w:szCs w:val="22"/>
              </w:rPr>
            </w:pPr>
            <w:r w:rsidRPr="00596262">
              <w:rPr>
                <w:rFonts w:ascii="Times New Roman" w:hAnsi="Times New Roman" w:cs="Times New Roman"/>
                <w:sz w:val="22"/>
                <w:szCs w:val="22"/>
              </w:rPr>
              <w:t>Поход Александра Македонского</w:t>
            </w:r>
          </w:p>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на Восток</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49</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В Александрии Египетской</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50</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Обобщение по теме: «Древняя Греция»</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b/>
                <w:bCs/>
                <w:sz w:val="22"/>
                <w:szCs w:val="22"/>
              </w:rPr>
              <w:t>Древний Рим (18 ч)</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b/>
                <w:bCs/>
                <w:sz w:val="22"/>
                <w:szCs w:val="22"/>
              </w:rPr>
              <w:t>Тема 10. Рим: от его возникновения до установления господства над Италией (3 ч)</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51</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Древнейший Рим</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52</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Завоевание Римом Италии</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53</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Устройство Римской республики</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b/>
                <w:bCs/>
                <w:sz w:val="22"/>
                <w:szCs w:val="22"/>
              </w:rPr>
              <w:t>Тема 11. Рим – сильнейшая держава Средиземноморья.</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54</w:t>
            </w:r>
          </w:p>
        </w:tc>
        <w:tc>
          <w:tcPr>
            <w:tcW w:w="7244" w:type="dxa"/>
          </w:tcPr>
          <w:p w:rsidR="00E3282C" w:rsidRPr="00596262" w:rsidRDefault="00E3282C" w:rsidP="002B0D35">
            <w:pPr>
              <w:rPr>
                <w:rFonts w:ascii="Times New Roman" w:hAnsi="Times New Roman" w:cs="Times New Roman"/>
                <w:sz w:val="22"/>
                <w:szCs w:val="22"/>
              </w:rPr>
            </w:pPr>
            <w:r w:rsidRPr="00596262">
              <w:rPr>
                <w:rFonts w:ascii="Times New Roman" w:hAnsi="Times New Roman" w:cs="Times New Roman"/>
                <w:sz w:val="22"/>
                <w:szCs w:val="22"/>
              </w:rPr>
              <w:t>Вторая война Рима с Карфагеном.</w:t>
            </w:r>
          </w:p>
          <w:p w:rsidR="00E3282C" w:rsidRPr="00596262" w:rsidRDefault="00E3282C" w:rsidP="002B0D35">
            <w:pPr>
              <w:rPr>
                <w:rFonts w:ascii="Times New Roman" w:hAnsi="Times New Roman" w:cs="Times New Roman"/>
                <w:b/>
                <w:bCs/>
                <w:sz w:val="22"/>
                <w:szCs w:val="22"/>
              </w:rPr>
            </w:pP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55</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Установление господства Рима во всем Средиземноморье</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56</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Рабство в Древнем Риме.</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b/>
                <w:bCs/>
                <w:sz w:val="22"/>
                <w:szCs w:val="22"/>
              </w:rPr>
              <w:t>Тема 12. Гражданские войны в Риме (4 ч)</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57</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Земельный закон братьев Гракхов</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58</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Восстание Спартака</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59</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Единовластие Цезаря</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60</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Установление империи</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b/>
                <w:bCs/>
                <w:sz w:val="22"/>
                <w:szCs w:val="22"/>
              </w:rPr>
              <w:t>Тема 13. Римская империя в первые века нашей эры (5 ч)</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61</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Соседи Римской империи</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62</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Рим при императоре Нероне</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63</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Первые христиане и их учение</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64</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Расцвет империи во II веке н.э.</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65</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Вечный город и его жители</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b/>
                <w:bCs/>
                <w:sz w:val="22"/>
                <w:szCs w:val="22"/>
              </w:rPr>
              <w:t>Тема 14. Разгром Рима германцами и падение Западной Римской империи (4 ч)</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66</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Римская империя при Константине</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67</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Взятие Рима варварами</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68</w:t>
            </w:r>
          </w:p>
        </w:tc>
        <w:tc>
          <w:tcPr>
            <w:tcW w:w="7244"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 xml:space="preserve">Итоговое повторение </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E3282C">
        <w:tc>
          <w:tcPr>
            <w:tcW w:w="564"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69-70</w:t>
            </w:r>
          </w:p>
        </w:tc>
        <w:tc>
          <w:tcPr>
            <w:tcW w:w="7244" w:type="dxa"/>
          </w:tcPr>
          <w:p w:rsidR="00E3282C" w:rsidRPr="00596262" w:rsidRDefault="00E3282C" w:rsidP="002B0D35">
            <w:pPr>
              <w:rPr>
                <w:rFonts w:ascii="Times New Roman" w:hAnsi="Times New Roman" w:cs="Times New Roman"/>
                <w:sz w:val="22"/>
                <w:szCs w:val="22"/>
              </w:rPr>
            </w:pPr>
            <w:r>
              <w:rPr>
                <w:rFonts w:ascii="Times New Roman" w:hAnsi="Times New Roman" w:cs="Times New Roman"/>
                <w:sz w:val="22"/>
                <w:szCs w:val="22"/>
              </w:rPr>
              <w:t>Резервные уроки</w:t>
            </w:r>
          </w:p>
        </w:tc>
        <w:tc>
          <w:tcPr>
            <w:tcW w:w="2200" w:type="dxa"/>
          </w:tcPr>
          <w:p w:rsidR="00E3282C" w:rsidRDefault="00E3282C" w:rsidP="002B0D35">
            <w:pPr>
              <w:tabs>
                <w:tab w:val="left" w:pos="284"/>
                <w:tab w:val="left" w:pos="567"/>
              </w:tabs>
              <w:ind w:right="-1"/>
              <w:rPr>
                <w:rFonts w:ascii="Times New Roman" w:hAnsi="Times New Roman" w:cs="Times New Roman"/>
                <w:sz w:val="24"/>
                <w:szCs w:val="24"/>
                <w:lang w:eastAsia="ru-RU"/>
              </w:rPr>
            </w:pPr>
            <w:r>
              <w:rPr>
                <w:rFonts w:ascii="Times New Roman" w:hAnsi="Times New Roman" w:cs="Times New Roman"/>
                <w:sz w:val="24"/>
                <w:szCs w:val="24"/>
                <w:lang w:eastAsia="ru-RU"/>
              </w:rPr>
              <w:t>2</w:t>
            </w:r>
          </w:p>
        </w:tc>
      </w:tr>
    </w:tbl>
    <w:p w:rsidR="00A02190" w:rsidRDefault="00A02190" w:rsidP="00E3282C">
      <w:pPr>
        <w:spacing w:after="0" w:line="240" w:lineRule="auto"/>
        <w:jc w:val="center"/>
        <w:rPr>
          <w:rFonts w:ascii="Times New Roman" w:hAnsi="Times New Roman" w:cs="Times New Roman"/>
          <w:b/>
          <w:bCs/>
          <w:sz w:val="28"/>
          <w:szCs w:val="28"/>
          <w:u w:val="single"/>
        </w:rPr>
      </w:pPr>
    </w:p>
    <w:p w:rsidR="00E3282C" w:rsidRPr="00596262" w:rsidRDefault="00E3282C" w:rsidP="00E3282C">
      <w:pPr>
        <w:spacing w:after="0" w:line="240" w:lineRule="auto"/>
        <w:jc w:val="center"/>
        <w:rPr>
          <w:rFonts w:ascii="Times New Roman" w:hAnsi="Times New Roman" w:cs="Times New Roman"/>
          <w:b/>
          <w:bCs/>
          <w:sz w:val="28"/>
          <w:szCs w:val="28"/>
          <w:u w:val="single"/>
        </w:rPr>
      </w:pPr>
      <w:r w:rsidRPr="00596262">
        <w:rPr>
          <w:rFonts w:ascii="Times New Roman" w:hAnsi="Times New Roman" w:cs="Times New Roman"/>
          <w:b/>
          <w:bCs/>
          <w:sz w:val="28"/>
          <w:szCs w:val="28"/>
          <w:u w:val="single"/>
        </w:rPr>
        <w:lastRenderedPageBreak/>
        <w:t xml:space="preserve">Календарно-тематическое планирование                                                                                            </w:t>
      </w:r>
    </w:p>
    <w:p w:rsidR="00E3282C" w:rsidRPr="00596262" w:rsidRDefault="00E3282C" w:rsidP="00E3282C">
      <w:pPr>
        <w:spacing w:after="0" w:line="240" w:lineRule="auto"/>
        <w:jc w:val="center"/>
        <w:rPr>
          <w:rFonts w:ascii="Times New Roman" w:hAnsi="Times New Roman" w:cs="Times New Roman"/>
          <w:b/>
          <w:bCs/>
          <w:sz w:val="28"/>
          <w:szCs w:val="28"/>
        </w:rPr>
      </w:pPr>
      <w:r w:rsidRPr="00596262">
        <w:rPr>
          <w:rFonts w:ascii="Times New Roman" w:hAnsi="Times New Roman" w:cs="Times New Roman"/>
          <w:b/>
          <w:bCs/>
          <w:sz w:val="28"/>
          <w:szCs w:val="28"/>
        </w:rPr>
        <w:t>История Средних веков</w:t>
      </w:r>
    </w:p>
    <w:p w:rsidR="00E3282C" w:rsidRDefault="00E3282C" w:rsidP="00E3282C">
      <w:pPr>
        <w:spacing w:after="0" w:line="240" w:lineRule="auto"/>
        <w:jc w:val="center"/>
        <w:rPr>
          <w:rFonts w:ascii="Times New Roman" w:hAnsi="Times New Roman" w:cs="Times New Roman"/>
          <w:b/>
          <w:bCs/>
          <w:sz w:val="28"/>
          <w:szCs w:val="28"/>
        </w:rPr>
      </w:pPr>
      <w:r w:rsidRPr="00596262">
        <w:rPr>
          <w:rFonts w:ascii="Times New Roman" w:hAnsi="Times New Roman" w:cs="Times New Roman"/>
          <w:b/>
          <w:bCs/>
          <w:sz w:val="28"/>
          <w:szCs w:val="28"/>
        </w:rPr>
        <w:t>6 класс (28 часов)</w:t>
      </w:r>
    </w:p>
    <w:tbl>
      <w:tblPr>
        <w:tblStyle w:val="a3"/>
        <w:tblW w:w="9458" w:type="dxa"/>
        <w:tblInd w:w="0" w:type="dxa"/>
        <w:tblLayout w:type="fixed"/>
        <w:tblLook w:val="01E0" w:firstRow="1" w:lastRow="1" w:firstColumn="1" w:lastColumn="1" w:noHBand="0" w:noVBand="0"/>
      </w:tblPr>
      <w:tblGrid>
        <w:gridCol w:w="988"/>
        <w:gridCol w:w="7260"/>
        <w:gridCol w:w="1210"/>
      </w:tblGrid>
      <w:tr w:rsidR="00E3282C">
        <w:tc>
          <w:tcPr>
            <w:tcW w:w="988" w:type="dxa"/>
          </w:tcPr>
          <w:p w:rsidR="00E3282C" w:rsidRPr="00596262" w:rsidRDefault="00E3282C" w:rsidP="002B0D35">
            <w:pPr>
              <w:jc w:val="center"/>
              <w:rPr>
                <w:rFonts w:ascii="Times New Roman" w:hAnsi="Times New Roman" w:cs="Times New Roman"/>
                <w:b/>
                <w:bCs/>
                <w:sz w:val="22"/>
                <w:szCs w:val="22"/>
              </w:rPr>
            </w:pPr>
            <w:r w:rsidRPr="00596262">
              <w:rPr>
                <w:rFonts w:ascii="Times New Roman" w:hAnsi="Times New Roman" w:cs="Times New Roman"/>
                <w:b/>
                <w:bCs/>
                <w:sz w:val="22"/>
                <w:szCs w:val="22"/>
              </w:rPr>
              <w:t>№</w:t>
            </w:r>
          </w:p>
        </w:tc>
        <w:tc>
          <w:tcPr>
            <w:tcW w:w="7260" w:type="dxa"/>
          </w:tcPr>
          <w:p w:rsidR="00E3282C" w:rsidRPr="00596262" w:rsidRDefault="00E3282C" w:rsidP="002B0D35">
            <w:pPr>
              <w:jc w:val="center"/>
              <w:rPr>
                <w:rFonts w:ascii="Times New Roman" w:hAnsi="Times New Roman" w:cs="Times New Roman"/>
                <w:b/>
                <w:bCs/>
                <w:sz w:val="22"/>
                <w:szCs w:val="22"/>
              </w:rPr>
            </w:pPr>
            <w:r w:rsidRPr="00596262">
              <w:rPr>
                <w:rFonts w:ascii="Times New Roman" w:hAnsi="Times New Roman" w:cs="Times New Roman"/>
                <w:b/>
                <w:bCs/>
                <w:sz w:val="22"/>
                <w:szCs w:val="22"/>
              </w:rPr>
              <w:t>Тема урока</w:t>
            </w:r>
          </w:p>
          <w:p w:rsidR="00E3282C" w:rsidRPr="00596262" w:rsidRDefault="00E3282C" w:rsidP="002B0D35">
            <w:pPr>
              <w:jc w:val="center"/>
              <w:rPr>
                <w:rFonts w:ascii="Times New Roman" w:hAnsi="Times New Roman" w:cs="Times New Roman"/>
                <w:b/>
                <w:bCs/>
                <w:sz w:val="22"/>
                <w:szCs w:val="22"/>
              </w:rPr>
            </w:pPr>
          </w:p>
        </w:tc>
        <w:tc>
          <w:tcPr>
            <w:tcW w:w="1210" w:type="dxa"/>
          </w:tcPr>
          <w:p w:rsidR="00E3282C" w:rsidRPr="00E87BAD" w:rsidRDefault="00E3282C" w:rsidP="002B0D35">
            <w:pPr>
              <w:jc w:val="center"/>
              <w:rPr>
                <w:rFonts w:ascii="Times New Roman" w:hAnsi="Times New Roman" w:cs="Times New Roman"/>
                <w:b/>
                <w:bCs/>
                <w:sz w:val="24"/>
                <w:szCs w:val="24"/>
              </w:rPr>
            </w:pPr>
            <w:r w:rsidRPr="00E87BAD">
              <w:rPr>
                <w:rFonts w:ascii="Times New Roman" w:hAnsi="Times New Roman" w:cs="Times New Roman"/>
                <w:b/>
                <w:bCs/>
                <w:sz w:val="24"/>
                <w:szCs w:val="24"/>
              </w:rPr>
              <w:t>Количество</w:t>
            </w:r>
          </w:p>
          <w:p w:rsidR="00E3282C" w:rsidRDefault="00E3282C" w:rsidP="002B0D35">
            <w:pPr>
              <w:jc w:val="center"/>
              <w:rPr>
                <w:rFonts w:ascii="Times New Roman" w:hAnsi="Times New Roman" w:cs="Times New Roman"/>
                <w:b/>
                <w:bCs/>
                <w:sz w:val="28"/>
                <w:szCs w:val="28"/>
              </w:rPr>
            </w:pPr>
            <w:r w:rsidRPr="00E87BAD">
              <w:rPr>
                <w:rFonts w:ascii="Times New Roman" w:hAnsi="Times New Roman" w:cs="Times New Roman"/>
                <w:b/>
                <w:bCs/>
                <w:sz w:val="24"/>
                <w:szCs w:val="24"/>
              </w:rPr>
              <w:t>часов</w:t>
            </w:r>
          </w:p>
        </w:tc>
      </w:tr>
      <w:tr w:rsidR="00E3282C">
        <w:tc>
          <w:tcPr>
            <w:tcW w:w="988" w:type="dxa"/>
          </w:tcPr>
          <w:p w:rsidR="00E3282C" w:rsidRPr="00596262" w:rsidRDefault="00E3282C" w:rsidP="002B0D35">
            <w:pPr>
              <w:jc w:val="center"/>
              <w:rPr>
                <w:rFonts w:ascii="Times New Roman" w:hAnsi="Times New Roman" w:cs="Times New Roman"/>
                <w:b/>
                <w:bCs/>
                <w:sz w:val="22"/>
                <w:szCs w:val="22"/>
              </w:rPr>
            </w:pPr>
          </w:p>
        </w:tc>
        <w:tc>
          <w:tcPr>
            <w:tcW w:w="7260"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b/>
                <w:bCs/>
                <w:sz w:val="22"/>
                <w:szCs w:val="22"/>
              </w:rPr>
              <w:t>Введение (1 ч.)</w:t>
            </w:r>
          </w:p>
        </w:tc>
        <w:tc>
          <w:tcPr>
            <w:tcW w:w="1210" w:type="dxa"/>
          </w:tcPr>
          <w:p w:rsidR="00E3282C" w:rsidRDefault="00E3282C" w:rsidP="002B0D35">
            <w:pPr>
              <w:jc w:val="center"/>
              <w:rPr>
                <w:rFonts w:ascii="Times New Roman" w:hAnsi="Times New Roman" w:cs="Times New Roman"/>
                <w:b/>
                <w:bCs/>
                <w:sz w:val="28"/>
                <w:szCs w:val="28"/>
              </w:rPr>
            </w:pPr>
          </w:p>
        </w:tc>
      </w:tr>
      <w:tr w:rsidR="00E3282C">
        <w:tc>
          <w:tcPr>
            <w:tcW w:w="988" w:type="dxa"/>
          </w:tcPr>
          <w:p w:rsidR="00E3282C" w:rsidRPr="00596262" w:rsidRDefault="00E3282C" w:rsidP="002B0D35">
            <w:pPr>
              <w:jc w:val="center"/>
              <w:rPr>
                <w:rFonts w:ascii="Times New Roman" w:hAnsi="Times New Roman" w:cs="Times New Roman"/>
                <w:b/>
                <w:bCs/>
                <w:sz w:val="22"/>
                <w:szCs w:val="22"/>
              </w:rPr>
            </w:pPr>
            <w:r w:rsidRPr="00596262">
              <w:rPr>
                <w:rFonts w:ascii="Times New Roman" w:hAnsi="Times New Roman" w:cs="Times New Roman"/>
                <w:b/>
                <w:bCs/>
                <w:sz w:val="22"/>
                <w:szCs w:val="22"/>
              </w:rPr>
              <w:t>1.</w:t>
            </w:r>
          </w:p>
        </w:tc>
        <w:tc>
          <w:tcPr>
            <w:tcW w:w="7260"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Введение. Живое средневековье</w:t>
            </w:r>
          </w:p>
        </w:tc>
        <w:tc>
          <w:tcPr>
            <w:tcW w:w="1210" w:type="dxa"/>
          </w:tcPr>
          <w:p w:rsidR="00E3282C" w:rsidRPr="00E87BAD" w:rsidRDefault="00E3282C" w:rsidP="002B0D35">
            <w:pPr>
              <w:jc w:val="center"/>
              <w:rPr>
                <w:rFonts w:ascii="Times New Roman" w:hAnsi="Times New Roman" w:cs="Times New Roman"/>
                <w:sz w:val="24"/>
                <w:szCs w:val="24"/>
              </w:rPr>
            </w:pPr>
            <w:r w:rsidRPr="00E87BAD">
              <w:rPr>
                <w:rFonts w:ascii="Times New Roman" w:hAnsi="Times New Roman" w:cs="Times New Roman"/>
                <w:sz w:val="24"/>
                <w:szCs w:val="24"/>
              </w:rPr>
              <w:t>1</w:t>
            </w:r>
          </w:p>
        </w:tc>
      </w:tr>
      <w:tr w:rsidR="00E3282C">
        <w:tc>
          <w:tcPr>
            <w:tcW w:w="988" w:type="dxa"/>
          </w:tcPr>
          <w:p w:rsidR="00E3282C" w:rsidRPr="00596262" w:rsidRDefault="00E3282C" w:rsidP="002B0D35">
            <w:pPr>
              <w:jc w:val="center"/>
              <w:rPr>
                <w:rFonts w:ascii="Times New Roman" w:hAnsi="Times New Roman" w:cs="Times New Roman"/>
                <w:b/>
                <w:bCs/>
                <w:sz w:val="22"/>
                <w:szCs w:val="22"/>
              </w:rPr>
            </w:pPr>
          </w:p>
        </w:tc>
        <w:tc>
          <w:tcPr>
            <w:tcW w:w="7260" w:type="dxa"/>
          </w:tcPr>
          <w:p w:rsidR="002B0D35" w:rsidRDefault="002B0D35" w:rsidP="002B0D35">
            <w:pPr>
              <w:jc w:val="center"/>
              <w:rPr>
                <w:rFonts w:ascii="Times New Roman" w:hAnsi="Times New Roman" w:cs="Times New Roman"/>
                <w:b/>
                <w:bCs/>
                <w:sz w:val="22"/>
                <w:szCs w:val="22"/>
              </w:rPr>
            </w:pPr>
          </w:p>
          <w:p w:rsidR="00E3282C" w:rsidRDefault="00E3282C" w:rsidP="002B0D35">
            <w:pPr>
              <w:rPr>
                <w:rFonts w:ascii="Times New Roman" w:hAnsi="Times New Roman" w:cs="Times New Roman"/>
                <w:b/>
                <w:bCs/>
                <w:sz w:val="28"/>
                <w:szCs w:val="28"/>
              </w:rPr>
            </w:pPr>
            <w:r w:rsidRPr="00596262">
              <w:rPr>
                <w:rFonts w:ascii="Times New Roman" w:hAnsi="Times New Roman" w:cs="Times New Roman"/>
                <w:b/>
                <w:bCs/>
                <w:sz w:val="22"/>
                <w:szCs w:val="22"/>
              </w:rPr>
              <w:t>Раннее Средневековье  (</w:t>
            </w:r>
            <w:r w:rsidRPr="00596262">
              <w:rPr>
                <w:rFonts w:ascii="Times New Roman" w:hAnsi="Times New Roman" w:cs="Times New Roman"/>
                <w:b/>
                <w:bCs/>
                <w:sz w:val="22"/>
                <w:szCs w:val="22"/>
                <w:lang w:val="en-US"/>
              </w:rPr>
              <w:t>VI</w:t>
            </w:r>
            <w:r w:rsidRPr="00596262">
              <w:rPr>
                <w:rFonts w:ascii="Times New Roman" w:hAnsi="Times New Roman" w:cs="Times New Roman"/>
                <w:b/>
                <w:bCs/>
                <w:sz w:val="22"/>
                <w:szCs w:val="22"/>
              </w:rPr>
              <w:t>-</w:t>
            </w:r>
            <w:r w:rsidRPr="00596262">
              <w:rPr>
                <w:rFonts w:ascii="Times New Roman" w:hAnsi="Times New Roman" w:cs="Times New Roman"/>
                <w:b/>
                <w:bCs/>
                <w:sz w:val="22"/>
                <w:szCs w:val="22"/>
                <w:lang w:val="en-US"/>
              </w:rPr>
              <w:t>XI</w:t>
            </w:r>
            <w:r w:rsidRPr="00596262">
              <w:rPr>
                <w:rFonts w:ascii="Times New Roman" w:hAnsi="Times New Roman" w:cs="Times New Roman"/>
                <w:b/>
                <w:bCs/>
                <w:sz w:val="22"/>
                <w:szCs w:val="22"/>
              </w:rPr>
              <w:t xml:space="preserve"> вв.)  (8 ч)                      </w:t>
            </w:r>
          </w:p>
        </w:tc>
        <w:tc>
          <w:tcPr>
            <w:tcW w:w="1210" w:type="dxa"/>
          </w:tcPr>
          <w:p w:rsidR="00E3282C" w:rsidRDefault="00E3282C" w:rsidP="002B0D35">
            <w:pPr>
              <w:jc w:val="center"/>
              <w:rPr>
                <w:rFonts w:ascii="Times New Roman" w:hAnsi="Times New Roman" w:cs="Times New Roman"/>
                <w:b/>
                <w:bCs/>
                <w:sz w:val="28"/>
                <w:szCs w:val="28"/>
              </w:rPr>
            </w:pPr>
          </w:p>
        </w:tc>
      </w:tr>
      <w:tr w:rsidR="00E3282C">
        <w:tc>
          <w:tcPr>
            <w:tcW w:w="988" w:type="dxa"/>
          </w:tcPr>
          <w:p w:rsidR="00E3282C" w:rsidRPr="00596262" w:rsidRDefault="00E3282C" w:rsidP="002B0D35">
            <w:pPr>
              <w:jc w:val="center"/>
              <w:rPr>
                <w:rFonts w:ascii="Times New Roman" w:hAnsi="Times New Roman" w:cs="Times New Roman"/>
                <w:b/>
                <w:bCs/>
                <w:sz w:val="22"/>
                <w:szCs w:val="22"/>
              </w:rPr>
            </w:pPr>
            <w:r w:rsidRPr="00596262">
              <w:rPr>
                <w:rFonts w:ascii="Times New Roman" w:hAnsi="Times New Roman" w:cs="Times New Roman"/>
                <w:b/>
                <w:bCs/>
                <w:sz w:val="22"/>
                <w:szCs w:val="22"/>
              </w:rPr>
              <w:t>2.</w:t>
            </w:r>
          </w:p>
        </w:tc>
        <w:tc>
          <w:tcPr>
            <w:tcW w:w="7260"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 xml:space="preserve">Образование варварских королевств. Государство франков и христианская церковь в VI-VIII вв. </w:t>
            </w:r>
          </w:p>
        </w:tc>
        <w:tc>
          <w:tcPr>
            <w:tcW w:w="1210" w:type="dxa"/>
          </w:tcPr>
          <w:p w:rsidR="00E3282C" w:rsidRDefault="00E3282C" w:rsidP="002B0D35">
            <w:pPr>
              <w:jc w:val="center"/>
              <w:rPr>
                <w:rFonts w:ascii="Times New Roman" w:hAnsi="Times New Roman" w:cs="Times New Roman"/>
                <w:b/>
                <w:bCs/>
                <w:sz w:val="28"/>
                <w:szCs w:val="28"/>
              </w:rPr>
            </w:pPr>
            <w:r w:rsidRPr="00E87BAD">
              <w:rPr>
                <w:rFonts w:ascii="Times New Roman" w:hAnsi="Times New Roman" w:cs="Times New Roman"/>
                <w:sz w:val="24"/>
                <w:szCs w:val="24"/>
              </w:rPr>
              <w:t>1</w:t>
            </w:r>
          </w:p>
        </w:tc>
      </w:tr>
      <w:tr w:rsidR="00E3282C">
        <w:tc>
          <w:tcPr>
            <w:tcW w:w="988" w:type="dxa"/>
          </w:tcPr>
          <w:p w:rsidR="00E3282C" w:rsidRPr="00596262" w:rsidRDefault="00E3282C" w:rsidP="002B0D35">
            <w:pPr>
              <w:jc w:val="center"/>
              <w:rPr>
                <w:rFonts w:ascii="Times New Roman" w:hAnsi="Times New Roman" w:cs="Times New Roman"/>
                <w:b/>
                <w:bCs/>
                <w:sz w:val="22"/>
                <w:szCs w:val="22"/>
              </w:rPr>
            </w:pPr>
            <w:r w:rsidRPr="00596262">
              <w:rPr>
                <w:rFonts w:ascii="Times New Roman" w:hAnsi="Times New Roman" w:cs="Times New Roman"/>
                <w:b/>
                <w:bCs/>
                <w:sz w:val="22"/>
                <w:szCs w:val="22"/>
              </w:rPr>
              <w:t>3.</w:t>
            </w:r>
          </w:p>
        </w:tc>
        <w:tc>
          <w:tcPr>
            <w:tcW w:w="7260" w:type="dxa"/>
          </w:tcPr>
          <w:p w:rsidR="00E3282C" w:rsidRPr="00596262" w:rsidRDefault="00E3282C" w:rsidP="002B0D35">
            <w:pPr>
              <w:rPr>
                <w:rFonts w:ascii="Times New Roman" w:hAnsi="Times New Roman" w:cs="Times New Roman"/>
                <w:sz w:val="22"/>
                <w:szCs w:val="22"/>
              </w:rPr>
            </w:pPr>
            <w:r w:rsidRPr="00596262">
              <w:rPr>
                <w:rFonts w:ascii="Times New Roman" w:hAnsi="Times New Roman" w:cs="Times New Roman"/>
                <w:sz w:val="22"/>
                <w:szCs w:val="22"/>
              </w:rPr>
              <w:t>Возникновение и распад империи Карла Великого</w:t>
            </w:r>
          </w:p>
        </w:tc>
        <w:tc>
          <w:tcPr>
            <w:tcW w:w="1210" w:type="dxa"/>
          </w:tcPr>
          <w:p w:rsidR="00E3282C" w:rsidRDefault="00E3282C" w:rsidP="002B0D35">
            <w:pPr>
              <w:jc w:val="center"/>
              <w:rPr>
                <w:rFonts w:ascii="Times New Roman" w:hAnsi="Times New Roman" w:cs="Times New Roman"/>
                <w:b/>
                <w:bCs/>
                <w:sz w:val="28"/>
                <w:szCs w:val="28"/>
              </w:rPr>
            </w:pPr>
            <w:r w:rsidRPr="00E87BAD">
              <w:rPr>
                <w:rFonts w:ascii="Times New Roman" w:hAnsi="Times New Roman" w:cs="Times New Roman"/>
                <w:sz w:val="24"/>
                <w:szCs w:val="24"/>
              </w:rPr>
              <w:t>1</w:t>
            </w:r>
          </w:p>
        </w:tc>
      </w:tr>
      <w:tr w:rsidR="00E3282C">
        <w:tc>
          <w:tcPr>
            <w:tcW w:w="988" w:type="dxa"/>
          </w:tcPr>
          <w:p w:rsidR="00E3282C" w:rsidRPr="00596262" w:rsidRDefault="00E3282C" w:rsidP="002B0D35">
            <w:pPr>
              <w:jc w:val="center"/>
              <w:rPr>
                <w:rFonts w:ascii="Times New Roman" w:hAnsi="Times New Roman" w:cs="Times New Roman"/>
                <w:b/>
                <w:bCs/>
                <w:sz w:val="22"/>
                <w:szCs w:val="22"/>
              </w:rPr>
            </w:pPr>
            <w:r w:rsidRPr="00596262">
              <w:rPr>
                <w:rFonts w:ascii="Times New Roman" w:hAnsi="Times New Roman" w:cs="Times New Roman"/>
                <w:b/>
                <w:bCs/>
                <w:sz w:val="22"/>
                <w:szCs w:val="22"/>
              </w:rPr>
              <w:t xml:space="preserve">4. </w:t>
            </w:r>
          </w:p>
        </w:tc>
        <w:tc>
          <w:tcPr>
            <w:tcW w:w="7260"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Феодальная раздробленность Западной Европы в IX-XI вв.</w:t>
            </w:r>
          </w:p>
        </w:tc>
        <w:tc>
          <w:tcPr>
            <w:tcW w:w="1210" w:type="dxa"/>
          </w:tcPr>
          <w:p w:rsidR="00E3282C" w:rsidRDefault="00E3282C" w:rsidP="002B0D35">
            <w:pPr>
              <w:jc w:val="center"/>
              <w:rPr>
                <w:rFonts w:ascii="Times New Roman" w:hAnsi="Times New Roman" w:cs="Times New Roman"/>
                <w:b/>
                <w:bCs/>
                <w:sz w:val="28"/>
                <w:szCs w:val="28"/>
              </w:rPr>
            </w:pPr>
            <w:r w:rsidRPr="00E87BAD">
              <w:rPr>
                <w:rFonts w:ascii="Times New Roman" w:hAnsi="Times New Roman" w:cs="Times New Roman"/>
                <w:sz w:val="24"/>
                <w:szCs w:val="24"/>
              </w:rPr>
              <w:t>1</w:t>
            </w:r>
          </w:p>
        </w:tc>
      </w:tr>
      <w:tr w:rsidR="00E3282C">
        <w:tc>
          <w:tcPr>
            <w:tcW w:w="988" w:type="dxa"/>
          </w:tcPr>
          <w:p w:rsidR="00E3282C" w:rsidRPr="00596262" w:rsidRDefault="00E3282C" w:rsidP="002B0D35">
            <w:pPr>
              <w:jc w:val="center"/>
              <w:rPr>
                <w:rFonts w:ascii="Times New Roman" w:hAnsi="Times New Roman" w:cs="Times New Roman"/>
                <w:b/>
                <w:bCs/>
                <w:sz w:val="22"/>
                <w:szCs w:val="22"/>
              </w:rPr>
            </w:pPr>
            <w:r w:rsidRPr="00596262">
              <w:rPr>
                <w:rFonts w:ascii="Times New Roman" w:hAnsi="Times New Roman" w:cs="Times New Roman"/>
                <w:b/>
                <w:bCs/>
                <w:sz w:val="22"/>
                <w:szCs w:val="22"/>
              </w:rPr>
              <w:t xml:space="preserve">5. </w:t>
            </w:r>
          </w:p>
        </w:tc>
        <w:tc>
          <w:tcPr>
            <w:tcW w:w="7260" w:type="dxa"/>
          </w:tcPr>
          <w:p w:rsidR="00E3282C" w:rsidRPr="00596262" w:rsidRDefault="00E3282C" w:rsidP="002B0D35">
            <w:pPr>
              <w:rPr>
                <w:rFonts w:ascii="Times New Roman" w:hAnsi="Times New Roman" w:cs="Times New Roman"/>
                <w:sz w:val="22"/>
                <w:szCs w:val="22"/>
              </w:rPr>
            </w:pPr>
            <w:r w:rsidRPr="00596262">
              <w:rPr>
                <w:rFonts w:ascii="Times New Roman" w:hAnsi="Times New Roman" w:cs="Times New Roman"/>
                <w:sz w:val="22"/>
                <w:szCs w:val="22"/>
              </w:rPr>
              <w:t>Англия в раннее Средневековье</w:t>
            </w:r>
          </w:p>
        </w:tc>
        <w:tc>
          <w:tcPr>
            <w:tcW w:w="1210" w:type="dxa"/>
          </w:tcPr>
          <w:p w:rsidR="00E3282C" w:rsidRDefault="00E3282C" w:rsidP="002B0D35">
            <w:pPr>
              <w:jc w:val="center"/>
              <w:rPr>
                <w:rFonts w:ascii="Times New Roman" w:hAnsi="Times New Roman" w:cs="Times New Roman"/>
                <w:b/>
                <w:bCs/>
                <w:sz w:val="28"/>
                <w:szCs w:val="28"/>
              </w:rPr>
            </w:pPr>
            <w:r w:rsidRPr="00E87BAD">
              <w:rPr>
                <w:rFonts w:ascii="Times New Roman" w:hAnsi="Times New Roman" w:cs="Times New Roman"/>
                <w:sz w:val="24"/>
                <w:szCs w:val="24"/>
              </w:rPr>
              <w:t>1</w:t>
            </w:r>
          </w:p>
        </w:tc>
      </w:tr>
      <w:tr w:rsidR="00E3282C">
        <w:tc>
          <w:tcPr>
            <w:tcW w:w="988" w:type="dxa"/>
          </w:tcPr>
          <w:p w:rsidR="00E3282C" w:rsidRPr="00596262" w:rsidRDefault="00E3282C" w:rsidP="002B0D35">
            <w:pPr>
              <w:jc w:val="center"/>
              <w:rPr>
                <w:rFonts w:ascii="Times New Roman" w:hAnsi="Times New Roman" w:cs="Times New Roman"/>
                <w:b/>
                <w:bCs/>
                <w:sz w:val="22"/>
                <w:szCs w:val="22"/>
              </w:rPr>
            </w:pPr>
            <w:r w:rsidRPr="00596262">
              <w:rPr>
                <w:rFonts w:ascii="Times New Roman" w:hAnsi="Times New Roman" w:cs="Times New Roman"/>
                <w:b/>
                <w:bCs/>
                <w:sz w:val="22"/>
                <w:szCs w:val="22"/>
              </w:rPr>
              <w:t xml:space="preserve">6. </w:t>
            </w:r>
          </w:p>
        </w:tc>
        <w:tc>
          <w:tcPr>
            <w:tcW w:w="7260" w:type="dxa"/>
          </w:tcPr>
          <w:p w:rsidR="00E3282C" w:rsidRPr="00596262" w:rsidRDefault="00E3282C" w:rsidP="002B0D35">
            <w:pPr>
              <w:rPr>
                <w:rFonts w:ascii="Times New Roman" w:hAnsi="Times New Roman" w:cs="Times New Roman"/>
                <w:sz w:val="22"/>
                <w:szCs w:val="22"/>
              </w:rPr>
            </w:pPr>
            <w:r w:rsidRPr="00596262">
              <w:rPr>
                <w:rFonts w:ascii="Times New Roman" w:hAnsi="Times New Roman" w:cs="Times New Roman"/>
                <w:sz w:val="22"/>
                <w:szCs w:val="22"/>
              </w:rPr>
              <w:t>Византийская империя при Юстиниане. Культура Византии</w:t>
            </w:r>
          </w:p>
        </w:tc>
        <w:tc>
          <w:tcPr>
            <w:tcW w:w="1210" w:type="dxa"/>
          </w:tcPr>
          <w:p w:rsidR="00E3282C" w:rsidRDefault="00E3282C" w:rsidP="002B0D35">
            <w:pPr>
              <w:jc w:val="center"/>
              <w:rPr>
                <w:rFonts w:ascii="Times New Roman" w:hAnsi="Times New Roman" w:cs="Times New Roman"/>
                <w:b/>
                <w:bCs/>
                <w:sz w:val="28"/>
                <w:szCs w:val="28"/>
              </w:rPr>
            </w:pPr>
            <w:r w:rsidRPr="00E87BAD">
              <w:rPr>
                <w:rFonts w:ascii="Times New Roman" w:hAnsi="Times New Roman" w:cs="Times New Roman"/>
                <w:sz w:val="24"/>
                <w:szCs w:val="24"/>
              </w:rPr>
              <w:t>1</w:t>
            </w:r>
          </w:p>
        </w:tc>
      </w:tr>
      <w:tr w:rsidR="00E3282C">
        <w:tc>
          <w:tcPr>
            <w:tcW w:w="988" w:type="dxa"/>
          </w:tcPr>
          <w:p w:rsidR="00E3282C" w:rsidRPr="00596262" w:rsidRDefault="00E3282C" w:rsidP="002B0D35">
            <w:pPr>
              <w:jc w:val="center"/>
              <w:rPr>
                <w:rFonts w:ascii="Times New Roman" w:hAnsi="Times New Roman" w:cs="Times New Roman"/>
                <w:b/>
                <w:bCs/>
                <w:sz w:val="22"/>
                <w:szCs w:val="22"/>
              </w:rPr>
            </w:pPr>
            <w:r w:rsidRPr="00596262">
              <w:rPr>
                <w:rFonts w:ascii="Times New Roman" w:hAnsi="Times New Roman" w:cs="Times New Roman"/>
                <w:b/>
                <w:bCs/>
                <w:sz w:val="22"/>
                <w:szCs w:val="22"/>
              </w:rPr>
              <w:t>7.</w:t>
            </w:r>
          </w:p>
        </w:tc>
        <w:tc>
          <w:tcPr>
            <w:tcW w:w="7260" w:type="dxa"/>
          </w:tcPr>
          <w:p w:rsidR="00E3282C" w:rsidRPr="00596262" w:rsidRDefault="00E3282C" w:rsidP="002B0D35">
            <w:pPr>
              <w:rPr>
                <w:rFonts w:ascii="Times New Roman" w:hAnsi="Times New Roman" w:cs="Times New Roman"/>
                <w:sz w:val="22"/>
                <w:szCs w:val="22"/>
              </w:rPr>
            </w:pPr>
            <w:r w:rsidRPr="00596262">
              <w:rPr>
                <w:rFonts w:ascii="Times New Roman" w:hAnsi="Times New Roman" w:cs="Times New Roman"/>
                <w:sz w:val="22"/>
                <w:szCs w:val="22"/>
              </w:rPr>
              <w:t>Образование славянских государств</w:t>
            </w:r>
          </w:p>
        </w:tc>
        <w:tc>
          <w:tcPr>
            <w:tcW w:w="1210" w:type="dxa"/>
          </w:tcPr>
          <w:p w:rsidR="00E3282C" w:rsidRDefault="00E3282C" w:rsidP="002B0D35">
            <w:pPr>
              <w:jc w:val="center"/>
              <w:rPr>
                <w:rFonts w:ascii="Times New Roman" w:hAnsi="Times New Roman" w:cs="Times New Roman"/>
                <w:b/>
                <w:bCs/>
                <w:sz w:val="28"/>
                <w:szCs w:val="28"/>
              </w:rPr>
            </w:pPr>
            <w:r w:rsidRPr="00E87BAD">
              <w:rPr>
                <w:rFonts w:ascii="Times New Roman" w:hAnsi="Times New Roman" w:cs="Times New Roman"/>
                <w:sz w:val="24"/>
                <w:szCs w:val="24"/>
              </w:rPr>
              <w:t>1</w:t>
            </w:r>
          </w:p>
        </w:tc>
      </w:tr>
      <w:tr w:rsidR="00E3282C">
        <w:tc>
          <w:tcPr>
            <w:tcW w:w="988" w:type="dxa"/>
          </w:tcPr>
          <w:p w:rsidR="00E3282C" w:rsidRPr="00596262" w:rsidRDefault="00E3282C" w:rsidP="002B0D35">
            <w:pPr>
              <w:jc w:val="center"/>
              <w:rPr>
                <w:rFonts w:ascii="Times New Roman" w:hAnsi="Times New Roman" w:cs="Times New Roman"/>
                <w:b/>
                <w:bCs/>
                <w:sz w:val="22"/>
                <w:szCs w:val="22"/>
              </w:rPr>
            </w:pPr>
            <w:r w:rsidRPr="00596262">
              <w:rPr>
                <w:rFonts w:ascii="Times New Roman" w:hAnsi="Times New Roman" w:cs="Times New Roman"/>
                <w:b/>
                <w:bCs/>
                <w:sz w:val="22"/>
                <w:szCs w:val="22"/>
              </w:rPr>
              <w:t>8.</w:t>
            </w:r>
          </w:p>
        </w:tc>
        <w:tc>
          <w:tcPr>
            <w:tcW w:w="7260" w:type="dxa"/>
          </w:tcPr>
          <w:p w:rsidR="00E3282C" w:rsidRPr="00596262" w:rsidRDefault="00E3282C" w:rsidP="002B0D35">
            <w:pPr>
              <w:rPr>
                <w:rFonts w:ascii="Times New Roman" w:hAnsi="Times New Roman" w:cs="Times New Roman"/>
                <w:sz w:val="22"/>
                <w:szCs w:val="22"/>
              </w:rPr>
            </w:pPr>
            <w:r w:rsidRPr="00596262">
              <w:rPr>
                <w:rFonts w:ascii="Times New Roman" w:hAnsi="Times New Roman" w:cs="Times New Roman"/>
                <w:sz w:val="22"/>
                <w:szCs w:val="22"/>
              </w:rPr>
              <w:t>Возникновение ислама. Арабский халифат и его распад.</w:t>
            </w:r>
          </w:p>
        </w:tc>
        <w:tc>
          <w:tcPr>
            <w:tcW w:w="1210" w:type="dxa"/>
          </w:tcPr>
          <w:p w:rsidR="00E3282C" w:rsidRDefault="00E3282C" w:rsidP="002B0D35">
            <w:pPr>
              <w:jc w:val="center"/>
              <w:rPr>
                <w:rFonts w:ascii="Times New Roman" w:hAnsi="Times New Roman" w:cs="Times New Roman"/>
                <w:b/>
                <w:bCs/>
                <w:sz w:val="28"/>
                <w:szCs w:val="28"/>
              </w:rPr>
            </w:pPr>
            <w:r w:rsidRPr="00E87BAD">
              <w:rPr>
                <w:rFonts w:ascii="Times New Roman" w:hAnsi="Times New Roman" w:cs="Times New Roman"/>
                <w:sz w:val="24"/>
                <w:szCs w:val="24"/>
              </w:rPr>
              <w:t>1</w:t>
            </w:r>
          </w:p>
        </w:tc>
      </w:tr>
      <w:tr w:rsidR="00E3282C">
        <w:tc>
          <w:tcPr>
            <w:tcW w:w="988" w:type="dxa"/>
          </w:tcPr>
          <w:p w:rsidR="00E3282C" w:rsidRPr="00596262" w:rsidRDefault="00E3282C" w:rsidP="002B0D35">
            <w:pPr>
              <w:jc w:val="center"/>
              <w:rPr>
                <w:rFonts w:ascii="Times New Roman" w:hAnsi="Times New Roman" w:cs="Times New Roman"/>
                <w:b/>
                <w:bCs/>
                <w:sz w:val="22"/>
                <w:szCs w:val="22"/>
              </w:rPr>
            </w:pPr>
            <w:r w:rsidRPr="00596262">
              <w:rPr>
                <w:rFonts w:ascii="Times New Roman" w:hAnsi="Times New Roman" w:cs="Times New Roman"/>
                <w:b/>
                <w:bCs/>
                <w:sz w:val="22"/>
                <w:szCs w:val="22"/>
              </w:rPr>
              <w:t>9.</w:t>
            </w:r>
          </w:p>
        </w:tc>
        <w:tc>
          <w:tcPr>
            <w:tcW w:w="7260" w:type="dxa"/>
          </w:tcPr>
          <w:p w:rsidR="00E3282C" w:rsidRPr="00596262" w:rsidRDefault="00E3282C" w:rsidP="002B0D35">
            <w:pPr>
              <w:rPr>
                <w:rFonts w:ascii="Times New Roman" w:hAnsi="Times New Roman" w:cs="Times New Roman"/>
                <w:sz w:val="22"/>
                <w:szCs w:val="22"/>
              </w:rPr>
            </w:pPr>
            <w:r w:rsidRPr="00596262">
              <w:rPr>
                <w:rFonts w:ascii="Times New Roman" w:hAnsi="Times New Roman" w:cs="Times New Roman"/>
                <w:sz w:val="22"/>
                <w:szCs w:val="22"/>
              </w:rPr>
              <w:t>Культура стран халифата</w:t>
            </w:r>
          </w:p>
        </w:tc>
        <w:tc>
          <w:tcPr>
            <w:tcW w:w="1210" w:type="dxa"/>
          </w:tcPr>
          <w:p w:rsidR="00E3282C" w:rsidRDefault="00E3282C" w:rsidP="002B0D35">
            <w:pPr>
              <w:jc w:val="center"/>
              <w:rPr>
                <w:rFonts w:ascii="Times New Roman" w:hAnsi="Times New Roman" w:cs="Times New Roman"/>
                <w:b/>
                <w:bCs/>
                <w:sz w:val="28"/>
                <w:szCs w:val="28"/>
              </w:rPr>
            </w:pPr>
            <w:r w:rsidRPr="00E87BAD">
              <w:rPr>
                <w:rFonts w:ascii="Times New Roman" w:hAnsi="Times New Roman" w:cs="Times New Roman"/>
                <w:sz w:val="24"/>
                <w:szCs w:val="24"/>
              </w:rPr>
              <w:t>1</w:t>
            </w:r>
          </w:p>
        </w:tc>
      </w:tr>
      <w:tr w:rsidR="00E3282C">
        <w:tc>
          <w:tcPr>
            <w:tcW w:w="988" w:type="dxa"/>
          </w:tcPr>
          <w:p w:rsidR="00E3282C" w:rsidRPr="00596262" w:rsidRDefault="00E3282C" w:rsidP="002B0D35">
            <w:pPr>
              <w:jc w:val="center"/>
              <w:rPr>
                <w:rFonts w:ascii="Times New Roman" w:hAnsi="Times New Roman" w:cs="Times New Roman"/>
                <w:b/>
                <w:bCs/>
                <w:sz w:val="22"/>
                <w:szCs w:val="22"/>
              </w:rPr>
            </w:pPr>
          </w:p>
        </w:tc>
        <w:tc>
          <w:tcPr>
            <w:tcW w:w="7260" w:type="dxa"/>
          </w:tcPr>
          <w:p w:rsidR="00E3282C" w:rsidRDefault="00E3282C" w:rsidP="002B0D35">
            <w:pPr>
              <w:jc w:val="center"/>
              <w:rPr>
                <w:rFonts w:ascii="Times New Roman" w:hAnsi="Times New Roman" w:cs="Times New Roman"/>
                <w:b/>
                <w:bCs/>
                <w:sz w:val="28"/>
                <w:szCs w:val="28"/>
              </w:rPr>
            </w:pPr>
            <w:r w:rsidRPr="00596262">
              <w:rPr>
                <w:rFonts w:ascii="Times New Roman" w:hAnsi="Times New Roman" w:cs="Times New Roman"/>
                <w:b/>
                <w:bCs/>
                <w:sz w:val="22"/>
                <w:szCs w:val="22"/>
              </w:rPr>
              <w:t>Феодалы и крестьяне. Средневековый город. Католическая церковь (7 ч.)</w:t>
            </w:r>
          </w:p>
        </w:tc>
        <w:tc>
          <w:tcPr>
            <w:tcW w:w="1210" w:type="dxa"/>
          </w:tcPr>
          <w:p w:rsidR="00E3282C" w:rsidRDefault="00E3282C" w:rsidP="002B0D35">
            <w:pPr>
              <w:jc w:val="center"/>
              <w:rPr>
                <w:rFonts w:ascii="Times New Roman" w:hAnsi="Times New Roman" w:cs="Times New Roman"/>
                <w:b/>
                <w:bCs/>
                <w:sz w:val="28"/>
                <w:szCs w:val="28"/>
              </w:rPr>
            </w:pPr>
          </w:p>
        </w:tc>
      </w:tr>
      <w:tr w:rsidR="00E3282C">
        <w:tc>
          <w:tcPr>
            <w:tcW w:w="988" w:type="dxa"/>
          </w:tcPr>
          <w:p w:rsidR="00E3282C" w:rsidRPr="00596262" w:rsidRDefault="00E3282C" w:rsidP="002B0D35">
            <w:pPr>
              <w:jc w:val="center"/>
              <w:rPr>
                <w:rFonts w:ascii="Times New Roman" w:hAnsi="Times New Roman" w:cs="Times New Roman"/>
                <w:b/>
                <w:bCs/>
                <w:sz w:val="22"/>
                <w:szCs w:val="22"/>
              </w:rPr>
            </w:pPr>
            <w:r w:rsidRPr="00596262">
              <w:rPr>
                <w:rFonts w:ascii="Times New Roman" w:hAnsi="Times New Roman" w:cs="Times New Roman"/>
                <w:b/>
                <w:bCs/>
                <w:sz w:val="22"/>
                <w:szCs w:val="22"/>
              </w:rPr>
              <w:t>10.</w:t>
            </w:r>
          </w:p>
        </w:tc>
        <w:tc>
          <w:tcPr>
            <w:tcW w:w="7260" w:type="dxa"/>
          </w:tcPr>
          <w:p w:rsidR="00E3282C" w:rsidRPr="00596262" w:rsidRDefault="00E3282C" w:rsidP="002B0D35">
            <w:pPr>
              <w:rPr>
                <w:rFonts w:ascii="Times New Roman" w:hAnsi="Times New Roman" w:cs="Times New Roman"/>
                <w:sz w:val="22"/>
                <w:szCs w:val="22"/>
              </w:rPr>
            </w:pPr>
            <w:r w:rsidRPr="00596262">
              <w:rPr>
                <w:rFonts w:ascii="Times New Roman" w:hAnsi="Times New Roman" w:cs="Times New Roman"/>
                <w:sz w:val="22"/>
                <w:szCs w:val="22"/>
              </w:rPr>
              <w:t>Средневековая деревня и ее обитатели.</w:t>
            </w:r>
          </w:p>
        </w:tc>
        <w:tc>
          <w:tcPr>
            <w:tcW w:w="1210" w:type="dxa"/>
          </w:tcPr>
          <w:p w:rsidR="00E3282C" w:rsidRDefault="00E3282C" w:rsidP="002B0D35">
            <w:pPr>
              <w:jc w:val="center"/>
              <w:rPr>
                <w:rFonts w:ascii="Times New Roman" w:hAnsi="Times New Roman" w:cs="Times New Roman"/>
                <w:b/>
                <w:bCs/>
                <w:sz w:val="28"/>
                <w:szCs w:val="28"/>
              </w:rPr>
            </w:pPr>
            <w:r w:rsidRPr="00E87BAD">
              <w:rPr>
                <w:rFonts w:ascii="Times New Roman" w:hAnsi="Times New Roman" w:cs="Times New Roman"/>
                <w:sz w:val="24"/>
                <w:szCs w:val="24"/>
              </w:rPr>
              <w:t>1</w:t>
            </w:r>
          </w:p>
        </w:tc>
      </w:tr>
      <w:tr w:rsidR="00E3282C">
        <w:tc>
          <w:tcPr>
            <w:tcW w:w="988" w:type="dxa"/>
          </w:tcPr>
          <w:p w:rsidR="00E3282C" w:rsidRPr="00596262" w:rsidRDefault="00E3282C" w:rsidP="002B0D35">
            <w:pPr>
              <w:jc w:val="center"/>
              <w:rPr>
                <w:rFonts w:ascii="Times New Roman" w:hAnsi="Times New Roman" w:cs="Times New Roman"/>
                <w:b/>
                <w:bCs/>
                <w:sz w:val="22"/>
                <w:szCs w:val="22"/>
              </w:rPr>
            </w:pPr>
            <w:r w:rsidRPr="00596262">
              <w:rPr>
                <w:rFonts w:ascii="Times New Roman" w:hAnsi="Times New Roman" w:cs="Times New Roman"/>
                <w:b/>
                <w:bCs/>
                <w:sz w:val="22"/>
                <w:szCs w:val="22"/>
              </w:rPr>
              <w:t>11.</w:t>
            </w:r>
          </w:p>
        </w:tc>
        <w:tc>
          <w:tcPr>
            <w:tcW w:w="7260" w:type="dxa"/>
          </w:tcPr>
          <w:p w:rsidR="00E3282C" w:rsidRPr="00596262" w:rsidRDefault="00E3282C" w:rsidP="002B0D35">
            <w:pPr>
              <w:rPr>
                <w:rFonts w:ascii="Times New Roman" w:hAnsi="Times New Roman" w:cs="Times New Roman"/>
                <w:sz w:val="22"/>
                <w:szCs w:val="22"/>
              </w:rPr>
            </w:pPr>
            <w:r w:rsidRPr="00596262">
              <w:rPr>
                <w:rFonts w:ascii="Times New Roman" w:hAnsi="Times New Roman" w:cs="Times New Roman"/>
                <w:sz w:val="22"/>
                <w:szCs w:val="22"/>
              </w:rPr>
              <w:t>В рыцарском замке</w:t>
            </w:r>
          </w:p>
        </w:tc>
        <w:tc>
          <w:tcPr>
            <w:tcW w:w="1210" w:type="dxa"/>
          </w:tcPr>
          <w:p w:rsidR="00E3282C" w:rsidRDefault="00E3282C" w:rsidP="002B0D35">
            <w:pPr>
              <w:jc w:val="center"/>
              <w:rPr>
                <w:rFonts w:ascii="Times New Roman" w:hAnsi="Times New Roman" w:cs="Times New Roman"/>
                <w:b/>
                <w:bCs/>
                <w:sz w:val="28"/>
                <w:szCs w:val="28"/>
              </w:rPr>
            </w:pPr>
            <w:r w:rsidRPr="00E87BAD">
              <w:rPr>
                <w:rFonts w:ascii="Times New Roman" w:hAnsi="Times New Roman" w:cs="Times New Roman"/>
                <w:sz w:val="24"/>
                <w:szCs w:val="24"/>
              </w:rPr>
              <w:t>1</w:t>
            </w:r>
          </w:p>
        </w:tc>
      </w:tr>
      <w:tr w:rsidR="00E3282C">
        <w:tc>
          <w:tcPr>
            <w:tcW w:w="988" w:type="dxa"/>
          </w:tcPr>
          <w:p w:rsidR="00E3282C" w:rsidRPr="00596262" w:rsidRDefault="00E3282C" w:rsidP="002B0D35">
            <w:pPr>
              <w:jc w:val="center"/>
              <w:rPr>
                <w:rFonts w:ascii="Times New Roman" w:hAnsi="Times New Roman" w:cs="Times New Roman"/>
                <w:b/>
                <w:bCs/>
                <w:sz w:val="22"/>
                <w:szCs w:val="22"/>
              </w:rPr>
            </w:pPr>
            <w:r w:rsidRPr="00596262">
              <w:rPr>
                <w:rFonts w:ascii="Times New Roman" w:hAnsi="Times New Roman" w:cs="Times New Roman"/>
                <w:b/>
                <w:bCs/>
                <w:sz w:val="22"/>
                <w:szCs w:val="22"/>
              </w:rPr>
              <w:t>12.</w:t>
            </w:r>
          </w:p>
        </w:tc>
        <w:tc>
          <w:tcPr>
            <w:tcW w:w="7260" w:type="dxa"/>
          </w:tcPr>
          <w:p w:rsidR="00E3282C" w:rsidRPr="00596262" w:rsidRDefault="00E3282C" w:rsidP="002B0D35">
            <w:pPr>
              <w:rPr>
                <w:rFonts w:ascii="Times New Roman" w:hAnsi="Times New Roman" w:cs="Times New Roman"/>
                <w:sz w:val="22"/>
                <w:szCs w:val="22"/>
              </w:rPr>
            </w:pPr>
            <w:r w:rsidRPr="00596262">
              <w:rPr>
                <w:rFonts w:ascii="Times New Roman" w:hAnsi="Times New Roman" w:cs="Times New Roman"/>
                <w:sz w:val="22"/>
                <w:szCs w:val="22"/>
              </w:rPr>
              <w:t>Формирование средневековых городов. Ремесло и торговля в Средние века.</w:t>
            </w:r>
          </w:p>
        </w:tc>
        <w:tc>
          <w:tcPr>
            <w:tcW w:w="1210" w:type="dxa"/>
          </w:tcPr>
          <w:p w:rsidR="00E3282C" w:rsidRDefault="00E3282C" w:rsidP="002B0D35">
            <w:pPr>
              <w:jc w:val="center"/>
              <w:rPr>
                <w:rFonts w:ascii="Times New Roman" w:hAnsi="Times New Roman" w:cs="Times New Roman"/>
                <w:b/>
                <w:bCs/>
                <w:sz w:val="28"/>
                <w:szCs w:val="28"/>
              </w:rPr>
            </w:pPr>
            <w:r w:rsidRPr="00E87BAD">
              <w:rPr>
                <w:rFonts w:ascii="Times New Roman" w:hAnsi="Times New Roman" w:cs="Times New Roman"/>
                <w:sz w:val="24"/>
                <w:szCs w:val="24"/>
              </w:rPr>
              <w:t>1</w:t>
            </w:r>
          </w:p>
        </w:tc>
      </w:tr>
      <w:tr w:rsidR="00E3282C">
        <w:tc>
          <w:tcPr>
            <w:tcW w:w="988" w:type="dxa"/>
          </w:tcPr>
          <w:p w:rsidR="00E3282C" w:rsidRPr="00596262" w:rsidRDefault="00E3282C" w:rsidP="002B0D35">
            <w:pPr>
              <w:jc w:val="center"/>
              <w:rPr>
                <w:rFonts w:ascii="Times New Roman" w:hAnsi="Times New Roman" w:cs="Times New Roman"/>
                <w:b/>
                <w:bCs/>
                <w:sz w:val="22"/>
                <w:szCs w:val="22"/>
              </w:rPr>
            </w:pPr>
            <w:r w:rsidRPr="00596262">
              <w:rPr>
                <w:rFonts w:ascii="Times New Roman" w:hAnsi="Times New Roman" w:cs="Times New Roman"/>
                <w:b/>
                <w:bCs/>
                <w:sz w:val="22"/>
                <w:szCs w:val="22"/>
              </w:rPr>
              <w:t>13.</w:t>
            </w:r>
          </w:p>
        </w:tc>
        <w:tc>
          <w:tcPr>
            <w:tcW w:w="7260" w:type="dxa"/>
          </w:tcPr>
          <w:p w:rsidR="00E3282C" w:rsidRPr="00596262" w:rsidRDefault="00E3282C" w:rsidP="002B0D35">
            <w:pPr>
              <w:rPr>
                <w:rFonts w:ascii="Times New Roman" w:hAnsi="Times New Roman" w:cs="Times New Roman"/>
                <w:sz w:val="22"/>
                <w:szCs w:val="22"/>
              </w:rPr>
            </w:pPr>
            <w:r w:rsidRPr="00596262">
              <w:rPr>
                <w:rFonts w:ascii="Times New Roman" w:hAnsi="Times New Roman" w:cs="Times New Roman"/>
                <w:sz w:val="22"/>
                <w:szCs w:val="22"/>
              </w:rPr>
              <w:t>Горожане и их образ жизни</w:t>
            </w:r>
          </w:p>
        </w:tc>
        <w:tc>
          <w:tcPr>
            <w:tcW w:w="1210" w:type="dxa"/>
          </w:tcPr>
          <w:p w:rsidR="00E3282C" w:rsidRDefault="00E3282C" w:rsidP="002B0D35">
            <w:pPr>
              <w:jc w:val="center"/>
              <w:rPr>
                <w:rFonts w:ascii="Times New Roman" w:hAnsi="Times New Roman" w:cs="Times New Roman"/>
                <w:b/>
                <w:bCs/>
                <w:sz w:val="28"/>
                <w:szCs w:val="28"/>
              </w:rPr>
            </w:pPr>
            <w:r w:rsidRPr="00E87BAD">
              <w:rPr>
                <w:rFonts w:ascii="Times New Roman" w:hAnsi="Times New Roman" w:cs="Times New Roman"/>
                <w:sz w:val="24"/>
                <w:szCs w:val="24"/>
              </w:rPr>
              <w:t>1</w:t>
            </w:r>
          </w:p>
        </w:tc>
      </w:tr>
      <w:tr w:rsidR="00E3282C">
        <w:tc>
          <w:tcPr>
            <w:tcW w:w="988" w:type="dxa"/>
          </w:tcPr>
          <w:p w:rsidR="00E3282C" w:rsidRPr="00596262" w:rsidRDefault="00E3282C" w:rsidP="002B0D35">
            <w:pPr>
              <w:jc w:val="center"/>
              <w:rPr>
                <w:rFonts w:ascii="Times New Roman" w:hAnsi="Times New Roman" w:cs="Times New Roman"/>
                <w:b/>
                <w:bCs/>
                <w:sz w:val="22"/>
                <w:szCs w:val="22"/>
              </w:rPr>
            </w:pPr>
            <w:r w:rsidRPr="00596262">
              <w:rPr>
                <w:rFonts w:ascii="Times New Roman" w:hAnsi="Times New Roman" w:cs="Times New Roman"/>
                <w:b/>
                <w:bCs/>
                <w:sz w:val="22"/>
                <w:szCs w:val="22"/>
              </w:rPr>
              <w:t>14.</w:t>
            </w:r>
          </w:p>
        </w:tc>
        <w:tc>
          <w:tcPr>
            <w:tcW w:w="7260" w:type="dxa"/>
          </w:tcPr>
          <w:p w:rsidR="00E3282C" w:rsidRPr="00596262" w:rsidRDefault="00E3282C" w:rsidP="002B0D35">
            <w:pPr>
              <w:rPr>
                <w:rFonts w:ascii="Times New Roman" w:hAnsi="Times New Roman" w:cs="Times New Roman"/>
                <w:sz w:val="22"/>
                <w:szCs w:val="22"/>
              </w:rPr>
            </w:pPr>
            <w:r w:rsidRPr="00596262">
              <w:rPr>
                <w:rFonts w:ascii="Times New Roman" w:hAnsi="Times New Roman" w:cs="Times New Roman"/>
                <w:sz w:val="22"/>
                <w:szCs w:val="22"/>
              </w:rPr>
              <w:t>Могущество папской власти. Католическая церковь и еретики</w:t>
            </w:r>
          </w:p>
        </w:tc>
        <w:tc>
          <w:tcPr>
            <w:tcW w:w="1210" w:type="dxa"/>
          </w:tcPr>
          <w:p w:rsidR="00E3282C" w:rsidRDefault="00E3282C" w:rsidP="002B0D35">
            <w:pPr>
              <w:jc w:val="center"/>
              <w:rPr>
                <w:rFonts w:ascii="Times New Roman" w:hAnsi="Times New Roman" w:cs="Times New Roman"/>
                <w:b/>
                <w:bCs/>
                <w:sz w:val="28"/>
                <w:szCs w:val="28"/>
              </w:rPr>
            </w:pPr>
            <w:r w:rsidRPr="00E87BAD">
              <w:rPr>
                <w:rFonts w:ascii="Times New Roman" w:hAnsi="Times New Roman" w:cs="Times New Roman"/>
                <w:sz w:val="24"/>
                <w:szCs w:val="24"/>
              </w:rPr>
              <w:t>1</w:t>
            </w:r>
          </w:p>
        </w:tc>
      </w:tr>
      <w:tr w:rsidR="00E3282C">
        <w:tc>
          <w:tcPr>
            <w:tcW w:w="988" w:type="dxa"/>
          </w:tcPr>
          <w:p w:rsidR="00E3282C" w:rsidRPr="00596262" w:rsidRDefault="00E3282C" w:rsidP="002B0D35">
            <w:pPr>
              <w:jc w:val="center"/>
              <w:rPr>
                <w:rFonts w:ascii="Times New Roman" w:hAnsi="Times New Roman" w:cs="Times New Roman"/>
                <w:b/>
                <w:bCs/>
                <w:sz w:val="22"/>
                <w:szCs w:val="22"/>
              </w:rPr>
            </w:pPr>
            <w:r w:rsidRPr="00596262">
              <w:rPr>
                <w:rFonts w:ascii="Times New Roman" w:hAnsi="Times New Roman" w:cs="Times New Roman"/>
                <w:b/>
                <w:bCs/>
                <w:sz w:val="22"/>
                <w:szCs w:val="22"/>
              </w:rPr>
              <w:t>15.</w:t>
            </w:r>
          </w:p>
        </w:tc>
        <w:tc>
          <w:tcPr>
            <w:tcW w:w="7260" w:type="dxa"/>
          </w:tcPr>
          <w:p w:rsidR="00E3282C" w:rsidRPr="00596262" w:rsidRDefault="00E3282C" w:rsidP="002B0D35">
            <w:pPr>
              <w:rPr>
                <w:rFonts w:ascii="Times New Roman" w:hAnsi="Times New Roman" w:cs="Times New Roman"/>
                <w:sz w:val="22"/>
                <w:szCs w:val="22"/>
              </w:rPr>
            </w:pPr>
            <w:r w:rsidRPr="00596262">
              <w:rPr>
                <w:rFonts w:ascii="Times New Roman" w:hAnsi="Times New Roman" w:cs="Times New Roman"/>
                <w:sz w:val="22"/>
                <w:szCs w:val="22"/>
              </w:rPr>
              <w:t>Крестовые походы</w:t>
            </w:r>
          </w:p>
        </w:tc>
        <w:tc>
          <w:tcPr>
            <w:tcW w:w="1210" w:type="dxa"/>
          </w:tcPr>
          <w:p w:rsidR="00E3282C" w:rsidRDefault="00E3282C" w:rsidP="002B0D35">
            <w:pPr>
              <w:jc w:val="center"/>
              <w:rPr>
                <w:rFonts w:ascii="Times New Roman" w:hAnsi="Times New Roman" w:cs="Times New Roman"/>
                <w:b/>
                <w:bCs/>
                <w:sz w:val="28"/>
                <w:szCs w:val="28"/>
              </w:rPr>
            </w:pPr>
            <w:r w:rsidRPr="00E87BAD">
              <w:rPr>
                <w:rFonts w:ascii="Times New Roman" w:hAnsi="Times New Roman" w:cs="Times New Roman"/>
                <w:sz w:val="24"/>
                <w:szCs w:val="24"/>
              </w:rPr>
              <w:t>1</w:t>
            </w:r>
          </w:p>
        </w:tc>
      </w:tr>
      <w:tr w:rsidR="00E3282C">
        <w:tc>
          <w:tcPr>
            <w:tcW w:w="988" w:type="dxa"/>
          </w:tcPr>
          <w:p w:rsidR="00E3282C" w:rsidRPr="00596262" w:rsidRDefault="00E3282C" w:rsidP="002B0D35">
            <w:pPr>
              <w:jc w:val="center"/>
              <w:rPr>
                <w:rFonts w:ascii="Times New Roman" w:hAnsi="Times New Roman" w:cs="Times New Roman"/>
                <w:b/>
                <w:bCs/>
                <w:sz w:val="22"/>
                <w:szCs w:val="22"/>
              </w:rPr>
            </w:pPr>
            <w:r w:rsidRPr="00596262">
              <w:rPr>
                <w:rFonts w:ascii="Times New Roman" w:hAnsi="Times New Roman" w:cs="Times New Roman"/>
                <w:b/>
                <w:bCs/>
                <w:sz w:val="22"/>
                <w:szCs w:val="22"/>
              </w:rPr>
              <w:t>16.</w:t>
            </w:r>
          </w:p>
        </w:tc>
        <w:tc>
          <w:tcPr>
            <w:tcW w:w="7260" w:type="dxa"/>
          </w:tcPr>
          <w:p w:rsidR="00E3282C" w:rsidRPr="00596262" w:rsidRDefault="00E3282C" w:rsidP="002B0D35">
            <w:pPr>
              <w:rPr>
                <w:rFonts w:ascii="Times New Roman" w:hAnsi="Times New Roman" w:cs="Times New Roman"/>
                <w:sz w:val="22"/>
                <w:szCs w:val="22"/>
              </w:rPr>
            </w:pPr>
            <w:r w:rsidRPr="00596262">
              <w:rPr>
                <w:rFonts w:ascii="Times New Roman" w:hAnsi="Times New Roman" w:cs="Times New Roman"/>
                <w:sz w:val="22"/>
                <w:szCs w:val="22"/>
              </w:rPr>
              <w:t>Урок обобщения «Европа и европейцы в период раннего Средневековья»</w:t>
            </w:r>
          </w:p>
        </w:tc>
        <w:tc>
          <w:tcPr>
            <w:tcW w:w="1210" w:type="dxa"/>
          </w:tcPr>
          <w:p w:rsidR="00E3282C" w:rsidRDefault="00E3282C" w:rsidP="002B0D35">
            <w:pPr>
              <w:jc w:val="center"/>
              <w:rPr>
                <w:rFonts w:ascii="Times New Roman" w:hAnsi="Times New Roman" w:cs="Times New Roman"/>
                <w:b/>
                <w:bCs/>
                <w:sz w:val="28"/>
                <w:szCs w:val="28"/>
              </w:rPr>
            </w:pPr>
            <w:r w:rsidRPr="00E87BAD">
              <w:rPr>
                <w:rFonts w:ascii="Times New Roman" w:hAnsi="Times New Roman" w:cs="Times New Roman"/>
                <w:sz w:val="24"/>
                <w:szCs w:val="24"/>
              </w:rPr>
              <w:t>1</w:t>
            </w:r>
          </w:p>
        </w:tc>
      </w:tr>
      <w:tr w:rsidR="00E3282C">
        <w:tc>
          <w:tcPr>
            <w:tcW w:w="988" w:type="dxa"/>
          </w:tcPr>
          <w:p w:rsidR="00E3282C" w:rsidRPr="00596262" w:rsidRDefault="00E3282C" w:rsidP="002B0D35">
            <w:pPr>
              <w:jc w:val="center"/>
              <w:rPr>
                <w:rFonts w:ascii="Times New Roman" w:hAnsi="Times New Roman" w:cs="Times New Roman"/>
                <w:b/>
                <w:bCs/>
                <w:sz w:val="22"/>
                <w:szCs w:val="22"/>
              </w:rPr>
            </w:pPr>
          </w:p>
        </w:tc>
        <w:tc>
          <w:tcPr>
            <w:tcW w:w="7260" w:type="dxa"/>
          </w:tcPr>
          <w:p w:rsidR="002B0D35" w:rsidRDefault="002B0D35" w:rsidP="002B0D35">
            <w:pPr>
              <w:jc w:val="center"/>
              <w:rPr>
                <w:rFonts w:ascii="Times New Roman" w:hAnsi="Times New Roman" w:cs="Times New Roman"/>
                <w:b/>
                <w:bCs/>
                <w:sz w:val="22"/>
                <w:szCs w:val="22"/>
              </w:rPr>
            </w:pPr>
          </w:p>
          <w:p w:rsidR="00E3282C" w:rsidRDefault="00E3282C" w:rsidP="002B0D35">
            <w:pPr>
              <w:rPr>
                <w:rFonts w:ascii="Times New Roman" w:hAnsi="Times New Roman" w:cs="Times New Roman"/>
                <w:b/>
                <w:bCs/>
                <w:sz w:val="28"/>
                <w:szCs w:val="28"/>
              </w:rPr>
            </w:pPr>
            <w:r w:rsidRPr="00596262">
              <w:rPr>
                <w:rFonts w:ascii="Times New Roman" w:hAnsi="Times New Roman" w:cs="Times New Roman"/>
                <w:b/>
                <w:bCs/>
                <w:sz w:val="22"/>
                <w:szCs w:val="22"/>
              </w:rPr>
              <w:t>Зрелое Средневековье (9 ч.)</w:t>
            </w:r>
          </w:p>
        </w:tc>
        <w:tc>
          <w:tcPr>
            <w:tcW w:w="1210" w:type="dxa"/>
          </w:tcPr>
          <w:p w:rsidR="00E3282C" w:rsidRDefault="00E3282C" w:rsidP="002B0D35">
            <w:pPr>
              <w:jc w:val="center"/>
              <w:rPr>
                <w:rFonts w:ascii="Times New Roman" w:hAnsi="Times New Roman" w:cs="Times New Roman"/>
                <w:b/>
                <w:bCs/>
                <w:sz w:val="28"/>
                <w:szCs w:val="28"/>
              </w:rPr>
            </w:pPr>
          </w:p>
        </w:tc>
      </w:tr>
      <w:tr w:rsidR="00E3282C">
        <w:tc>
          <w:tcPr>
            <w:tcW w:w="988" w:type="dxa"/>
          </w:tcPr>
          <w:p w:rsidR="00E3282C" w:rsidRPr="00596262" w:rsidRDefault="00E3282C" w:rsidP="002B0D35">
            <w:pPr>
              <w:jc w:val="center"/>
              <w:rPr>
                <w:rFonts w:ascii="Times New Roman" w:hAnsi="Times New Roman" w:cs="Times New Roman"/>
                <w:b/>
                <w:bCs/>
                <w:sz w:val="22"/>
                <w:szCs w:val="22"/>
              </w:rPr>
            </w:pPr>
            <w:r w:rsidRPr="00596262">
              <w:rPr>
                <w:rFonts w:ascii="Times New Roman" w:hAnsi="Times New Roman" w:cs="Times New Roman"/>
                <w:b/>
                <w:bCs/>
                <w:sz w:val="22"/>
                <w:szCs w:val="22"/>
              </w:rPr>
              <w:t>17.</w:t>
            </w:r>
          </w:p>
        </w:tc>
        <w:tc>
          <w:tcPr>
            <w:tcW w:w="7260" w:type="dxa"/>
          </w:tcPr>
          <w:p w:rsidR="00E3282C" w:rsidRPr="00596262" w:rsidRDefault="00E3282C" w:rsidP="002B0D35">
            <w:pPr>
              <w:rPr>
                <w:rFonts w:ascii="Times New Roman" w:hAnsi="Times New Roman" w:cs="Times New Roman"/>
                <w:sz w:val="22"/>
                <w:szCs w:val="22"/>
              </w:rPr>
            </w:pPr>
            <w:r w:rsidRPr="00596262">
              <w:rPr>
                <w:rFonts w:ascii="Times New Roman" w:hAnsi="Times New Roman" w:cs="Times New Roman"/>
                <w:sz w:val="22"/>
                <w:szCs w:val="22"/>
              </w:rPr>
              <w:t>Как происходило объединение Франции. Что англичане считают началом своих свобод</w:t>
            </w:r>
          </w:p>
        </w:tc>
        <w:tc>
          <w:tcPr>
            <w:tcW w:w="1210" w:type="dxa"/>
          </w:tcPr>
          <w:p w:rsidR="00E3282C" w:rsidRDefault="00E3282C" w:rsidP="002B0D35">
            <w:pPr>
              <w:jc w:val="center"/>
              <w:rPr>
                <w:rFonts w:ascii="Times New Roman" w:hAnsi="Times New Roman" w:cs="Times New Roman"/>
                <w:b/>
                <w:bCs/>
                <w:sz w:val="28"/>
                <w:szCs w:val="28"/>
              </w:rPr>
            </w:pPr>
            <w:r w:rsidRPr="00E87BAD">
              <w:rPr>
                <w:rFonts w:ascii="Times New Roman" w:hAnsi="Times New Roman" w:cs="Times New Roman"/>
                <w:sz w:val="24"/>
                <w:szCs w:val="24"/>
              </w:rPr>
              <w:t>1</w:t>
            </w:r>
          </w:p>
        </w:tc>
      </w:tr>
      <w:tr w:rsidR="00E3282C">
        <w:tc>
          <w:tcPr>
            <w:tcW w:w="988" w:type="dxa"/>
          </w:tcPr>
          <w:p w:rsidR="00E3282C" w:rsidRPr="00596262" w:rsidRDefault="00E3282C" w:rsidP="002B0D35">
            <w:pPr>
              <w:jc w:val="center"/>
              <w:rPr>
                <w:rFonts w:ascii="Times New Roman" w:hAnsi="Times New Roman" w:cs="Times New Roman"/>
                <w:b/>
                <w:bCs/>
                <w:sz w:val="22"/>
                <w:szCs w:val="22"/>
              </w:rPr>
            </w:pPr>
            <w:r w:rsidRPr="00596262">
              <w:rPr>
                <w:rFonts w:ascii="Times New Roman" w:hAnsi="Times New Roman" w:cs="Times New Roman"/>
                <w:b/>
                <w:bCs/>
                <w:sz w:val="22"/>
                <w:szCs w:val="22"/>
              </w:rPr>
              <w:t>18.</w:t>
            </w:r>
          </w:p>
        </w:tc>
        <w:tc>
          <w:tcPr>
            <w:tcW w:w="7260" w:type="dxa"/>
          </w:tcPr>
          <w:p w:rsidR="00E3282C" w:rsidRPr="00596262" w:rsidRDefault="00E3282C" w:rsidP="002B0D35">
            <w:pPr>
              <w:rPr>
                <w:rFonts w:ascii="Times New Roman" w:hAnsi="Times New Roman" w:cs="Times New Roman"/>
                <w:sz w:val="22"/>
                <w:szCs w:val="22"/>
              </w:rPr>
            </w:pPr>
            <w:r w:rsidRPr="00596262">
              <w:rPr>
                <w:rFonts w:ascii="Times New Roman" w:hAnsi="Times New Roman" w:cs="Times New Roman"/>
                <w:sz w:val="22"/>
                <w:szCs w:val="22"/>
              </w:rPr>
              <w:t>Столетняя война</w:t>
            </w:r>
          </w:p>
        </w:tc>
        <w:tc>
          <w:tcPr>
            <w:tcW w:w="1210" w:type="dxa"/>
          </w:tcPr>
          <w:p w:rsidR="00E3282C" w:rsidRDefault="00E3282C" w:rsidP="002B0D35">
            <w:pPr>
              <w:jc w:val="center"/>
              <w:rPr>
                <w:rFonts w:ascii="Times New Roman" w:hAnsi="Times New Roman" w:cs="Times New Roman"/>
                <w:b/>
                <w:bCs/>
                <w:sz w:val="28"/>
                <w:szCs w:val="28"/>
              </w:rPr>
            </w:pPr>
            <w:r w:rsidRPr="00E87BAD">
              <w:rPr>
                <w:rFonts w:ascii="Times New Roman" w:hAnsi="Times New Roman" w:cs="Times New Roman"/>
                <w:sz w:val="24"/>
                <w:szCs w:val="24"/>
              </w:rPr>
              <w:t>1</w:t>
            </w:r>
          </w:p>
        </w:tc>
      </w:tr>
      <w:tr w:rsidR="00E3282C">
        <w:tc>
          <w:tcPr>
            <w:tcW w:w="988" w:type="dxa"/>
          </w:tcPr>
          <w:p w:rsidR="00E3282C" w:rsidRPr="00596262" w:rsidRDefault="00E3282C" w:rsidP="002B0D35">
            <w:pPr>
              <w:jc w:val="center"/>
              <w:rPr>
                <w:rFonts w:ascii="Times New Roman" w:hAnsi="Times New Roman" w:cs="Times New Roman"/>
                <w:b/>
                <w:bCs/>
                <w:sz w:val="22"/>
                <w:szCs w:val="22"/>
              </w:rPr>
            </w:pPr>
            <w:r w:rsidRPr="00596262">
              <w:rPr>
                <w:rFonts w:ascii="Times New Roman" w:hAnsi="Times New Roman" w:cs="Times New Roman"/>
                <w:b/>
                <w:bCs/>
                <w:sz w:val="22"/>
                <w:szCs w:val="22"/>
              </w:rPr>
              <w:t>19.</w:t>
            </w:r>
          </w:p>
        </w:tc>
        <w:tc>
          <w:tcPr>
            <w:tcW w:w="7260" w:type="dxa"/>
          </w:tcPr>
          <w:p w:rsidR="00E3282C" w:rsidRPr="00596262" w:rsidRDefault="00E3282C" w:rsidP="002B0D35">
            <w:pPr>
              <w:rPr>
                <w:rFonts w:ascii="Times New Roman" w:hAnsi="Times New Roman" w:cs="Times New Roman"/>
                <w:sz w:val="22"/>
                <w:szCs w:val="22"/>
              </w:rPr>
            </w:pPr>
            <w:r w:rsidRPr="00596262">
              <w:rPr>
                <w:rFonts w:ascii="Times New Roman" w:hAnsi="Times New Roman" w:cs="Times New Roman"/>
                <w:sz w:val="22"/>
                <w:szCs w:val="22"/>
              </w:rPr>
              <w:t xml:space="preserve">Усиление королевской власти в конце </w:t>
            </w:r>
            <w:r w:rsidRPr="00596262">
              <w:rPr>
                <w:rFonts w:ascii="Times New Roman" w:hAnsi="Times New Roman" w:cs="Times New Roman"/>
                <w:sz w:val="22"/>
                <w:szCs w:val="22"/>
                <w:lang w:val="en-US"/>
              </w:rPr>
              <w:t>XV</w:t>
            </w:r>
            <w:r w:rsidRPr="00596262">
              <w:rPr>
                <w:rFonts w:ascii="Times New Roman" w:hAnsi="Times New Roman" w:cs="Times New Roman"/>
                <w:sz w:val="22"/>
                <w:szCs w:val="22"/>
              </w:rPr>
              <w:t xml:space="preserve"> века в Англии и Франции </w:t>
            </w:r>
          </w:p>
        </w:tc>
        <w:tc>
          <w:tcPr>
            <w:tcW w:w="1210" w:type="dxa"/>
          </w:tcPr>
          <w:p w:rsidR="00E3282C" w:rsidRDefault="00E3282C" w:rsidP="002B0D35">
            <w:pPr>
              <w:jc w:val="center"/>
              <w:rPr>
                <w:rFonts w:ascii="Times New Roman" w:hAnsi="Times New Roman" w:cs="Times New Roman"/>
                <w:b/>
                <w:bCs/>
                <w:sz w:val="28"/>
                <w:szCs w:val="28"/>
              </w:rPr>
            </w:pPr>
            <w:r w:rsidRPr="00E87BAD">
              <w:rPr>
                <w:rFonts w:ascii="Times New Roman" w:hAnsi="Times New Roman" w:cs="Times New Roman"/>
                <w:sz w:val="24"/>
                <w:szCs w:val="24"/>
              </w:rPr>
              <w:t>1</w:t>
            </w:r>
          </w:p>
        </w:tc>
      </w:tr>
      <w:tr w:rsidR="00E3282C">
        <w:tc>
          <w:tcPr>
            <w:tcW w:w="988" w:type="dxa"/>
          </w:tcPr>
          <w:p w:rsidR="00E3282C" w:rsidRPr="00596262" w:rsidRDefault="00E3282C" w:rsidP="002B0D35">
            <w:pPr>
              <w:jc w:val="center"/>
              <w:rPr>
                <w:rFonts w:ascii="Times New Roman" w:hAnsi="Times New Roman" w:cs="Times New Roman"/>
                <w:b/>
                <w:bCs/>
                <w:sz w:val="22"/>
                <w:szCs w:val="22"/>
              </w:rPr>
            </w:pPr>
            <w:r w:rsidRPr="00596262">
              <w:rPr>
                <w:rFonts w:ascii="Times New Roman" w:hAnsi="Times New Roman" w:cs="Times New Roman"/>
                <w:b/>
                <w:bCs/>
                <w:sz w:val="22"/>
                <w:szCs w:val="22"/>
              </w:rPr>
              <w:t>20.</w:t>
            </w:r>
          </w:p>
        </w:tc>
        <w:tc>
          <w:tcPr>
            <w:tcW w:w="7260" w:type="dxa"/>
          </w:tcPr>
          <w:p w:rsidR="00E3282C" w:rsidRPr="00596262" w:rsidRDefault="00E3282C" w:rsidP="002B0D35">
            <w:pPr>
              <w:rPr>
                <w:rFonts w:ascii="Times New Roman" w:hAnsi="Times New Roman" w:cs="Times New Roman"/>
                <w:b/>
                <w:bCs/>
                <w:sz w:val="22"/>
                <w:szCs w:val="22"/>
              </w:rPr>
            </w:pPr>
            <w:r w:rsidRPr="00596262">
              <w:rPr>
                <w:rFonts w:ascii="Times New Roman" w:hAnsi="Times New Roman" w:cs="Times New Roman"/>
                <w:sz w:val="22"/>
                <w:szCs w:val="22"/>
              </w:rPr>
              <w:t>Реконкиста и образование централизованных государств на Пиринейском полуострове</w:t>
            </w:r>
          </w:p>
        </w:tc>
        <w:tc>
          <w:tcPr>
            <w:tcW w:w="1210" w:type="dxa"/>
          </w:tcPr>
          <w:p w:rsidR="00E3282C" w:rsidRDefault="00E3282C" w:rsidP="002B0D35">
            <w:pPr>
              <w:jc w:val="center"/>
              <w:rPr>
                <w:rFonts w:ascii="Times New Roman" w:hAnsi="Times New Roman" w:cs="Times New Roman"/>
                <w:b/>
                <w:bCs/>
                <w:sz w:val="28"/>
                <w:szCs w:val="28"/>
              </w:rPr>
            </w:pPr>
            <w:r w:rsidRPr="00E87BAD">
              <w:rPr>
                <w:rFonts w:ascii="Times New Roman" w:hAnsi="Times New Roman" w:cs="Times New Roman"/>
                <w:sz w:val="24"/>
                <w:szCs w:val="24"/>
              </w:rPr>
              <w:t>1</w:t>
            </w:r>
          </w:p>
        </w:tc>
      </w:tr>
      <w:tr w:rsidR="00E3282C">
        <w:tc>
          <w:tcPr>
            <w:tcW w:w="988" w:type="dxa"/>
          </w:tcPr>
          <w:p w:rsidR="00E3282C" w:rsidRPr="00596262" w:rsidRDefault="00E3282C" w:rsidP="002B0D35">
            <w:pPr>
              <w:jc w:val="center"/>
              <w:rPr>
                <w:rFonts w:ascii="Times New Roman" w:hAnsi="Times New Roman" w:cs="Times New Roman"/>
                <w:b/>
                <w:bCs/>
                <w:sz w:val="22"/>
                <w:szCs w:val="22"/>
              </w:rPr>
            </w:pPr>
            <w:r w:rsidRPr="00596262">
              <w:rPr>
                <w:rFonts w:ascii="Times New Roman" w:hAnsi="Times New Roman" w:cs="Times New Roman"/>
                <w:b/>
                <w:bCs/>
                <w:sz w:val="22"/>
                <w:szCs w:val="22"/>
              </w:rPr>
              <w:t>21.</w:t>
            </w:r>
          </w:p>
        </w:tc>
        <w:tc>
          <w:tcPr>
            <w:tcW w:w="7260" w:type="dxa"/>
          </w:tcPr>
          <w:p w:rsidR="00E3282C" w:rsidRPr="00596262" w:rsidRDefault="00E3282C" w:rsidP="002B0D35">
            <w:pPr>
              <w:rPr>
                <w:rFonts w:ascii="Times New Roman" w:hAnsi="Times New Roman" w:cs="Times New Roman"/>
                <w:sz w:val="22"/>
                <w:szCs w:val="22"/>
              </w:rPr>
            </w:pPr>
            <w:r w:rsidRPr="00596262">
              <w:rPr>
                <w:rFonts w:ascii="Times New Roman" w:hAnsi="Times New Roman" w:cs="Times New Roman"/>
                <w:sz w:val="22"/>
                <w:szCs w:val="22"/>
              </w:rPr>
              <w:t>Государства, оставшиеся раздробленными: Германия и Италия в XII-XV</w:t>
            </w:r>
            <w:r>
              <w:rPr>
                <w:rFonts w:ascii="Times New Roman" w:hAnsi="Times New Roman" w:cs="Times New Roman"/>
                <w:sz w:val="22"/>
                <w:szCs w:val="22"/>
              </w:rPr>
              <w:t>в.</w:t>
            </w:r>
            <w:r w:rsidRPr="00596262">
              <w:rPr>
                <w:rFonts w:ascii="Times New Roman" w:hAnsi="Times New Roman" w:cs="Times New Roman"/>
                <w:sz w:val="22"/>
                <w:szCs w:val="22"/>
              </w:rPr>
              <w:t xml:space="preserve"> </w:t>
            </w:r>
          </w:p>
        </w:tc>
        <w:tc>
          <w:tcPr>
            <w:tcW w:w="1210" w:type="dxa"/>
          </w:tcPr>
          <w:p w:rsidR="00E3282C" w:rsidRDefault="00E3282C" w:rsidP="002B0D35">
            <w:pPr>
              <w:jc w:val="center"/>
              <w:rPr>
                <w:rFonts w:ascii="Times New Roman" w:hAnsi="Times New Roman" w:cs="Times New Roman"/>
                <w:b/>
                <w:bCs/>
                <w:sz w:val="28"/>
                <w:szCs w:val="28"/>
              </w:rPr>
            </w:pPr>
            <w:r w:rsidRPr="00E87BAD">
              <w:rPr>
                <w:rFonts w:ascii="Times New Roman" w:hAnsi="Times New Roman" w:cs="Times New Roman"/>
                <w:sz w:val="24"/>
                <w:szCs w:val="24"/>
              </w:rPr>
              <w:t>1</w:t>
            </w:r>
          </w:p>
        </w:tc>
      </w:tr>
      <w:tr w:rsidR="00E3282C">
        <w:tc>
          <w:tcPr>
            <w:tcW w:w="988" w:type="dxa"/>
          </w:tcPr>
          <w:p w:rsidR="00E3282C" w:rsidRPr="00596262" w:rsidRDefault="00E3282C" w:rsidP="002B0D35">
            <w:pPr>
              <w:jc w:val="center"/>
              <w:rPr>
                <w:rFonts w:ascii="Times New Roman" w:hAnsi="Times New Roman" w:cs="Times New Roman"/>
                <w:b/>
                <w:bCs/>
                <w:sz w:val="22"/>
                <w:szCs w:val="22"/>
              </w:rPr>
            </w:pPr>
            <w:r w:rsidRPr="00596262">
              <w:rPr>
                <w:rFonts w:ascii="Times New Roman" w:hAnsi="Times New Roman" w:cs="Times New Roman"/>
                <w:b/>
                <w:bCs/>
                <w:sz w:val="22"/>
                <w:szCs w:val="22"/>
              </w:rPr>
              <w:t>22.</w:t>
            </w:r>
          </w:p>
        </w:tc>
        <w:tc>
          <w:tcPr>
            <w:tcW w:w="7260" w:type="dxa"/>
          </w:tcPr>
          <w:p w:rsidR="00E3282C" w:rsidRPr="00596262" w:rsidRDefault="00E3282C" w:rsidP="002B0D35">
            <w:pPr>
              <w:rPr>
                <w:rFonts w:ascii="Times New Roman" w:hAnsi="Times New Roman" w:cs="Times New Roman"/>
                <w:sz w:val="22"/>
                <w:szCs w:val="22"/>
              </w:rPr>
            </w:pPr>
            <w:r w:rsidRPr="00596262">
              <w:rPr>
                <w:rFonts w:ascii="Times New Roman" w:hAnsi="Times New Roman" w:cs="Times New Roman"/>
                <w:sz w:val="22"/>
                <w:szCs w:val="22"/>
              </w:rPr>
              <w:t>Гуситское движение в Чехии. Завоевание турками-османами Балканского полуострова</w:t>
            </w:r>
          </w:p>
        </w:tc>
        <w:tc>
          <w:tcPr>
            <w:tcW w:w="1210" w:type="dxa"/>
          </w:tcPr>
          <w:p w:rsidR="00E3282C" w:rsidRDefault="00E3282C" w:rsidP="002B0D35">
            <w:pPr>
              <w:jc w:val="center"/>
              <w:rPr>
                <w:rFonts w:ascii="Times New Roman" w:hAnsi="Times New Roman" w:cs="Times New Roman"/>
                <w:b/>
                <w:bCs/>
                <w:sz w:val="28"/>
                <w:szCs w:val="28"/>
              </w:rPr>
            </w:pPr>
            <w:r w:rsidRPr="00E87BAD">
              <w:rPr>
                <w:rFonts w:ascii="Times New Roman" w:hAnsi="Times New Roman" w:cs="Times New Roman"/>
                <w:sz w:val="24"/>
                <w:szCs w:val="24"/>
              </w:rPr>
              <w:t>1</w:t>
            </w:r>
          </w:p>
        </w:tc>
      </w:tr>
      <w:tr w:rsidR="00E3282C">
        <w:tc>
          <w:tcPr>
            <w:tcW w:w="988" w:type="dxa"/>
          </w:tcPr>
          <w:p w:rsidR="00E3282C" w:rsidRPr="00596262" w:rsidRDefault="00E3282C" w:rsidP="002B0D35">
            <w:pPr>
              <w:jc w:val="center"/>
              <w:rPr>
                <w:rFonts w:ascii="Times New Roman" w:hAnsi="Times New Roman" w:cs="Times New Roman"/>
                <w:b/>
                <w:bCs/>
                <w:sz w:val="22"/>
                <w:szCs w:val="22"/>
              </w:rPr>
            </w:pPr>
            <w:r w:rsidRPr="00596262">
              <w:rPr>
                <w:rFonts w:ascii="Times New Roman" w:hAnsi="Times New Roman" w:cs="Times New Roman"/>
                <w:b/>
                <w:bCs/>
                <w:sz w:val="22"/>
                <w:szCs w:val="22"/>
              </w:rPr>
              <w:t>23.</w:t>
            </w:r>
          </w:p>
        </w:tc>
        <w:tc>
          <w:tcPr>
            <w:tcW w:w="7260" w:type="dxa"/>
          </w:tcPr>
          <w:p w:rsidR="00E3282C" w:rsidRPr="00596262" w:rsidRDefault="00E3282C" w:rsidP="002B0D35">
            <w:pPr>
              <w:rPr>
                <w:rFonts w:ascii="Times New Roman" w:hAnsi="Times New Roman" w:cs="Times New Roman"/>
                <w:sz w:val="22"/>
                <w:szCs w:val="22"/>
              </w:rPr>
            </w:pPr>
            <w:r w:rsidRPr="00596262">
              <w:rPr>
                <w:rFonts w:ascii="Times New Roman" w:hAnsi="Times New Roman" w:cs="Times New Roman"/>
                <w:sz w:val="22"/>
                <w:szCs w:val="22"/>
              </w:rPr>
              <w:t>Образование и философия. Средневековая литература.</w:t>
            </w:r>
          </w:p>
        </w:tc>
        <w:tc>
          <w:tcPr>
            <w:tcW w:w="1210" w:type="dxa"/>
          </w:tcPr>
          <w:p w:rsidR="00E3282C" w:rsidRDefault="00E3282C" w:rsidP="002B0D35">
            <w:pPr>
              <w:jc w:val="center"/>
              <w:rPr>
                <w:rFonts w:ascii="Times New Roman" w:hAnsi="Times New Roman" w:cs="Times New Roman"/>
                <w:b/>
                <w:bCs/>
                <w:sz w:val="28"/>
                <w:szCs w:val="28"/>
              </w:rPr>
            </w:pPr>
            <w:r w:rsidRPr="00E87BAD">
              <w:rPr>
                <w:rFonts w:ascii="Times New Roman" w:hAnsi="Times New Roman" w:cs="Times New Roman"/>
                <w:sz w:val="24"/>
                <w:szCs w:val="24"/>
              </w:rPr>
              <w:t>1</w:t>
            </w:r>
          </w:p>
        </w:tc>
      </w:tr>
      <w:tr w:rsidR="00E3282C">
        <w:tc>
          <w:tcPr>
            <w:tcW w:w="988" w:type="dxa"/>
          </w:tcPr>
          <w:p w:rsidR="00E3282C" w:rsidRPr="00596262" w:rsidRDefault="00E3282C" w:rsidP="002B0D35">
            <w:pPr>
              <w:jc w:val="center"/>
              <w:rPr>
                <w:rFonts w:ascii="Times New Roman" w:hAnsi="Times New Roman" w:cs="Times New Roman"/>
                <w:b/>
                <w:bCs/>
                <w:sz w:val="22"/>
                <w:szCs w:val="22"/>
              </w:rPr>
            </w:pPr>
            <w:r w:rsidRPr="00596262">
              <w:rPr>
                <w:rFonts w:ascii="Times New Roman" w:hAnsi="Times New Roman" w:cs="Times New Roman"/>
                <w:b/>
                <w:bCs/>
                <w:sz w:val="22"/>
                <w:szCs w:val="22"/>
              </w:rPr>
              <w:t>24.</w:t>
            </w:r>
          </w:p>
        </w:tc>
        <w:tc>
          <w:tcPr>
            <w:tcW w:w="7260" w:type="dxa"/>
          </w:tcPr>
          <w:p w:rsidR="00E3282C" w:rsidRPr="00596262" w:rsidRDefault="00E3282C" w:rsidP="002B0D35">
            <w:pPr>
              <w:jc w:val="center"/>
              <w:rPr>
                <w:rFonts w:ascii="Times New Roman" w:hAnsi="Times New Roman" w:cs="Times New Roman"/>
                <w:sz w:val="22"/>
                <w:szCs w:val="22"/>
              </w:rPr>
            </w:pPr>
            <w:r w:rsidRPr="00596262">
              <w:rPr>
                <w:rFonts w:ascii="Times New Roman" w:hAnsi="Times New Roman" w:cs="Times New Roman"/>
                <w:sz w:val="22"/>
                <w:szCs w:val="22"/>
              </w:rPr>
              <w:t>Средневековое искусство. Культура раннего возрождения в Италии.</w:t>
            </w:r>
          </w:p>
        </w:tc>
        <w:tc>
          <w:tcPr>
            <w:tcW w:w="1210" w:type="dxa"/>
          </w:tcPr>
          <w:p w:rsidR="00E3282C" w:rsidRDefault="00E3282C" w:rsidP="002B0D35">
            <w:pPr>
              <w:jc w:val="center"/>
              <w:rPr>
                <w:rFonts w:ascii="Times New Roman" w:hAnsi="Times New Roman" w:cs="Times New Roman"/>
                <w:b/>
                <w:bCs/>
                <w:sz w:val="28"/>
                <w:szCs w:val="28"/>
              </w:rPr>
            </w:pPr>
            <w:r w:rsidRPr="00E87BAD">
              <w:rPr>
                <w:rFonts w:ascii="Times New Roman" w:hAnsi="Times New Roman" w:cs="Times New Roman"/>
                <w:sz w:val="24"/>
                <w:szCs w:val="24"/>
              </w:rPr>
              <w:t>1</w:t>
            </w:r>
          </w:p>
        </w:tc>
      </w:tr>
      <w:tr w:rsidR="00E3282C">
        <w:tc>
          <w:tcPr>
            <w:tcW w:w="988" w:type="dxa"/>
          </w:tcPr>
          <w:p w:rsidR="00E3282C" w:rsidRPr="00596262" w:rsidRDefault="00E3282C" w:rsidP="002B0D35">
            <w:pPr>
              <w:jc w:val="center"/>
              <w:rPr>
                <w:rFonts w:ascii="Times New Roman" w:hAnsi="Times New Roman" w:cs="Times New Roman"/>
                <w:b/>
                <w:bCs/>
                <w:sz w:val="22"/>
                <w:szCs w:val="22"/>
              </w:rPr>
            </w:pPr>
            <w:r w:rsidRPr="00596262">
              <w:rPr>
                <w:rFonts w:ascii="Times New Roman" w:hAnsi="Times New Roman" w:cs="Times New Roman"/>
                <w:b/>
                <w:bCs/>
                <w:sz w:val="22"/>
                <w:szCs w:val="22"/>
              </w:rPr>
              <w:t>25.</w:t>
            </w:r>
          </w:p>
        </w:tc>
        <w:tc>
          <w:tcPr>
            <w:tcW w:w="7260" w:type="dxa"/>
          </w:tcPr>
          <w:p w:rsidR="00E3282C" w:rsidRPr="00596262" w:rsidRDefault="00E3282C" w:rsidP="002B0D35">
            <w:pPr>
              <w:rPr>
                <w:rFonts w:ascii="Times New Roman" w:hAnsi="Times New Roman" w:cs="Times New Roman"/>
                <w:sz w:val="22"/>
                <w:szCs w:val="22"/>
              </w:rPr>
            </w:pPr>
            <w:r w:rsidRPr="00596262">
              <w:rPr>
                <w:rFonts w:ascii="Times New Roman" w:hAnsi="Times New Roman" w:cs="Times New Roman"/>
                <w:sz w:val="22"/>
                <w:szCs w:val="22"/>
              </w:rPr>
              <w:t>Научные открытия и изобретения.</w:t>
            </w:r>
          </w:p>
        </w:tc>
        <w:tc>
          <w:tcPr>
            <w:tcW w:w="1210" w:type="dxa"/>
          </w:tcPr>
          <w:p w:rsidR="00E3282C" w:rsidRDefault="00E3282C" w:rsidP="002B0D35">
            <w:pPr>
              <w:jc w:val="center"/>
              <w:rPr>
                <w:rFonts w:ascii="Times New Roman" w:hAnsi="Times New Roman" w:cs="Times New Roman"/>
                <w:b/>
                <w:bCs/>
                <w:sz w:val="28"/>
                <w:szCs w:val="28"/>
              </w:rPr>
            </w:pPr>
            <w:r w:rsidRPr="00E87BAD">
              <w:rPr>
                <w:rFonts w:ascii="Times New Roman" w:hAnsi="Times New Roman" w:cs="Times New Roman"/>
                <w:sz w:val="24"/>
                <w:szCs w:val="24"/>
              </w:rPr>
              <w:t>1</w:t>
            </w:r>
          </w:p>
        </w:tc>
      </w:tr>
      <w:tr w:rsidR="00E3282C">
        <w:tc>
          <w:tcPr>
            <w:tcW w:w="988" w:type="dxa"/>
          </w:tcPr>
          <w:p w:rsidR="00E3282C" w:rsidRPr="00596262" w:rsidRDefault="00E3282C" w:rsidP="002B0D35">
            <w:pPr>
              <w:jc w:val="center"/>
              <w:rPr>
                <w:rFonts w:ascii="Times New Roman" w:hAnsi="Times New Roman" w:cs="Times New Roman"/>
                <w:b/>
                <w:bCs/>
                <w:sz w:val="22"/>
                <w:szCs w:val="22"/>
              </w:rPr>
            </w:pPr>
          </w:p>
        </w:tc>
        <w:tc>
          <w:tcPr>
            <w:tcW w:w="7260" w:type="dxa"/>
          </w:tcPr>
          <w:p w:rsidR="00E3282C" w:rsidRPr="00596262" w:rsidRDefault="00E3282C" w:rsidP="002B0D35">
            <w:pPr>
              <w:rPr>
                <w:rFonts w:ascii="Times New Roman" w:hAnsi="Times New Roman" w:cs="Times New Roman"/>
                <w:sz w:val="22"/>
                <w:szCs w:val="22"/>
              </w:rPr>
            </w:pPr>
            <w:r w:rsidRPr="00596262">
              <w:rPr>
                <w:rFonts w:ascii="Times New Roman" w:hAnsi="Times New Roman" w:cs="Times New Roman"/>
                <w:b/>
                <w:bCs/>
                <w:sz w:val="22"/>
                <w:szCs w:val="22"/>
              </w:rPr>
              <w:t>Народы Азии, Америки и Африки в Средние века (2 ч.)</w:t>
            </w:r>
          </w:p>
        </w:tc>
        <w:tc>
          <w:tcPr>
            <w:tcW w:w="1210" w:type="dxa"/>
          </w:tcPr>
          <w:p w:rsidR="00E3282C" w:rsidRDefault="00E3282C" w:rsidP="002B0D35">
            <w:pPr>
              <w:jc w:val="center"/>
              <w:rPr>
                <w:rFonts w:ascii="Times New Roman" w:hAnsi="Times New Roman" w:cs="Times New Roman"/>
                <w:b/>
                <w:bCs/>
                <w:sz w:val="28"/>
                <w:szCs w:val="28"/>
              </w:rPr>
            </w:pPr>
          </w:p>
        </w:tc>
      </w:tr>
      <w:tr w:rsidR="00E3282C">
        <w:tc>
          <w:tcPr>
            <w:tcW w:w="988" w:type="dxa"/>
          </w:tcPr>
          <w:p w:rsidR="00E3282C" w:rsidRPr="00596262" w:rsidRDefault="00E3282C" w:rsidP="002B0D35">
            <w:pPr>
              <w:jc w:val="center"/>
              <w:rPr>
                <w:rFonts w:ascii="Times New Roman" w:hAnsi="Times New Roman" w:cs="Times New Roman"/>
                <w:b/>
                <w:bCs/>
                <w:sz w:val="22"/>
                <w:szCs w:val="22"/>
              </w:rPr>
            </w:pPr>
            <w:r w:rsidRPr="00596262">
              <w:rPr>
                <w:rFonts w:ascii="Times New Roman" w:hAnsi="Times New Roman" w:cs="Times New Roman"/>
                <w:b/>
                <w:bCs/>
                <w:sz w:val="22"/>
                <w:szCs w:val="22"/>
              </w:rPr>
              <w:t>26.</w:t>
            </w:r>
          </w:p>
        </w:tc>
        <w:tc>
          <w:tcPr>
            <w:tcW w:w="7260" w:type="dxa"/>
          </w:tcPr>
          <w:p w:rsidR="00E3282C" w:rsidRPr="00596262" w:rsidRDefault="00E3282C" w:rsidP="002B0D35">
            <w:pPr>
              <w:rPr>
                <w:rFonts w:ascii="Times New Roman" w:hAnsi="Times New Roman" w:cs="Times New Roman"/>
                <w:sz w:val="22"/>
                <w:szCs w:val="22"/>
              </w:rPr>
            </w:pPr>
            <w:r w:rsidRPr="00596262">
              <w:rPr>
                <w:rFonts w:ascii="Times New Roman" w:hAnsi="Times New Roman" w:cs="Times New Roman"/>
                <w:sz w:val="22"/>
                <w:szCs w:val="22"/>
              </w:rPr>
              <w:t>Средневековая Азия: Китай, Индия, Япония</w:t>
            </w:r>
          </w:p>
        </w:tc>
        <w:tc>
          <w:tcPr>
            <w:tcW w:w="1210" w:type="dxa"/>
          </w:tcPr>
          <w:p w:rsidR="00E3282C" w:rsidRDefault="00E3282C" w:rsidP="002B0D35">
            <w:pPr>
              <w:jc w:val="center"/>
              <w:rPr>
                <w:rFonts w:ascii="Times New Roman" w:hAnsi="Times New Roman" w:cs="Times New Roman"/>
                <w:b/>
                <w:bCs/>
                <w:sz w:val="28"/>
                <w:szCs w:val="28"/>
              </w:rPr>
            </w:pPr>
            <w:r w:rsidRPr="00E87BAD">
              <w:rPr>
                <w:rFonts w:ascii="Times New Roman" w:hAnsi="Times New Roman" w:cs="Times New Roman"/>
                <w:sz w:val="24"/>
                <w:szCs w:val="24"/>
              </w:rPr>
              <w:t>1</w:t>
            </w:r>
          </w:p>
        </w:tc>
      </w:tr>
      <w:tr w:rsidR="00E3282C">
        <w:tc>
          <w:tcPr>
            <w:tcW w:w="988" w:type="dxa"/>
          </w:tcPr>
          <w:p w:rsidR="00E3282C" w:rsidRPr="00596262" w:rsidRDefault="00E3282C" w:rsidP="002B0D35">
            <w:pPr>
              <w:jc w:val="center"/>
              <w:rPr>
                <w:rFonts w:ascii="Times New Roman" w:hAnsi="Times New Roman" w:cs="Times New Roman"/>
                <w:b/>
                <w:bCs/>
                <w:sz w:val="22"/>
                <w:szCs w:val="22"/>
              </w:rPr>
            </w:pPr>
            <w:r w:rsidRPr="00596262">
              <w:rPr>
                <w:rFonts w:ascii="Times New Roman" w:hAnsi="Times New Roman" w:cs="Times New Roman"/>
                <w:b/>
                <w:bCs/>
                <w:sz w:val="22"/>
                <w:szCs w:val="22"/>
              </w:rPr>
              <w:t>27.</w:t>
            </w:r>
          </w:p>
        </w:tc>
        <w:tc>
          <w:tcPr>
            <w:tcW w:w="7260" w:type="dxa"/>
          </w:tcPr>
          <w:p w:rsidR="00E3282C" w:rsidRPr="00596262" w:rsidRDefault="00E3282C" w:rsidP="002B0D35">
            <w:pPr>
              <w:rPr>
                <w:rFonts w:ascii="Times New Roman" w:hAnsi="Times New Roman" w:cs="Times New Roman"/>
                <w:sz w:val="22"/>
                <w:szCs w:val="22"/>
              </w:rPr>
            </w:pPr>
            <w:r w:rsidRPr="00596262">
              <w:rPr>
                <w:rFonts w:ascii="Times New Roman" w:hAnsi="Times New Roman" w:cs="Times New Roman"/>
                <w:sz w:val="22"/>
                <w:szCs w:val="22"/>
              </w:rPr>
              <w:t>Государства и народы Африки и доколумбовой Америки</w:t>
            </w:r>
          </w:p>
        </w:tc>
        <w:tc>
          <w:tcPr>
            <w:tcW w:w="1210" w:type="dxa"/>
          </w:tcPr>
          <w:p w:rsidR="00E3282C" w:rsidRDefault="00E3282C" w:rsidP="002B0D35">
            <w:pPr>
              <w:jc w:val="center"/>
              <w:rPr>
                <w:rFonts w:ascii="Times New Roman" w:hAnsi="Times New Roman" w:cs="Times New Roman"/>
                <w:b/>
                <w:bCs/>
                <w:sz w:val="28"/>
                <w:szCs w:val="28"/>
              </w:rPr>
            </w:pPr>
            <w:r w:rsidRPr="00E87BAD">
              <w:rPr>
                <w:rFonts w:ascii="Times New Roman" w:hAnsi="Times New Roman" w:cs="Times New Roman"/>
                <w:sz w:val="24"/>
                <w:szCs w:val="24"/>
              </w:rPr>
              <w:t>1</w:t>
            </w:r>
          </w:p>
        </w:tc>
      </w:tr>
      <w:tr w:rsidR="00E3282C">
        <w:tc>
          <w:tcPr>
            <w:tcW w:w="988" w:type="dxa"/>
          </w:tcPr>
          <w:p w:rsidR="00E3282C" w:rsidRPr="00596262" w:rsidRDefault="00E3282C" w:rsidP="002B0D35">
            <w:pPr>
              <w:jc w:val="center"/>
              <w:rPr>
                <w:rFonts w:ascii="Times New Roman" w:hAnsi="Times New Roman" w:cs="Times New Roman"/>
                <w:b/>
                <w:bCs/>
                <w:sz w:val="22"/>
                <w:szCs w:val="22"/>
              </w:rPr>
            </w:pPr>
          </w:p>
        </w:tc>
        <w:tc>
          <w:tcPr>
            <w:tcW w:w="7260" w:type="dxa"/>
          </w:tcPr>
          <w:p w:rsidR="00E3282C" w:rsidRPr="00596262" w:rsidRDefault="00E3282C" w:rsidP="002B0D35">
            <w:pPr>
              <w:rPr>
                <w:rFonts w:ascii="Times New Roman" w:hAnsi="Times New Roman" w:cs="Times New Roman"/>
                <w:sz w:val="22"/>
                <w:szCs w:val="22"/>
              </w:rPr>
            </w:pPr>
            <w:r w:rsidRPr="00596262">
              <w:rPr>
                <w:rFonts w:ascii="Times New Roman" w:hAnsi="Times New Roman" w:cs="Times New Roman"/>
                <w:b/>
                <w:bCs/>
                <w:sz w:val="22"/>
                <w:szCs w:val="22"/>
              </w:rPr>
              <w:t>Итоговое обобщение (1 ч)</w:t>
            </w:r>
          </w:p>
        </w:tc>
        <w:tc>
          <w:tcPr>
            <w:tcW w:w="1210" w:type="dxa"/>
          </w:tcPr>
          <w:p w:rsidR="00E3282C" w:rsidRDefault="00E3282C" w:rsidP="002B0D35">
            <w:pPr>
              <w:jc w:val="center"/>
              <w:rPr>
                <w:rFonts w:ascii="Times New Roman" w:hAnsi="Times New Roman" w:cs="Times New Roman"/>
                <w:b/>
                <w:bCs/>
                <w:sz w:val="28"/>
                <w:szCs w:val="28"/>
              </w:rPr>
            </w:pPr>
          </w:p>
        </w:tc>
      </w:tr>
      <w:tr w:rsidR="00E3282C">
        <w:tc>
          <w:tcPr>
            <w:tcW w:w="988" w:type="dxa"/>
          </w:tcPr>
          <w:p w:rsidR="00E3282C" w:rsidRPr="00596262" w:rsidRDefault="00E3282C" w:rsidP="002B0D35">
            <w:pPr>
              <w:jc w:val="center"/>
              <w:rPr>
                <w:rFonts w:ascii="Times New Roman" w:hAnsi="Times New Roman" w:cs="Times New Roman"/>
                <w:b/>
                <w:bCs/>
                <w:sz w:val="22"/>
                <w:szCs w:val="22"/>
              </w:rPr>
            </w:pPr>
            <w:r w:rsidRPr="00596262">
              <w:rPr>
                <w:rFonts w:ascii="Times New Roman" w:hAnsi="Times New Roman" w:cs="Times New Roman"/>
                <w:b/>
                <w:bCs/>
                <w:sz w:val="22"/>
                <w:szCs w:val="22"/>
              </w:rPr>
              <w:t>28.</w:t>
            </w:r>
          </w:p>
        </w:tc>
        <w:tc>
          <w:tcPr>
            <w:tcW w:w="7260" w:type="dxa"/>
          </w:tcPr>
          <w:p w:rsidR="00E3282C" w:rsidRPr="00596262" w:rsidRDefault="00E3282C" w:rsidP="002B0D35">
            <w:pPr>
              <w:jc w:val="center"/>
              <w:rPr>
                <w:rFonts w:ascii="Times New Roman" w:hAnsi="Times New Roman" w:cs="Times New Roman"/>
                <w:sz w:val="22"/>
                <w:szCs w:val="22"/>
              </w:rPr>
            </w:pPr>
            <w:r w:rsidRPr="00596262">
              <w:rPr>
                <w:rFonts w:ascii="Times New Roman" w:hAnsi="Times New Roman" w:cs="Times New Roman"/>
                <w:sz w:val="22"/>
                <w:szCs w:val="22"/>
              </w:rPr>
              <w:t>Итоговое обобщение «Наследие Средних веков в истории человечества»</w:t>
            </w:r>
          </w:p>
        </w:tc>
        <w:tc>
          <w:tcPr>
            <w:tcW w:w="1210" w:type="dxa"/>
          </w:tcPr>
          <w:p w:rsidR="00E3282C" w:rsidRDefault="00E3282C" w:rsidP="002B0D35">
            <w:pPr>
              <w:jc w:val="center"/>
              <w:rPr>
                <w:rFonts w:ascii="Times New Roman" w:hAnsi="Times New Roman" w:cs="Times New Roman"/>
                <w:b/>
                <w:bCs/>
                <w:sz w:val="28"/>
                <w:szCs w:val="28"/>
              </w:rPr>
            </w:pPr>
            <w:r w:rsidRPr="00E87BAD">
              <w:rPr>
                <w:rFonts w:ascii="Times New Roman" w:hAnsi="Times New Roman" w:cs="Times New Roman"/>
                <w:sz w:val="24"/>
                <w:szCs w:val="24"/>
              </w:rPr>
              <w:t>1</w:t>
            </w:r>
          </w:p>
        </w:tc>
      </w:tr>
    </w:tbl>
    <w:p w:rsidR="002B0D35" w:rsidRDefault="002B0D35" w:rsidP="002B0D35">
      <w:pPr>
        <w:spacing w:after="0" w:line="240" w:lineRule="auto"/>
        <w:jc w:val="center"/>
        <w:rPr>
          <w:rFonts w:ascii="Times New Roman" w:hAnsi="Times New Roman" w:cs="Times New Roman"/>
          <w:b/>
          <w:bCs/>
          <w:sz w:val="28"/>
          <w:szCs w:val="28"/>
          <w:u w:val="single"/>
        </w:rPr>
      </w:pPr>
    </w:p>
    <w:p w:rsidR="00F67D95" w:rsidRDefault="00F67D95" w:rsidP="002B0D35">
      <w:pPr>
        <w:spacing w:after="0" w:line="240" w:lineRule="auto"/>
        <w:jc w:val="center"/>
        <w:rPr>
          <w:rFonts w:ascii="Times New Roman" w:hAnsi="Times New Roman" w:cs="Times New Roman"/>
          <w:b/>
          <w:bCs/>
          <w:sz w:val="28"/>
          <w:szCs w:val="28"/>
          <w:u w:val="single"/>
        </w:rPr>
      </w:pPr>
    </w:p>
    <w:p w:rsidR="00F67D95" w:rsidRDefault="00F67D95" w:rsidP="002B0D35">
      <w:pPr>
        <w:spacing w:after="0" w:line="240" w:lineRule="auto"/>
        <w:jc w:val="center"/>
        <w:rPr>
          <w:rFonts w:ascii="Times New Roman" w:hAnsi="Times New Roman" w:cs="Times New Roman"/>
          <w:b/>
          <w:bCs/>
          <w:sz w:val="28"/>
          <w:szCs w:val="28"/>
          <w:u w:val="single"/>
        </w:rPr>
      </w:pPr>
    </w:p>
    <w:p w:rsidR="00F67D95" w:rsidRDefault="00F67D95" w:rsidP="002B0D35">
      <w:pPr>
        <w:spacing w:after="0" w:line="240" w:lineRule="auto"/>
        <w:jc w:val="center"/>
        <w:rPr>
          <w:rFonts w:ascii="Times New Roman" w:hAnsi="Times New Roman" w:cs="Times New Roman"/>
          <w:b/>
          <w:bCs/>
          <w:sz w:val="28"/>
          <w:szCs w:val="28"/>
          <w:u w:val="single"/>
        </w:rPr>
      </w:pPr>
    </w:p>
    <w:p w:rsidR="00F67D95" w:rsidRDefault="00F67D95" w:rsidP="002B0D35">
      <w:pPr>
        <w:spacing w:after="0" w:line="240" w:lineRule="auto"/>
        <w:jc w:val="center"/>
        <w:rPr>
          <w:rFonts w:ascii="Times New Roman" w:hAnsi="Times New Roman" w:cs="Times New Roman"/>
          <w:b/>
          <w:bCs/>
          <w:sz w:val="28"/>
          <w:szCs w:val="28"/>
          <w:u w:val="single"/>
        </w:rPr>
      </w:pPr>
    </w:p>
    <w:p w:rsidR="00F67D95" w:rsidRDefault="00F67D95" w:rsidP="002B0D35">
      <w:pPr>
        <w:spacing w:after="0" w:line="240" w:lineRule="auto"/>
        <w:jc w:val="center"/>
        <w:rPr>
          <w:rFonts w:ascii="Times New Roman" w:hAnsi="Times New Roman" w:cs="Times New Roman"/>
          <w:b/>
          <w:bCs/>
          <w:sz w:val="28"/>
          <w:szCs w:val="28"/>
          <w:u w:val="single"/>
        </w:rPr>
      </w:pPr>
    </w:p>
    <w:p w:rsidR="002B0D35" w:rsidRPr="0005484C" w:rsidRDefault="002B0D35" w:rsidP="002B0D35">
      <w:pPr>
        <w:spacing w:after="0" w:line="240" w:lineRule="auto"/>
        <w:jc w:val="center"/>
        <w:rPr>
          <w:rFonts w:ascii="Times New Roman" w:hAnsi="Times New Roman" w:cs="Times New Roman"/>
          <w:b/>
          <w:bCs/>
          <w:sz w:val="28"/>
          <w:szCs w:val="28"/>
          <w:u w:val="single"/>
        </w:rPr>
      </w:pPr>
      <w:r w:rsidRPr="0005484C">
        <w:rPr>
          <w:rFonts w:ascii="Times New Roman" w:hAnsi="Times New Roman" w:cs="Times New Roman"/>
          <w:b/>
          <w:bCs/>
          <w:sz w:val="28"/>
          <w:szCs w:val="28"/>
          <w:u w:val="single"/>
        </w:rPr>
        <w:lastRenderedPageBreak/>
        <w:t>Календарно-тематическое планирование</w:t>
      </w:r>
      <w:r>
        <w:rPr>
          <w:rFonts w:ascii="Times New Roman" w:hAnsi="Times New Roman" w:cs="Times New Roman"/>
          <w:b/>
          <w:bCs/>
          <w:sz w:val="28"/>
          <w:szCs w:val="28"/>
          <w:u w:val="single"/>
        </w:rPr>
        <w:t xml:space="preserve">                                                                            Новая история</w:t>
      </w:r>
      <w:r w:rsidR="00584086">
        <w:rPr>
          <w:rFonts w:ascii="Times New Roman" w:hAnsi="Times New Roman" w:cs="Times New Roman"/>
          <w:b/>
          <w:bCs/>
          <w:sz w:val="28"/>
          <w:szCs w:val="28"/>
          <w:u w:val="single"/>
        </w:rPr>
        <w:t xml:space="preserve">   </w:t>
      </w:r>
      <w:r>
        <w:rPr>
          <w:rFonts w:ascii="Times New Roman" w:hAnsi="Times New Roman" w:cs="Times New Roman"/>
          <w:b/>
          <w:bCs/>
          <w:sz w:val="28"/>
          <w:szCs w:val="28"/>
          <w:u w:val="single"/>
        </w:rPr>
        <w:t>7 класс</w:t>
      </w:r>
      <w:r w:rsidRPr="0005484C">
        <w:rPr>
          <w:rFonts w:ascii="Times New Roman" w:hAnsi="Times New Roman" w:cs="Times New Roman"/>
          <w:b/>
          <w:bCs/>
          <w:sz w:val="28"/>
          <w:szCs w:val="28"/>
          <w:u w:val="single"/>
        </w:rPr>
        <w:t xml:space="preserve">                                                        </w:t>
      </w:r>
    </w:p>
    <w:p w:rsidR="002B0D35" w:rsidRPr="004F2A6F" w:rsidRDefault="002B0D35" w:rsidP="002B0D35">
      <w:pPr>
        <w:spacing w:after="0" w:line="240" w:lineRule="auto"/>
        <w:jc w:val="center"/>
        <w:rPr>
          <w:rFonts w:ascii="Times New Roman" w:hAnsi="Times New Roman" w:cs="Times New Roman"/>
          <w:b/>
          <w:bCs/>
          <w:sz w:val="28"/>
          <w:szCs w:val="28"/>
          <w:u w:val="single"/>
        </w:rPr>
      </w:pPr>
      <w:r>
        <w:rPr>
          <w:rFonts w:ascii="Times New Roman" w:hAnsi="Times New Roman" w:cs="Times New Roman"/>
          <w:b/>
          <w:bCs/>
          <w:sz w:val="28"/>
          <w:szCs w:val="28"/>
        </w:rPr>
        <w:t>(26 часов</w:t>
      </w:r>
      <w:r w:rsidRPr="0005484C">
        <w:rPr>
          <w:rFonts w:ascii="Times New Roman" w:hAnsi="Times New Roman" w:cs="Times New Roman"/>
          <w:b/>
          <w:bCs/>
          <w:sz w:val="28"/>
          <w:szCs w:val="28"/>
        </w:rPr>
        <w:t>)</w:t>
      </w:r>
    </w:p>
    <w:p w:rsidR="002B0D35" w:rsidRPr="0005484C" w:rsidRDefault="002B0D35" w:rsidP="002B0D35">
      <w:pPr>
        <w:spacing w:after="0" w:line="240" w:lineRule="auto"/>
        <w:jc w:val="center"/>
        <w:rPr>
          <w:rFonts w:ascii="Times New Roman" w:hAnsi="Times New Roman" w:cs="Times New Roman"/>
          <w:b/>
          <w:bCs/>
          <w:sz w:val="28"/>
          <w:szCs w:val="28"/>
        </w:rPr>
      </w:pPr>
    </w:p>
    <w:tbl>
      <w:tblPr>
        <w:tblW w:w="1034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
        <w:gridCol w:w="8789"/>
        <w:gridCol w:w="709"/>
      </w:tblGrid>
      <w:tr w:rsidR="002B0D35" w:rsidRPr="0077453B">
        <w:trPr>
          <w:cantSplit/>
          <w:trHeight w:val="1134"/>
        </w:trPr>
        <w:tc>
          <w:tcPr>
            <w:tcW w:w="850" w:type="dxa"/>
          </w:tcPr>
          <w:p w:rsidR="002B0D35" w:rsidRDefault="002B0D35" w:rsidP="002B0D35">
            <w:pPr>
              <w:spacing w:after="0" w:line="240" w:lineRule="auto"/>
              <w:jc w:val="center"/>
              <w:rPr>
                <w:rFonts w:ascii="Times New Roman" w:hAnsi="Times New Roman" w:cs="Times New Roman"/>
                <w:b/>
                <w:bCs/>
                <w:sz w:val="24"/>
                <w:szCs w:val="24"/>
              </w:rPr>
            </w:pPr>
          </w:p>
          <w:p w:rsidR="002B0D35" w:rsidRDefault="002B0D35" w:rsidP="002B0D35">
            <w:pPr>
              <w:spacing w:after="0" w:line="240" w:lineRule="auto"/>
              <w:jc w:val="center"/>
              <w:rPr>
                <w:rFonts w:ascii="Times New Roman" w:hAnsi="Times New Roman" w:cs="Times New Roman"/>
                <w:b/>
                <w:bCs/>
                <w:sz w:val="24"/>
                <w:szCs w:val="24"/>
              </w:rPr>
            </w:pPr>
          </w:p>
          <w:p w:rsidR="002B0D35" w:rsidRPr="0077453B" w:rsidRDefault="002B0D35" w:rsidP="002B0D35">
            <w:pPr>
              <w:spacing w:after="0" w:line="240" w:lineRule="auto"/>
              <w:jc w:val="center"/>
              <w:rPr>
                <w:rFonts w:ascii="Times New Roman" w:hAnsi="Times New Roman" w:cs="Times New Roman"/>
                <w:b/>
                <w:bCs/>
                <w:sz w:val="24"/>
                <w:szCs w:val="24"/>
              </w:rPr>
            </w:pPr>
            <w:r w:rsidRPr="0077453B">
              <w:rPr>
                <w:rFonts w:ascii="Times New Roman" w:hAnsi="Times New Roman" w:cs="Times New Roman"/>
                <w:b/>
                <w:bCs/>
                <w:sz w:val="24"/>
                <w:szCs w:val="24"/>
              </w:rPr>
              <w:t>№</w:t>
            </w:r>
          </w:p>
        </w:tc>
        <w:tc>
          <w:tcPr>
            <w:tcW w:w="8789" w:type="dxa"/>
          </w:tcPr>
          <w:p w:rsidR="002B0D35" w:rsidRDefault="002B0D35" w:rsidP="002B0D35">
            <w:pPr>
              <w:spacing w:after="0" w:line="240" w:lineRule="auto"/>
              <w:jc w:val="center"/>
              <w:rPr>
                <w:rFonts w:ascii="Times New Roman" w:hAnsi="Times New Roman" w:cs="Times New Roman"/>
                <w:b/>
                <w:bCs/>
                <w:sz w:val="24"/>
                <w:szCs w:val="24"/>
              </w:rPr>
            </w:pPr>
          </w:p>
          <w:p w:rsidR="002B0D35" w:rsidRPr="0077453B" w:rsidRDefault="002B0D35" w:rsidP="002B0D35">
            <w:pPr>
              <w:spacing w:after="0" w:line="240" w:lineRule="auto"/>
              <w:jc w:val="center"/>
              <w:rPr>
                <w:rFonts w:ascii="Times New Roman" w:hAnsi="Times New Roman" w:cs="Times New Roman"/>
                <w:b/>
                <w:bCs/>
                <w:sz w:val="24"/>
                <w:szCs w:val="24"/>
              </w:rPr>
            </w:pPr>
            <w:r w:rsidRPr="0077453B">
              <w:rPr>
                <w:rFonts w:ascii="Times New Roman" w:hAnsi="Times New Roman" w:cs="Times New Roman"/>
                <w:b/>
                <w:bCs/>
                <w:sz w:val="24"/>
                <w:szCs w:val="24"/>
              </w:rPr>
              <w:t>Тема урока</w:t>
            </w:r>
          </w:p>
          <w:p w:rsidR="002B0D35" w:rsidRPr="0077453B" w:rsidRDefault="002B0D35" w:rsidP="002B0D35">
            <w:pPr>
              <w:spacing w:after="0" w:line="240" w:lineRule="auto"/>
              <w:jc w:val="center"/>
              <w:rPr>
                <w:rFonts w:ascii="Times New Roman" w:hAnsi="Times New Roman" w:cs="Times New Roman"/>
                <w:b/>
                <w:bCs/>
                <w:sz w:val="24"/>
                <w:szCs w:val="24"/>
              </w:rPr>
            </w:pPr>
          </w:p>
        </w:tc>
        <w:tc>
          <w:tcPr>
            <w:tcW w:w="709" w:type="dxa"/>
            <w:textDirection w:val="btLr"/>
          </w:tcPr>
          <w:p w:rsidR="002B0D35" w:rsidRPr="0077453B" w:rsidRDefault="002B0D35" w:rsidP="002B0D35">
            <w:pPr>
              <w:spacing w:after="0" w:line="240" w:lineRule="auto"/>
              <w:ind w:left="57" w:right="57"/>
              <w:rPr>
                <w:rFonts w:ascii="Times New Roman" w:hAnsi="Times New Roman" w:cs="Times New Roman"/>
                <w:b/>
                <w:bCs/>
                <w:sz w:val="24"/>
                <w:szCs w:val="24"/>
              </w:rPr>
            </w:pPr>
            <w:r w:rsidRPr="0077453B">
              <w:rPr>
                <w:rFonts w:ascii="Times New Roman" w:hAnsi="Times New Roman" w:cs="Times New Roman"/>
                <w:sz w:val="24"/>
                <w:szCs w:val="24"/>
              </w:rPr>
              <w:t>кол-во часов</w:t>
            </w:r>
          </w:p>
          <w:p w:rsidR="002B0D35" w:rsidRPr="0077453B" w:rsidRDefault="002B0D35" w:rsidP="002B0D35">
            <w:pPr>
              <w:spacing w:after="0" w:line="240" w:lineRule="auto"/>
              <w:ind w:left="113" w:right="113"/>
              <w:jc w:val="center"/>
              <w:rPr>
                <w:rFonts w:ascii="Times New Roman" w:hAnsi="Times New Roman" w:cs="Times New Roman"/>
                <w:b/>
                <w:bCs/>
                <w:sz w:val="24"/>
                <w:szCs w:val="24"/>
              </w:rPr>
            </w:pPr>
          </w:p>
        </w:tc>
      </w:tr>
      <w:tr w:rsidR="002B0D35" w:rsidRPr="00F94556">
        <w:tc>
          <w:tcPr>
            <w:tcW w:w="850" w:type="dxa"/>
          </w:tcPr>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89" w:type="dxa"/>
          </w:tcPr>
          <w:p w:rsidR="002B0D35" w:rsidRDefault="002B0D35" w:rsidP="002B0D35">
            <w:pPr>
              <w:spacing w:after="0" w:line="240" w:lineRule="auto"/>
              <w:jc w:val="both"/>
              <w:rPr>
                <w:rFonts w:ascii="Times New Roman" w:hAnsi="Times New Roman" w:cs="Times New Roman"/>
                <w:sz w:val="24"/>
                <w:szCs w:val="24"/>
              </w:rPr>
            </w:pPr>
            <w:r w:rsidRPr="008A4DF7">
              <w:rPr>
                <w:rFonts w:ascii="Times New Roman" w:hAnsi="Times New Roman" w:cs="Times New Roman"/>
                <w:sz w:val="24"/>
                <w:szCs w:val="24"/>
              </w:rPr>
              <w:t xml:space="preserve">Введение. От Средневековья к Новому времени.  </w:t>
            </w:r>
          </w:p>
          <w:p w:rsidR="002B0D35" w:rsidRPr="0077453B" w:rsidRDefault="002B0D35" w:rsidP="002B0D35">
            <w:pPr>
              <w:spacing w:after="0" w:line="240" w:lineRule="auto"/>
              <w:jc w:val="both"/>
              <w:rPr>
                <w:rFonts w:ascii="Times New Roman" w:hAnsi="Times New Roman" w:cs="Times New Roman"/>
                <w:sz w:val="24"/>
                <w:szCs w:val="24"/>
              </w:rPr>
            </w:pPr>
          </w:p>
        </w:tc>
        <w:tc>
          <w:tcPr>
            <w:tcW w:w="709" w:type="dxa"/>
          </w:tcPr>
          <w:p w:rsidR="002B0D35" w:rsidRPr="0077453B" w:rsidRDefault="002B0D35" w:rsidP="002B0D35">
            <w:pPr>
              <w:spacing w:after="0" w:line="240" w:lineRule="auto"/>
              <w:jc w:val="center"/>
              <w:rPr>
                <w:rFonts w:ascii="Times New Roman" w:hAnsi="Times New Roman" w:cs="Times New Roman"/>
                <w:sz w:val="24"/>
                <w:szCs w:val="24"/>
              </w:rPr>
            </w:pPr>
            <w:r w:rsidRPr="0077453B">
              <w:rPr>
                <w:rFonts w:ascii="Times New Roman" w:hAnsi="Times New Roman" w:cs="Times New Roman"/>
                <w:sz w:val="24"/>
                <w:szCs w:val="24"/>
              </w:rPr>
              <w:t>1</w:t>
            </w:r>
          </w:p>
        </w:tc>
      </w:tr>
      <w:tr w:rsidR="002B0D35" w:rsidRPr="00F94556">
        <w:tc>
          <w:tcPr>
            <w:tcW w:w="850" w:type="dxa"/>
          </w:tcPr>
          <w:p w:rsidR="002B0D35" w:rsidRDefault="002B0D35" w:rsidP="002B0D35">
            <w:pPr>
              <w:spacing w:after="0" w:line="240" w:lineRule="auto"/>
              <w:jc w:val="center"/>
              <w:rPr>
                <w:rFonts w:ascii="Times New Roman" w:hAnsi="Times New Roman" w:cs="Times New Roman"/>
                <w:sz w:val="24"/>
                <w:szCs w:val="24"/>
              </w:rPr>
            </w:pPr>
          </w:p>
          <w:p w:rsidR="002B0D35" w:rsidRDefault="002B0D35" w:rsidP="002B0D35">
            <w:pPr>
              <w:spacing w:after="0" w:line="240" w:lineRule="auto"/>
              <w:jc w:val="center"/>
              <w:rPr>
                <w:rFonts w:ascii="Times New Roman" w:hAnsi="Times New Roman" w:cs="Times New Roman"/>
                <w:sz w:val="24"/>
                <w:szCs w:val="24"/>
              </w:rPr>
            </w:pPr>
          </w:p>
          <w:p w:rsidR="002B0D35" w:rsidRDefault="002B0D35" w:rsidP="002B0D35">
            <w:pPr>
              <w:spacing w:after="0" w:line="240" w:lineRule="auto"/>
              <w:jc w:val="center"/>
              <w:rPr>
                <w:rFonts w:ascii="Times New Roman" w:hAnsi="Times New Roman" w:cs="Times New Roman"/>
                <w:sz w:val="24"/>
                <w:szCs w:val="24"/>
              </w:rPr>
            </w:pPr>
          </w:p>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89" w:type="dxa"/>
          </w:tcPr>
          <w:p w:rsidR="002B0D35" w:rsidRDefault="002B0D35" w:rsidP="002B0D35">
            <w:pPr>
              <w:spacing w:after="0" w:line="240" w:lineRule="auto"/>
              <w:jc w:val="both"/>
              <w:rPr>
                <w:rFonts w:ascii="Times New Roman" w:hAnsi="Times New Roman" w:cs="Times New Roman"/>
                <w:b/>
                <w:bCs/>
                <w:sz w:val="24"/>
                <w:szCs w:val="24"/>
              </w:rPr>
            </w:pPr>
            <w:r w:rsidRPr="003C43C9">
              <w:rPr>
                <w:rFonts w:ascii="Times New Roman" w:hAnsi="Times New Roman" w:cs="Times New Roman"/>
                <w:b/>
                <w:bCs/>
                <w:sz w:val="24"/>
                <w:szCs w:val="24"/>
              </w:rPr>
              <w:t>Мир в начале Нового времени</w:t>
            </w:r>
            <w:r>
              <w:rPr>
                <w:rFonts w:ascii="Times New Roman" w:hAnsi="Times New Roman" w:cs="Times New Roman"/>
                <w:b/>
                <w:bCs/>
                <w:sz w:val="24"/>
                <w:szCs w:val="24"/>
              </w:rPr>
              <w:t>. Великие географические открытия. Возрождение. Реформация. (18 ч.)</w:t>
            </w:r>
          </w:p>
          <w:p w:rsidR="002B0D35" w:rsidRDefault="002B0D35" w:rsidP="002B0D35">
            <w:pPr>
              <w:spacing w:after="0" w:line="240" w:lineRule="auto"/>
              <w:jc w:val="both"/>
              <w:rPr>
                <w:rFonts w:ascii="Times New Roman" w:hAnsi="Times New Roman" w:cs="Times New Roman"/>
                <w:b/>
                <w:bCs/>
                <w:sz w:val="24"/>
                <w:szCs w:val="24"/>
              </w:rPr>
            </w:pPr>
          </w:p>
          <w:p w:rsidR="002B0D35" w:rsidRPr="0077453B" w:rsidRDefault="002B0D35" w:rsidP="002B0D35">
            <w:pPr>
              <w:spacing w:after="0" w:line="240" w:lineRule="auto"/>
              <w:jc w:val="both"/>
              <w:rPr>
                <w:rFonts w:ascii="Times New Roman" w:hAnsi="Times New Roman" w:cs="Times New Roman"/>
                <w:sz w:val="24"/>
                <w:szCs w:val="24"/>
              </w:rPr>
            </w:pPr>
            <w:r w:rsidRPr="008A4DF7">
              <w:rPr>
                <w:rFonts w:ascii="Times New Roman" w:hAnsi="Times New Roman" w:cs="Times New Roman"/>
                <w:sz w:val="24"/>
                <w:szCs w:val="24"/>
              </w:rPr>
              <w:t>Технические открытия и выход к мировому океану.</w:t>
            </w:r>
          </w:p>
        </w:tc>
        <w:tc>
          <w:tcPr>
            <w:tcW w:w="709" w:type="dxa"/>
          </w:tcPr>
          <w:p w:rsidR="002B0D35" w:rsidRDefault="002B0D35" w:rsidP="002B0D35">
            <w:pPr>
              <w:spacing w:after="0" w:line="240" w:lineRule="auto"/>
              <w:jc w:val="center"/>
              <w:rPr>
                <w:rFonts w:ascii="Times New Roman" w:hAnsi="Times New Roman" w:cs="Times New Roman"/>
                <w:sz w:val="24"/>
                <w:szCs w:val="24"/>
              </w:rPr>
            </w:pPr>
          </w:p>
          <w:p w:rsidR="002B0D35" w:rsidRDefault="002B0D35" w:rsidP="002B0D35">
            <w:pPr>
              <w:spacing w:after="0" w:line="240" w:lineRule="auto"/>
              <w:jc w:val="center"/>
              <w:rPr>
                <w:rFonts w:ascii="Times New Roman" w:hAnsi="Times New Roman" w:cs="Times New Roman"/>
                <w:sz w:val="24"/>
                <w:szCs w:val="24"/>
              </w:rPr>
            </w:pPr>
          </w:p>
          <w:p w:rsidR="002B0D35" w:rsidRDefault="002B0D35" w:rsidP="002B0D35">
            <w:pPr>
              <w:spacing w:after="0" w:line="240" w:lineRule="auto"/>
              <w:jc w:val="center"/>
              <w:rPr>
                <w:rFonts w:ascii="Times New Roman" w:hAnsi="Times New Roman" w:cs="Times New Roman"/>
                <w:sz w:val="24"/>
                <w:szCs w:val="24"/>
              </w:rPr>
            </w:pPr>
          </w:p>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B0D35" w:rsidRPr="00F94556">
        <w:tc>
          <w:tcPr>
            <w:tcW w:w="850" w:type="dxa"/>
          </w:tcPr>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89" w:type="dxa"/>
          </w:tcPr>
          <w:p w:rsidR="002B0D35" w:rsidRPr="0077453B" w:rsidRDefault="002B0D35" w:rsidP="002B0D35">
            <w:pPr>
              <w:spacing w:after="0" w:line="240" w:lineRule="auto"/>
              <w:jc w:val="both"/>
              <w:rPr>
                <w:rFonts w:ascii="Times New Roman" w:hAnsi="Times New Roman" w:cs="Times New Roman"/>
                <w:sz w:val="24"/>
                <w:szCs w:val="24"/>
              </w:rPr>
            </w:pPr>
            <w:r w:rsidRPr="008A4DF7">
              <w:rPr>
                <w:rFonts w:ascii="Times New Roman" w:hAnsi="Times New Roman" w:cs="Times New Roman"/>
                <w:sz w:val="24"/>
                <w:szCs w:val="24"/>
              </w:rPr>
              <w:t>Встреча миров. Великие географические открытия и их последствия</w:t>
            </w:r>
          </w:p>
        </w:tc>
        <w:tc>
          <w:tcPr>
            <w:tcW w:w="709" w:type="dxa"/>
          </w:tcPr>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B0D35" w:rsidRPr="00F94556">
        <w:tc>
          <w:tcPr>
            <w:tcW w:w="850" w:type="dxa"/>
          </w:tcPr>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789" w:type="dxa"/>
          </w:tcPr>
          <w:p w:rsidR="002B0D35" w:rsidRPr="0077453B" w:rsidRDefault="002B0D35" w:rsidP="002B0D35">
            <w:pPr>
              <w:spacing w:after="0" w:line="240" w:lineRule="auto"/>
              <w:jc w:val="both"/>
              <w:rPr>
                <w:rFonts w:ascii="Times New Roman" w:hAnsi="Times New Roman" w:cs="Times New Roman"/>
                <w:sz w:val="24"/>
                <w:szCs w:val="24"/>
              </w:rPr>
            </w:pPr>
            <w:r w:rsidRPr="00B61899">
              <w:rPr>
                <w:rFonts w:ascii="Times New Roman" w:hAnsi="Times New Roman" w:cs="Times New Roman"/>
                <w:sz w:val="24"/>
                <w:szCs w:val="24"/>
              </w:rPr>
              <w:t>Усиление королевской власти в ХVI—ХVII вв. Абсолютизм в Европе</w:t>
            </w:r>
          </w:p>
        </w:tc>
        <w:tc>
          <w:tcPr>
            <w:tcW w:w="709" w:type="dxa"/>
          </w:tcPr>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B0D35" w:rsidRPr="00F94556">
        <w:tc>
          <w:tcPr>
            <w:tcW w:w="850" w:type="dxa"/>
          </w:tcPr>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789" w:type="dxa"/>
          </w:tcPr>
          <w:p w:rsidR="002B0D35" w:rsidRPr="0077453B" w:rsidRDefault="002B0D35" w:rsidP="002B0D35">
            <w:pPr>
              <w:spacing w:after="0" w:line="240" w:lineRule="auto"/>
              <w:jc w:val="both"/>
              <w:rPr>
                <w:rFonts w:ascii="Times New Roman" w:hAnsi="Times New Roman" w:cs="Times New Roman"/>
                <w:sz w:val="24"/>
                <w:szCs w:val="24"/>
              </w:rPr>
            </w:pPr>
            <w:r w:rsidRPr="00B61899">
              <w:rPr>
                <w:rFonts w:ascii="Times New Roman" w:hAnsi="Times New Roman" w:cs="Times New Roman"/>
                <w:sz w:val="24"/>
                <w:szCs w:val="24"/>
              </w:rPr>
              <w:t>Дух предпринимательства преобразует экономику</w:t>
            </w:r>
          </w:p>
        </w:tc>
        <w:tc>
          <w:tcPr>
            <w:tcW w:w="709" w:type="dxa"/>
          </w:tcPr>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B0D35" w:rsidRPr="00F94556">
        <w:tc>
          <w:tcPr>
            <w:tcW w:w="850" w:type="dxa"/>
          </w:tcPr>
          <w:p w:rsidR="002B0D35" w:rsidRPr="0077453B" w:rsidRDefault="002B0D35" w:rsidP="002B0D35">
            <w:pPr>
              <w:spacing w:after="0" w:line="240" w:lineRule="auto"/>
              <w:ind w:left="142"/>
              <w:jc w:val="center"/>
              <w:rPr>
                <w:rFonts w:ascii="Times New Roman" w:hAnsi="Times New Roman" w:cs="Times New Roman"/>
                <w:sz w:val="24"/>
                <w:szCs w:val="24"/>
              </w:rPr>
            </w:pPr>
            <w:r>
              <w:rPr>
                <w:rFonts w:ascii="Times New Roman" w:hAnsi="Times New Roman" w:cs="Times New Roman"/>
                <w:sz w:val="24"/>
                <w:szCs w:val="24"/>
              </w:rPr>
              <w:t>6</w:t>
            </w:r>
          </w:p>
        </w:tc>
        <w:tc>
          <w:tcPr>
            <w:tcW w:w="8789" w:type="dxa"/>
          </w:tcPr>
          <w:p w:rsidR="002B0D35" w:rsidRPr="0077453B" w:rsidRDefault="002B0D35" w:rsidP="002B0D35">
            <w:pPr>
              <w:spacing w:after="0" w:line="240" w:lineRule="auto"/>
              <w:jc w:val="both"/>
              <w:rPr>
                <w:rFonts w:ascii="Times New Roman" w:hAnsi="Times New Roman" w:cs="Times New Roman"/>
                <w:sz w:val="24"/>
                <w:szCs w:val="24"/>
              </w:rPr>
            </w:pPr>
            <w:r w:rsidRPr="00B61899">
              <w:rPr>
                <w:rFonts w:ascii="Times New Roman" w:hAnsi="Times New Roman" w:cs="Times New Roman"/>
                <w:sz w:val="24"/>
                <w:szCs w:val="24"/>
              </w:rPr>
              <w:t xml:space="preserve">Европейское общество в раннее Новое время. </w:t>
            </w:r>
          </w:p>
        </w:tc>
        <w:tc>
          <w:tcPr>
            <w:tcW w:w="709" w:type="dxa"/>
          </w:tcPr>
          <w:p w:rsidR="002B0D35" w:rsidRPr="00B2672C" w:rsidRDefault="002B0D35" w:rsidP="002B0D35">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2B0D35" w:rsidRPr="00F94556">
        <w:tc>
          <w:tcPr>
            <w:tcW w:w="850" w:type="dxa"/>
          </w:tcPr>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789" w:type="dxa"/>
          </w:tcPr>
          <w:p w:rsidR="002B0D35" w:rsidRPr="0077453B" w:rsidRDefault="002B0D35" w:rsidP="002B0D35">
            <w:pPr>
              <w:spacing w:after="0" w:line="240" w:lineRule="auto"/>
              <w:jc w:val="both"/>
              <w:rPr>
                <w:rFonts w:ascii="Times New Roman" w:hAnsi="Times New Roman" w:cs="Times New Roman"/>
                <w:sz w:val="24"/>
                <w:szCs w:val="24"/>
              </w:rPr>
            </w:pPr>
            <w:r w:rsidRPr="00B61899">
              <w:rPr>
                <w:rFonts w:ascii="Times New Roman" w:hAnsi="Times New Roman" w:cs="Times New Roman"/>
                <w:sz w:val="24"/>
                <w:szCs w:val="24"/>
              </w:rPr>
              <w:t>Повседневная жизнь</w:t>
            </w:r>
          </w:p>
        </w:tc>
        <w:tc>
          <w:tcPr>
            <w:tcW w:w="709" w:type="dxa"/>
          </w:tcPr>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B0D35" w:rsidRPr="00F94556">
        <w:tc>
          <w:tcPr>
            <w:tcW w:w="850" w:type="dxa"/>
          </w:tcPr>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789" w:type="dxa"/>
          </w:tcPr>
          <w:p w:rsidR="002B0D35" w:rsidRPr="00781EAD" w:rsidRDefault="002B0D35" w:rsidP="002B0D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Великие гуманисты Европы.</w:t>
            </w:r>
          </w:p>
        </w:tc>
        <w:tc>
          <w:tcPr>
            <w:tcW w:w="709" w:type="dxa"/>
          </w:tcPr>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B0D35" w:rsidRPr="00F94556">
        <w:tc>
          <w:tcPr>
            <w:tcW w:w="850" w:type="dxa"/>
          </w:tcPr>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8789" w:type="dxa"/>
          </w:tcPr>
          <w:p w:rsidR="002B0D35" w:rsidRPr="0077453B" w:rsidRDefault="002B0D35" w:rsidP="002B0D35">
            <w:pPr>
              <w:spacing w:after="0" w:line="240" w:lineRule="auto"/>
              <w:jc w:val="both"/>
              <w:rPr>
                <w:rFonts w:ascii="Times New Roman" w:hAnsi="Times New Roman" w:cs="Times New Roman"/>
                <w:sz w:val="24"/>
                <w:szCs w:val="24"/>
              </w:rPr>
            </w:pPr>
            <w:r w:rsidRPr="00B61899">
              <w:rPr>
                <w:rFonts w:ascii="Times New Roman" w:hAnsi="Times New Roman" w:cs="Times New Roman"/>
                <w:sz w:val="24"/>
                <w:szCs w:val="24"/>
              </w:rPr>
              <w:t>Рождение новой европейской науки XVI-XVIIв.</w:t>
            </w:r>
          </w:p>
        </w:tc>
        <w:tc>
          <w:tcPr>
            <w:tcW w:w="709" w:type="dxa"/>
          </w:tcPr>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B0D35" w:rsidRPr="00F94556">
        <w:trPr>
          <w:trHeight w:val="335"/>
        </w:trPr>
        <w:tc>
          <w:tcPr>
            <w:tcW w:w="850" w:type="dxa"/>
          </w:tcPr>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10-11</w:t>
            </w:r>
          </w:p>
        </w:tc>
        <w:tc>
          <w:tcPr>
            <w:tcW w:w="8789" w:type="dxa"/>
          </w:tcPr>
          <w:p w:rsidR="002B0D35" w:rsidRPr="0077453B" w:rsidRDefault="002B0D35" w:rsidP="002B0D35">
            <w:pPr>
              <w:spacing w:after="0" w:line="240" w:lineRule="auto"/>
              <w:jc w:val="both"/>
              <w:rPr>
                <w:rFonts w:ascii="Times New Roman" w:hAnsi="Times New Roman" w:cs="Times New Roman"/>
                <w:sz w:val="24"/>
                <w:szCs w:val="24"/>
              </w:rPr>
            </w:pPr>
            <w:r w:rsidRPr="006978B6">
              <w:rPr>
                <w:rFonts w:ascii="Times New Roman" w:hAnsi="Times New Roman" w:cs="Times New Roman"/>
                <w:sz w:val="24"/>
                <w:szCs w:val="24"/>
              </w:rPr>
              <w:t>Мир художественной культуры Возрождения</w:t>
            </w:r>
          </w:p>
        </w:tc>
        <w:tc>
          <w:tcPr>
            <w:tcW w:w="709" w:type="dxa"/>
          </w:tcPr>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B0D35" w:rsidRPr="00F94556">
        <w:tc>
          <w:tcPr>
            <w:tcW w:w="850" w:type="dxa"/>
          </w:tcPr>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8789" w:type="dxa"/>
          </w:tcPr>
          <w:p w:rsidR="002B0D35" w:rsidRPr="0077453B" w:rsidRDefault="002B0D35" w:rsidP="002B0D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Урок повторения и обобщения «Начало Нового времени. Великие географические открытия. Возрождение»</w:t>
            </w:r>
          </w:p>
        </w:tc>
        <w:tc>
          <w:tcPr>
            <w:tcW w:w="709" w:type="dxa"/>
          </w:tcPr>
          <w:p w:rsidR="002B0D35" w:rsidRPr="00781EAD"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B0D35" w:rsidRPr="00F94556">
        <w:tc>
          <w:tcPr>
            <w:tcW w:w="850" w:type="dxa"/>
          </w:tcPr>
          <w:p w:rsidR="002B0D35" w:rsidRPr="001F5B14"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13-14</w:t>
            </w:r>
          </w:p>
        </w:tc>
        <w:tc>
          <w:tcPr>
            <w:tcW w:w="8789" w:type="dxa"/>
          </w:tcPr>
          <w:p w:rsidR="002B0D35" w:rsidRPr="0077453B" w:rsidRDefault="002B0D35" w:rsidP="002B0D35">
            <w:pPr>
              <w:spacing w:after="0" w:line="240" w:lineRule="auto"/>
              <w:jc w:val="both"/>
              <w:rPr>
                <w:rFonts w:ascii="Times New Roman" w:hAnsi="Times New Roman" w:cs="Times New Roman"/>
                <w:sz w:val="24"/>
                <w:szCs w:val="24"/>
              </w:rPr>
            </w:pPr>
            <w:r w:rsidRPr="00E87673">
              <w:rPr>
                <w:rFonts w:ascii="Times New Roman" w:hAnsi="Times New Roman" w:cs="Times New Roman"/>
                <w:sz w:val="24"/>
                <w:szCs w:val="24"/>
              </w:rPr>
              <w:t>Начало Реформации в Европе. Обновление христианства</w:t>
            </w:r>
          </w:p>
        </w:tc>
        <w:tc>
          <w:tcPr>
            <w:tcW w:w="709" w:type="dxa"/>
          </w:tcPr>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B0D35" w:rsidRPr="00F94556">
        <w:tc>
          <w:tcPr>
            <w:tcW w:w="850" w:type="dxa"/>
          </w:tcPr>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8789" w:type="dxa"/>
          </w:tcPr>
          <w:p w:rsidR="002B0D35" w:rsidRPr="0077453B" w:rsidRDefault="002B0D35" w:rsidP="002B0D35">
            <w:pPr>
              <w:spacing w:after="0" w:line="240" w:lineRule="auto"/>
              <w:jc w:val="both"/>
              <w:rPr>
                <w:rFonts w:ascii="Times New Roman" w:hAnsi="Times New Roman" w:cs="Times New Roman"/>
                <w:sz w:val="24"/>
                <w:szCs w:val="24"/>
              </w:rPr>
            </w:pPr>
            <w:r w:rsidRPr="004D187B">
              <w:rPr>
                <w:rFonts w:ascii="Times New Roman" w:hAnsi="Times New Roman" w:cs="Times New Roman"/>
                <w:sz w:val="24"/>
                <w:szCs w:val="24"/>
              </w:rPr>
              <w:t>Распространение Реформации в Европе. Контрреформация</w:t>
            </w:r>
          </w:p>
        </w:tc>
        <w:tc>
          <w:tcPr>
            <w:tcW w:w="709" w:type="dxa"/>
          </w:tcPr>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B0D35" w:rsidRPr="00F94556">
        <w:tc>
          <w:tcPr>
            <w:tcW w:w="850" w:type="dxa"/>
          </w:tcPr>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8789" w:type="dxa"/>
          </w:tcPr>
          <w:p w:rsidR="002B0D35" w:rsidRPr="001F5B14" w:rsidRDefault="002B0D35" w:rsidP="002B0D35">
            <w:pPr>
              <w:spacing w:after="0" w:line="240" w:lineRule="auto"/>
              <w:jc w:val="both"/>
              <w:rPr>
                <w:rFonts w:ascii="Times New Roman" w:hAnsi="Times New Roman" w:cs="Times New Roman"/>
                <w:sz w:val="24"/>
                <w:szCs w:val="24"/>
              </w:rPr>
            </w:pPr>
            <w:r w:rsidRPr="004D187B">
              <w:rPr>
                <w:rFonts w:ascii="Times New Roman" w:hAnsi="Times New Roman" w:cs="Times New Roman"/>
                <w:sz w:val="24"/>
                <w:szCs w:val="24"/>
              </w:rPr>
              <w:t>Королевская власть и Реформация в Англии. Борьба за господство на море</w:t>
            </w:r>
          </w:p>
        </w:tc>
        <w:tc>
          <w:tcPr>
            <w:tcW w:w="709" w:type="dxa"/>
          </w:tcPr>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B0D35" w:rsidRPr="00F94556">
        <w:tc>
          <w:tcPr>
            <w:tcW w:w="850" w:type="dxa"/>
          </w:tcPr>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17-18</w:t>
            </w:r>
          </w:p>
        </w:tc>
        <w:tc>
          <w:tcPr>
            <w:tcW w:w="8789" w:type="dxa"/>
          </w:tcPr>
          <w:p w:rsidR="002B0D35" w:rsidRPr="0077453B" w:rsidRDefault="002B0D35" w:rsidP="002B0D35">
            <w:pPr>
              <w:spacing w:after="0" w:line="240" w:lineRule="auto"/>
              <w:jc w:val="both"/>
              <w:rPr>
                <w:rFonts w:ascii="Times New Roman" w:hAnsi="Times New Roman" w:cs="Times New Roman"/>
                <w:sz w:val="24"/>
                <w:szCs w:val="24"/>
              </w:rPr>
            </w:pPr>
            <w:r w:rsidRPr="004D187B">
              <w:rPr>
                <w:rFonts w:ascii="Times New Roman" w:hAnsi="Times New Roman" w:cs="Times New Roman"/>
                <w:sz w:val="24"/>
                <w:szCs w:val="24"/>
              </w:rPr>
              <w:t>Религиозные войны и укрепление абсолютной монархии во Франции</w:t>
            </w:r>
          </w:p>
        </w:tc>
        <w:tc>
          <w:tcPr>
            <w:tcW w:w="709" w:type="dxa"/>
          </w:tcPr>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B0D35" w:rsidRPr="00F94556">
        <w:tc>
          <w:tcPr>
            <w:tcW w:w="850" w:type="dxa"/>
          </w:tcPr>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8789" w:type="dxa"/>
          </w:tcPr>
          <w:p w:rsidR="002B0D35" w:rsidRPr="006213E8" w:rsidRDefault="002B0D35" w:rsidP="002B0D35">
            <w:pPr>
              <w:spacing w:after="0" w:line="240" w:lineRule="auto"/>
              <w:jc w:val="both"/>
              <w:rPr>
                <w:rFonts w:ascii="Times New Roman" w:hAnsi="Times New Roman" w:cs="Times New Roman"/>
                <w:sz w:val="24"/>
                <w:szCs w:val="24"/>
              </w:rPr>
            </w:pPr>
            <w:r w:rsidRPr="004D187B">
              <w:rPr>
                <w:rFonts w:ascii="Times New Roman" w:hAnsi="Times New Roman" w:cs="Times New Roman"/>
                <w:sz w:val="24"/>
                <w:szCs w:val="24"/>
              </w:rPr>
              <w:t>Урок повторения и обобщения «Начало Нового времени.</w:t>
            </w:r>
            <w:r>
              <w:rPr>
                <w:rFonts w:ascii="Times New Roman" w:hAnsi="Times New Roman" w:cs="Times New Roman"/>
                <w:sz w:val="24"/>
                <w:szCs w:val="24"/>
              </w:rPr>
              <w:t xml:space="preserve"> Реформация»</w:t>
            </w:r>
          </w:p>
        </w:tc>
        <w:tc>
          <w:tcPr>
            <w:tcW w:w="709" w:type="dxa"/>
          </w:tcPr>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B0D35" w:rsidRPr="00F94556">
        <w:tc>
          <w:tcPr>
            <w:tcW w:w="850" w:type="dxa"/>
          </w:tcPr>
          <w:p w:rsidR="002B0D35" w:rsidRDefault="002B0D35" w:rsidP="002B0D35">
            <w:pPr>
              <w:spacing w:after="0" w:line="240" w:lineRule="auto"/>
              <w:jc w:val="center"/>
              <w:rPr>
                <w:rFonts w:ascii="Times New Roman" w:hAnsi="Times New Roman" w:cs="Times New Roman"/>
                <w:sz w:val="24"/>
                <w:szCs w:val="24"/>
              </w:rPr>
            </w:pPr>
          </w:p>
          <w:p w:rsidR="002B0D35" w:rsidRDefault="002B0D35" w:rsidP="002B0D35">
            <w:pPr>
              <w:spacing w:after="0" w:line="240" w:lineRule="auto"/>
              <w:jc w:val="center"/>
              <w:rPr>
                <w:rFonts w:ascii="Times New Roman" w:hAnsi="Times New Roman" w:cs="Times New Roman"/>
                <w:sz w:val="24"/>
                <w:szCs w:val="24"/>
              </w:rPr>
            </w:pPr>
          </w:p>
          <w:p w:rsidR="002B0D35" w:rsidRPr="0077453B" w:rsidRDefault="002B0D35" w:rsidP="002B0D35">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8789" w:type="dxa"/>
          </w:tcPr>
          <w:p w:rsidR="002B0D35" w:rsidRPr="00344AD9" w:rsidRDefault="002B0D35" w:rsidP="002B0D35">
            <w:pPr>
              <w:spacing w:after="0" w:line="240" w:lineRule="auto"/>
              <w:jc w:val="both"/>
              <w:rPr>
                <w:rFonts w:ascii="Times New Roman" w:hAnsi="Times New Roman" w:cs="Times New Roman"/>
                <w:b/>
                <w:bCs/>
                <w:sz w:val="24"/>
                <w:szCs w:val="24"/>
              </w:rPr>
            </w:pPr>
            <w:r w:rsidRPr="00344AD9">
              <w:rPr>
                <w:rFonts w:ascii="Times New Roman" w:hAnsi="Times New Roman" w:cs="Times New Roman"/>
                <w:b/>
                <w:bCs/>
                <w:sz w:val="24"/>
                <w:szCs w:val="24"/>
              </w:rPr>
              <w:t>Первые революции Нового времени. Международные отношения.</w:t>
            </w:r>
            <w:r>
              <w:rPr>
                <w:rFonts w:ascii="Times New Roman" w:hAnsi="Times New Roman" w:cs="Times New Roman"/>
                <w:b/>
                <w:bCs/>
                <w:sz w:val="24"/>
                <w:szCs w:val="24"/>
              </w:rPr>
              <w:t xml:space="preserve"> (6 ч.)</w:t>
            </w:r>
          </w:p>
          <w:p w:rsidR="002B0D35" w:rsidRDefault="002B0D35" w:rsidP="002B0D35">
            <w:pPr>
              <w:spacing w:after="0" w:line="240" w:lineRule="auto"/>
              <w:jc w:val="both"/>
              <w:rPr>
                <w:rFonts w:ascii="Times New Roman" w:hAnsi="Times New Roman" w:cs="Times New Roman"/>
                <w:sz w:val="24"/>
                <w:szCs w:val="24"/>
              </w:rPr>
            </w:pPr>
          </w:p>
          <w:p w:rsidR="002B0D35" w:rsidRPr="0077453B" w:rsidRDefault="002B0D35" w:rsidP="002B0D35">
            <w:pPr>
              <w:spacing w:after="0" w:line="240" w:lineRule="auto"/>
              <w:jc w:val="both"/>
              <w:rPr>
                <w:rFonts w:ascii="Times New Roman" w:hAnsi="Times New Roman" w:cs="Times New Roman"/>
                <w:sz w:val="24"/>
                <w:szCs w:val="24"/>
              </w:rPr>
            </w:pPr>
            <w:r w:rsidRPr="002D2ABE">
              <w:rPr>
                <w:rFonts w:ascii="Times New Roman" w:hAnsi="Times New Roman" w:cs="Times New Roman"/>
                <w:sz w:val="24"/>
                <w:szCs w:val="24"/>
              </w:rPr>
              <w:t>Освободительная война в Нидерландах. Рождение Республики Соединённых провинций</w:t>
            </w:r>
          </w:p>
        </w:tc>
        <w:tc>
          <w:tcPr>
            <w:tcW w:w="709" w:type="dxa"/>
          </w:tcPr>
          <w:p w:rsidR="002B0D35" w:rsidRDefault="002B0D35" w:rsidP="002B0D35">
            <w:pPr>
              <w:spacing w:after="0" w:line="240" w:lineRule="auto"/>
              <w:jc w:val="center"/>
              <w:rPr>
                <w:rFonts w:ascii="Times New Roman" w:hAnsi="Times New Roman" w:cs="Times New Roman"/>
                <w:sz w:val="24"/>
                <w:szCs w:val="24"/>
              </w:rPr>
            </w:pPr>
          </w:p>
          <w:p w:rsidR="002B0D35" w:rsidRDefault="002B0D35" w:rsidP="002B0D35">
            <w:pPr>
              <w:spacing w:after="0" w:line="240" w:lineRule="auto"/>
              <w:jc w:val="center"/>
              <w:rPr>
                <w:rFonts w:ascii="Times New Roman" w:hAnsi="Times New Roman" w:cs="Times New Roman"/>
                <w:sz w:val="24"/>
                <w:szCs w:val="24"/>
              </w:rPr>
            </w:pPr>
          </w:p>
          <w:p w:rsidR="002B0D35" w:rsidRDefault="002B0D35" w:rsidP="002B0D35">
            <w:pPr>
              <w:spacing w:after="0" w:line="240" w:lineRule="auto"/>
              <w:jc w:val="center"/>
              <w:rPr>
                <w:rFonts w:ascii="Times New Roman" w:hAnsi="Times New Roman" w:cs="Times New Roman"/>
                <w:sz w:val="24"/>
                <w:szCs w:val="24"/>
              </w:rPr>
            </w:pPr>
          </w:p>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B0D35" w:rsidRPr="00F94556">
        <w:tc>
          <w:tcPr>
            <w:tcW w:w="850" w:type="dxa"/>
          </w:tcPr>
          <w:p w:rsidR="002B0D35" w:rsidRDefault="002B0D35" w:rsidP="002B0D35">
            <w:pPr>
              <w:tabs>
                <w:tab w:val="left" w:pos="180"/>
                <w:tab w:val="center" w:pos="317"/>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2B0D35" w:rsidRPr="0077453B" w:rsidRDefault="002B0D35" w:rsidP="002B0D35">
            <w:pPr>
              <w:tabs>
                <w:tab w:val="left" w:pos="180"/>
                <w:tab w:val="center" w:pos="317"/>
              </w:tabs>
              <w:spacing w:after="0" w:line="240" w:lineRule="auto"/>
              <w:rPr>
                <w:rFonts w:ascii="Times New Roman" w:hAnsi="Times New Roman" w:cs="Times New Roman"/>
                <w:sz w:val="24"/>
                <w:szCs w:val="24"/>
              </w:rPr>
            </w:pPr>
            <w:r>
              <w:rPr>
                <w:rFonts w:ascii="Times New Roman" w:hAnsi="Times New Roman" w:cs="Times New Roman"/>
                <w:sz w:val="24"/>
                <w:szCs w:val="24"/>
              </w:rPr>
              <w:tab/>
              <w:t>21</w:t>
            </w:r>
          </w:p>
        </w:tc>
        <w:tc>
          <w:tcPr>
            <w:tcW w:w="8789" w:type="dxa"/>
          </w:tcPr>
          <w:p w:rsidR="002B0D35" w:rsidRDefault="002B0D35" w:rsidP="002B0D35">
            <w:pPr>
              <w:spacing w:after="0" w:line="240" w:lineRule="auto"/>
              <w:jc w:val="both"/>
              <w:rPr>
                <w:rFonts w:ascii="Times New Roman" w:hAnsi="Times New Roman" w:cs="Times New Roman"/>
                <w:sz w:val="24"/>
                <w:szCs w:val="24"/>
              </w:rPr>
            </w:pPr>
          </w:p>
          <w:p w:rsidR="002B0D35" w:rsidRPr="0077453B" w:rsidRDefault="002B0D35" w:rsidP="002B0D35">
            <w:pPr>
              <w:spacing w:after="0" w:line="240" w:lineRule="auto"/>
              <w:jc w:val="both"/>
              <w:rPr>
                <w:rFonts w:ascii="Times New Roman" w:hAnsi="Times New Roman" w:cs="Times New Roman"/>
                <w:sz w:val="24"/>
                <w:szCs w:val="24"/>
              </w:rPr>
            </w:pPr>
            <w:r w:rsidRPr="002D2ABE">
              <w:rPr>
                <w:rFonts w:ascii="Times New Roman" w:hAnsi="Times New Roman" w:cs="Times New Roman"/>
                <w:sz w:val="24"/>
                <w:szCs w:val="24"/>
              </w:rPr>
              <w:t>Парламент против короля. Революция в Англии</w:t>
            </w:r>
          </w:p>
        </w:tc>
        <w:tc>
          <w:tcPr>
            <w:tcW w:w="709" w:type="dxa"/>
          </w:tcPr>
          <w:p w:rsidR="002B0D35" w:rsidRDefault="002B0D35" w:rsidP="002B0D35">
            <w:pPr>
              <w:spacing w:after="0" w:line="240" w:lineRule="auto"/>
              <w:jc w:val="center"/>
              <w:rPr>
                <w:rFonts w:ascii="Times New Roman" w:hAnsi="Times New Roman" w:cs="Times New Roman"/>
                <w:sz w:val="24"/>
                <w:szCs w:val="24"/>
              </w:rPr>
            </w:pPr>
          </w:p>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B0D35" w:rsidRPr="00F94556">
        <w:tc>
          <w:tcPr>
            <w:tcW w:w="850" w:type="dxa"/>
          </w:tcPr>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22-23</w:t>
            </w:r>
          </w:p>
        </w:tc>
        <w:tc>
          <w:tcPr>
            <w:tcW w:w="8789" w:type="dxa"/>
          </w:tcPr>
          <w:p w:rsidR="002B0D35" w:rsidRPr="0077453B" w:rsidRDefault="002B0D35" w:rsidP="002B0D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Путь к парламентской </w:t>
            </w:r>
            <w:r w:rsidRPr="002D2ABE">
              <w:rPr>
                <w:rFonts w:ascii="Times New Roman" w:hAnsi="Times New Roman" w:cs="Times New Roman"/>
                <w:sz w:val="24"/>
                <w:szCs w:val="24"/>
              </w:rPr>
              <w:t>монархии</w:t>
            </w:r>
          </w:p>
        </w:tc>
        <w:tc>
          <w:tcPr>
            <w:tcW w:w="709" w:type="dxa"/>
          </w:tcPr>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B0D35" w:rsidRPr="00F94556">
        <w:tc>
          <w:tcPr>
            <w:tcW w:w="850" w:type="dxa"/>
          </w:tcPr>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8789" w:type="dxa"/>
          </w:tcPr>
          <w:p w:rsidR="002B0D35" w:rsidRPr="0077453B" w:rsidRDefault="002B0D35" w:rsidP="002B0D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Международные отношения в</w:t>
            </w:r>
            <w:r w:rsidRPr="00343AF1">
              <w:rPr>
                <w:rFonts w:ascii="Times New Roman" w:hAnsi="Times New Roman" w:cs="Times New Roman"/>
                <w:sz w:val="24"/>
                <w:szCs w:val="24"/>
              </w:rPr>
              <w:t xml:space="preserve"> </w:t>
            </w:r>
            <w:r>
              <w:rPr>
                <w:rFonts w:ascii="Times New Roman" w:hAnsi="Times New Roman" w:cs="Times New Roman"/>
                <w:sz w:val="24"/>
                <w:szCs w:val="24"/>
                <w:lang w:val="en-US"/>
              </w:rPr>
              <w:t>XVI</w:t>
            </w:r>
            <w:r w:rsidRPr="00343AF1">
              <w:rPr>
                <w:rFonts w:ascii="Times New Roman" w:hAnsi="Times New Roman" w:cs="Times New Roman"/>
                <w:sz w:val="24"/>
                <w:szCs w:val="24"/>
              </w:rPr>
              <w:t>-</w:t>
            </w:r>
            <w:r>
              <w:rPr>
                <w:rFonts w:ascii="Times New Roman" w:hAnsi="Times New Roman" w:cs="Times New Roman"/>
                <w:sz w:val="24"/>
                <w:szCs w:val="24"/>
                <w:lang w:val="en-US"/>
              </w:rPr>
              <w:t>XVII</w:t>
            </w:r>
            <w:r w:rsidRPr="00343AF1">
              <w:rPr>
                <w:rFonts w:ascii="Times New Roman" w:hAnsi="Times New Roman" w:cs="Times New Roman"/>
                <w:sz w:val="24"/>
                <w:szCs w:val="24"/>
              </w:rPr>
              <w:t xml:space="preserve"> </w:t>
            </w:r>
            <w:r>
              <w:rPr>
                <w:rFonts w:ascii="Times New Roman" w:hAnsi="Times New Roman" w:cs="Times New Roman"/>
                <w:sz w:val="24"/>
                <w:szCs w:val="24"/>
              </w:rPr>
              <w:t>веках</w:t>
            </w:r>
          </w:p>
        </w:tc>
        <w:tc>
          <w:tcPr>
            <w:tcW w:w="709" w:type="dxa"/>
          </w:tcPr>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B0D35" w:rsidRPr="00F94556">
        <w:tc>
          <w:tcPr>
            <w:tcW w:w="850" w:type="dxa"/>
          </w:tcPr>
          <w:p w:rsidR="002B0D35"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8789" w:type="dxa"/>
          </w:tcPr>
          <w:p w:rsidR="002B0D35" w:rsidRPr="00343AF1" w:rsidRDefault="002B0D35" w:rsidP="002B0D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Урок повторения и обобщения «Мир в </w:t>
            </w:r>
            <w:r>
              <w:rPr>
                <w:rFonts w:ascii="Times New Roman" w:hAnsi="Times New Roman" w:cs="Times New Roman"/>
                <w:sz w:val="24"/>
                <w:szCs w:val="24"/>
                <w:lang w:val="en-US"/>
              </w:rPr>
              <w:t>XVII</w:t>
            </w:r>
            <w:r w:rsidRPr="00343AF1">
              <w:rPr>
                <w:rFonts w:ascii="Times New Roman" w:hAnsi="Times New Roman" w:cs="Times New Roman"/>
                <w:sz w:val="24"/>
                <w:szCs w:val="24"/>
              </w:rPr>
              <w:t xml:space="preserve"> </w:t>
            </w:r>
            <w:r>
              <w:rPr>
                <w:rFonts w:ascii="Times New Roman" w:hAnsi="Times New Roman" w:cs="Times New Roman"/>
                <w:sz w:val="24"/>
                <w:szCs w:val="24"/>
              </w:rPr>
              <w:t>веке. Международные отношения »</w:t>
            </w:r>
          </w:p>
        </w:tc>
        <w:tc>
          <w:tcPr>
            <w:tcW w:w="709" w:type="dxa"/>
          </w:tcPr>
          <w:p w:rsidR="002B0D35"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B0D35" w:rsidRPr="00F94556">
        <w:tc>
          <w:tcPr>
            <w:tcW w:w="850" w:type="dxa"/>
          </w:tcPr>
          <w:p w:rsidR="002B0D35"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8789" w:type="dxa"/>
          </w:tcPr>
          <w:p w:rsidR="002B0D35" w:rsidRPr="0077453B" w:rsidRDefault="002B0D35" w:rsidP="002B0D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Итоговое обобщение по курсу «История Нового времени. 1500-1700 гг.»</w:t>
            </w:r>
          </w:p>
        </w:tc>
        <w:tc>
          <w:tcPr>
            <w:tcW w:w="709" w:type="dxa"/>
          </w:tcPr>
          <w:p w:rsidR="002B0D35"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2B0D35" w:rsidRPr="0001478A" w:rsidRDefault="002B0D35" w:rsidP="002B0D35">
      <w:pPr>
        <w:tabs>
          <w:tab w:val="left" w:pos="5040"/>
        </w:tabs>
        <w:rPr>
          <w:rFonts w:ascii="Times New Roman" w:hAnsi="Times New Roman" w:cs="Times New Roman"/>
          <w:sz w:val="24"/>
          <w:szCs w:val="24"/>
        </w:rPr>
        <w:sectPr w:rsidR="002B0D35" w:rsidRPr="0001478A" w:rsidSect="002B0D35">
          <w:type w:val="continuous"/>
          <w:pgSz w:w="11906" w:h="16838"/>
          <w:pgMar w:top="709" w:right="425" w:bottom="425" w:left="992" w:header="709" w:footer="709" w:gutter="0"/>
          <w:cols w:space="708"/>
          <w:docGrid w:linePitch="360"/>
        </w:sectPr>
      </w:pPr>
    </w:p>
    <w:p w:rsidR="002B0D35" w:rsidRDefault="002B0D35" w:rsidP="002B0D35">
      <w:pPr>
        <w:spacing w:after="0" w:line="240" w:lineRule="auto"/>
        <w:jc w:val="center"/>
        <w:rPr>
          <w:rFonts w:ascii="Times New Roman" w:hAnsi="Times New Roman" w:cs="Times New Roman"/>
          <w:b/>
          <w:bCs/>
          <w:sz w:val="28"/>
          <w:szCs w:val="28"/>
          <w:u w:val="single"/>
        </w:rPr>
      </w:pPr>
    </w:p>
    <w:p w:rsidR="002B0D35" w:rsidRPr="0005484C" w:rsidRDefault="002B0D35" w:rsidP="002B0D35">
      <w:pPr>
        <w:spacing w:after="0" w:line="240" w:lineRule="auto"/>
        <w:jc w:val="center"/>
        <w:rPr>
          <w:rFonts w:ascii="Times New Roman" w:hAnsi="Times New Roman" w:cs="Times New Roman"/>
          <w:b/>
          <w:bCs/>
          <w:sz w:val="28"/>
          <w:szCs w:val="28"/>
          <w:u w:val="single"/>
        </w:rPr>
      </w:pPr>
      <w:r w:rsidRPr="0005484C">
        <w:rPr>
          <w:rFonts w:ascii="Times New Roman" w:hAnsi="Times New Roman" w:cs="Times New Roman"/>
          <w:b/>
          <w:bCs/>
          <w:sz w:val="28"/>
          <w:szCs w:val="28"/>
          <w:u w:val="single"/>
        </w:rPr>
        <w:t xml:space="preserve">Календарно-тематическое планирование </w:t>
      </w:r>
      <w:r>
        <w:rPr>
          <w:rFonts w:ascii="Times New Roman" w:hAnsi="Times New Roman" w:cs="Times New Roman"/>
          <w:b/>
          <w:bCs/>
          <w:sz w:val="28"/>
          <w:szCs w:val="28"/>
          <w:u w:val="single"/>
        </w:rPr>
        <w:t xml:space="preserve">                                                                           Новая история </w:t>
      </w:r>
      <w:r w:rsidRPr="0005484C">
        <w:rPr>
          <w:rFonts w:ascii="Times New Roman" w:hAnsi="Times New Roman" w:cs="Times New Roman"/>
          <w:b/>
          <w:bCs/>
          <w:sz w:val="28"/>
          <w:szCs w:val="28"/>
          <w:u w:val="single"/>
        </w:rPr>
        <w:t xml:space="preserve"> </w:t>
      </w:r>
      <w:r>
        <w:rPr>
          <w:rFonts w:ascii="Times New Roman" w:hAnsi="Times New Roman" w:cs="Times New Roman"/>
          <w:b/>
          <w:bCs/>
          <w:sz w:val="28"/>
          <w:szCs w:val="28"/>
          <w:u w:val="single"/>
        </w:rPr>
        <w:t>8 класс</w:t>
      </w:r>
      <w:r w:rsidRPr="0005484C">
        <w:rPr>
          <w:rFonts w:ascii="Times New Roman" w:hAnsi="Times New Roman" w:cs="Times New Roman"/>
          <w:b/>
          <w:bCs/>
          <w:sz w:val="28"/>
          <w:szCs w:val="28"/>
          <w:u w:val="single"/>
        </w:rPr>
        <w:t xml:space="preserve">                                                      </w:t>
      </w:r>
    </w:p>
    <w:p w:rsidR="002B0D35" w:rsidRDefault="002B0D35" w:rsidP="002B0D35">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(24 часа</w:t>
      </w:r>
      <w:r w:rsidRPr="0005484C">
        <w:rPr>
          <w:rFonts w:ascii="Times New Roman" w:hAnsi="Times New Roman" w:cs="Times New Roman"/>
          <w:b/>
          <w:bCs/>
          <w:sz w:val="28"/>
          <w:szCs w:val="28"/>
        </w:rPr>
        <w:t>)</w:t>
      </w:r>
    </w:p>
    <w:p w:rsidR="002B0D35" w:rsidRPr="0005484C" w:rsidRDefault="002B0D35" w:rsidP="002B0D35">
      <w:pPr>
        <w:spacing w:after="0" w:line="240" w:lineRule="auto"/>
        <w:jc w:val="center"/>
        <w:rPr>
          <w:rFonts w:ascii="Times New Roman" w:hAnsi="Times New Roman" w:cs="Times New Roman"/>
          <w:b/>
          <w:bCs/>
          <w:sz w:val="28"/>
          <w:szCs w:val="28"/>
        </w:rPr>
      </w:pPr>
    </w:p>
    <w:tbl>
      <w:tblPr>
        <w:tblW w:w="1034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
        <w:gridCol w:w="8789"/>
        <w:gridCol w:w="709"/>
      </w:tblGrid>
      <w:tr w:rsidR="002B0D35" w:rsidRPr="0077453B">
        <w:trPr>
          <w:cantSplit/>
          <w:trHeight w:val="1134"/>
        </w:trPr>
        <w:tc>
          <w:tcPr>
            <w:tcW w:w="850" w:type="dxa"/>
          </w:tcPr>
          <w:p w:rsidR="002B0D35" w:rsidRPr="0077453B" w:rsidRDefault="002B0D35" w:rsidP="002B0D35">
            <w:pPr>
              <w:spacing w:after="0" w:line="240" w:lineRule="auto"/>
              <w:jc w:val="center"/>
              <w:rPr>
                <w:rFonts w:ascii="Times New Roman" w:hAnsi="Times New Roman" w:cs="Times New Roman"/>
                <w:b/>
                <w:bCs/>
                <w:sz w:val="24"/>
                <w:szCs w:val="24"/>
              </w:rPr>
            </w:pPr>
            <w:r w:rsidRPr="0077453B">
              <w:rPr>
                <w:rFonts w:ascii="Times New Roman" w:hAnsi="Times New Roman" w:cs="Times New Roman"/>
                <w:b/>
                <w:bCs/>
                <w:sz w:val="24"/>
                <w:szCs w:val="24"/>
              </w:rPr>
              <w:t>№</w:t>
            </w:r>
          </w:p>
        </w:tc>
        <w:tc>
          <w:tcPr>
            <w:tcW w:w="8789" w:type="dxa"/>
          </w:tcPr>
          <w:p w:rsidR="002B0D35" w:rsidRPr="0077453B" w:rsidRDefault="002B0D35" w:rsidP="002B0D35">
            <w:pPr>
              <w:spacing w:after="0" w:line="240" w:lineRule="auto"/>
              <w:jc w:val="center"/>
              <w:rPr>
                <w:rFonts w:ascii="Times New Roman" w:hAnsi="Times New Roman" w:cs="Times New Roman"/>
                <w:b/>
                <w:bCs/>
                <w:sz w:val="24"/>
                <w:szCs w:val="24"/>
              </w:rPr>
            </w:pPr>
            <w:r w:rsidRPr="0077453B">
              <w:rPr>
                <w:rFonts w:ascii="Times New Roman" w:hAnsi="Times New Roman" w:cs="Times New Roman"/>
                <w:b/>
                <w:bCs/>
                <w:sz w:val="24"/>
                <w:szCs w:val="24"/>
              </w:rPr>
              <w:t>Тема урока</w:t>
            </w:r>
          </w:p>
          <w:p w:rsidR="002B0D35" w:rsidRPr="0077453B" w:rsidRDefault="002B0D35" w:rsidP="002B0D35">
            <w:pPr>
              <w:spacing w:after="0" w:line="240" w:lineRule="auto"/>
              <w:jc w:val="center"/>
              <w:rPr>
                <w:rFonts w:ascii="Times New Roman" w:hAnsi="Times New Roman" w:cs="Times New Roman"/>
                <w:b/>
                <w:bCs/>
                <w:sz w:val="24"/>
                <w:szCs w:val="24"/>
              </w:rPr>
            </w:pPr>
          </w:p>
        </w:tc>
        <w:tc>
          <w:tcPr>
            <w:tcW w:w="709" w:type="dxa"/>
            <w:textDirection w:val="btLr"/>
          </w:tcPr>
          <w:p w:rsidR="002B0D35" w:rsidRPr="0077453B" w:rsidRDefault="002B0D35" w:rsidP="002B0D35">
            <w:pPr>
              <w:spacing w:after="0" w:line="240" w:lineRule="auto"/>
              <w:ind w:left="57" w:right="57"/>
              <w:rPr>
                <w:rFonts w:ascii="Times New Roman" w:hAnsi="Times New Roman" w:cs="Times New Roman"/>
                <w:b/>
                <w:bCs/>
                <w:sz w:val="24"/>
                <w:szCs w:val="24"/>
              </w:rPr>
            </w:pPr>
            <w:r w:rsidRPr="0077453B">
              <w:rPr>
                <w:rFonts w:ascii="Times New Roman" w:hAnsi="Times New Roman" w:cs="Times New Roman"/>
                <w:sz w:val="24"/>
                <w:szCs w:val="24"/>
              </w:rPr>
              <w:t>кол-во часов</w:t>
            </w:r>
          </w:p>
          <w:p w:rsidR="002B0D35" w:rsidRPr="0077453B" w:rsidRDefault="002B0D35" w:rsidP="002B0D35">
            <w:pPr>
              <w:spacing w:after="0" w:line="240" w:lineRule="auto"/>
              <w:ind w:left="113" w:right="113"/>
              <w:jc w:val="center"/>
              <w:rPr>
                <w:rFonts w:ascii="Times New Roman" w:hAnsi="Times New Roman" w:cs="Times New Roman"/>
                <w:b/>
                <w:bCs/>
                <w:sz w:val="24"/>
                <w:szCs w:val="24"/>
              </w:rPr>
            </w:pPr>
          </w:p>
        </w:tc>
      </w:tr>
      <w:tr w:rsidR="002B0D35" w:rsidRPr="00F94556">
        <w:tc>
          <w:tcPr>
            <w:tcW w:w="850" w:type="dxa"/>
          </w:tcPr>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89" w:type="dxa"/>
          </w:tcPr>
          <w:p w:rsidR="002B0D35" w:rsidRPr="0077453B" w:rsidRDefault="002B0D35" w:rsidP="002B0D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Введение. </w:t>
            </w:r>
          </w:p>
        </w:tc>
        <w:tc>
          <w:tcPr>
            <w:tcW w:w="709" w:type="dxa"/>
          </w:tcPr>
          <w:p w:rsidR="002B0D35" w:rsidRPr="0077453B" w:rsidRDefault="002B0D35" w:rsidP="002B0D35">
            <w:pPr>
              <w:spacing w:after="0" w:line="240" w:lineRule="auto"/>
              <w:jc w:val="center"/>
              <w:rPr>
                <w:rFonts w:ascii="Times New Roman" w:hAnsi="Times New Roman" w:cs="Times New Roman"/>
                <w:sz w:val="24"/>
                <w:szCs w:val="24"/>
              </w:rPr>
            </w:pPr>
            <w:r w:rsidRPr="0077453B">
              <w:rPr>
                <w:rFonts w:ascii="Times New Roman" w:hAnsi="Times New Roman" w:cs="Times New Roman"/>
                <w:sz w:val="24"/>
                <w:szCs w:val="24"/>
              </w:rPr>
              <w:t>1</w:t>
            </w:r>
          </w:p>
        </w:tc>
      </w:tr>
      <w:tr w:rsidR="002B0D35" w:rsidRPr="00F94556">
        <w:tc>
          <w:tcPr>
            <w:tcW w:w="850" w:type="dxa"/>
          </w:tcPr>
          <w:p w:rsidR="002B0D35" w:rsidRDefault="002B0D35" w:rsidP="002B0D35">
            <w:pPr>
              <w:spacing w:after="0" w:line="240" w:lineRule="auto"/>
              <w:jc w:val="center"/>
              <w:rPr>
                <w:rFonts w:ascii="Times New Roman" w:hAnsi="Times New Roman" w:cs="Times New Roman"/>
                <w:sz w:val="24"/>
                <w:szCs w:val="24"/>
              </w:rPr>
            </w:pPr>
          </w:p>
          <w:p w:rsidR="002B0D35" w:rsidRDefault="002B0D35" w:rsidP="002B0D35">
            <w:pPr>
              <w:spacing w:after="0" w:line="240" w:lineRule="auto"/>
              <w:jc w:val="center"/>
              <w:rPr>
                <w:rFonts w:ascii="Times New Roman" w:hAnsi="Times New Roman" w:cs="Times New Roman"/>
                <w:sz w:val="24"/>
                <w:szCs w:val="24"/>
              </w:rPr>
            </w:pPr>
          </w:p>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8789" w:type="dxa"/>
          </w:tcPr>
          <w:p w:rsidR="002B0D35" w:rsidRPr="00164E7A" w:rsidRDefault="002B0D35" w:rsidP="002B0D35">
            <w:pPr>
              <w:spacing w:after="0" w:line="240" w:lineRule="auto"/>
              <w:jc w:val="both"/>
              <w:rPr>
                <w:rFonts w:ascii="Times New Roman" w:hAnsi="Times New Roman" w:cs="Times New Roman"/>
                <w:b/>
                <w:bCs/>
                <w:sz w:val="24"/>
                <w:szCs w:val="24"/>
              </w:rPr>
            </w:pPr>
            <w:r w:rsidRPr="00164E7A">
              <w:rPr>
                <w:rFonts w:ascii="Times New Roman" w:hAnsi="Times New Roman" w:cs="Times New Roman"/>
                <w:b/>
                <w:bCs/>
                <w:sz w:val="24"/>
                <w:szCs w:val="24"/>
              </w:rPr>
              <w:t>Эпоха Просвещения. Время преобразований (18 ч.)</w:t>
            </w:r>
          </w:p>
          <w:p w:rsidR="002B0D35" w:rsidRPr="00164E7A" w:rsidRDefault="002B0D35" w:rsidP="002B0D35">
            <w:pPr>
              <w:spacing w:after="0" w:line="240" w:lineRule="auto"/>
              <w:jc w:val="both"/>
              <w:rPr>
                <w:rFonts w:ascii="Times New Roman" w:hAnsi="Times New Roman" w:cs="Times New Roman"/>
                <w:b/>
                <w:bCs/>
                <w:sz w:val="24"/>
                <w:szCs w:val="24"/>
              </w:rPr>
            </w:pPr>
          </w:p>
          <w:p w:rsidR="002B0D35" w:rsidRPr="0077453B" w:rsidRDefault="002B0D35" w:rsidP="002B0D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Практикум «</w:t>
            </w:r>
            <w:r w:rsidRPr="00EE38D0">
              <w:rPr>
                <w:rFonts w:ascii="Times New Roman" w:hAnsi="Times New Roman" w:cs="Times New Roman"/>
                <w:sz w:val="24"/>
                <w:szCs w:val="24"/>
              </w:rPr>
              <w:t>Великие просветители Европы</w:t>
            </w:r>
            <w:r>
              <w:rPr>
                <w:rFonts w:ascii="Times New Roman" w:hAnsi="Times New Roman" w:cs="Times New Roman"/>
                <w:sz w:val="24"/>
                <w:szCs w:val="24"/>
              </w:rPr>
              <w:t>»</w:t>
            </w:r>
          </w:p>
        </w:tc>
        <w:tc>
          <w:tcPr>
            <w:tcW w:w="709" w:type="dxa"/>
          </w:tcPr>
          <w:p w:rsidR="002B0D35" w:rsidRDefault="002B0D35" w:rsidP="002B0D35">
            <w:pPr>
              <w:spacing w:after="0" w:line="240" w:lineRule="auto"/>
              <w:jc w:val="center"/>
              <w:rPr>
                <w:rFonts w:ascii="Times New Roman" w:hAnsi="Times New Roman" w:cs="Times New Roman"/>
                <w:sz w:val="24"/>
                <w:szCs w:val="24"/>
              </w:rPr>
            </w:pPr>
          </w:p>
          <w:p w:rsidR="002B0D35" w:rsidRDefault="002B0D35" w:rsidP="002B0D35">
            <w:pPr>
              <w:spacing w:after="0" w:line="240" w:lineRule="auto"/>
              <w:jc w:val="center"/>
              <w:rPr>
                <w:rFonts w:ascii="Times New Roman" w:hAnsi="Times New Roman" w:cs="Times New Roman"/>
                <w:sz w:val="24"/>
                <w:szCs w:val="24"/>
              </w:rPr>
            </w:pPr>
          </w:p>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B0D35" w:rsidRPr="00F94556">
        <w:tc>
          <w:tcPr>
            <w:tcW w:w="850" w:type="dxa"/>
          </w:tcPr>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8789" w:type="dxa"/>
          </w:tcPr>
          <w:p w:rsidR="002B0D35" w:rsidRPr="0077453B" w:rsidRDefault="002B0D35" w:rsidP="002B0D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Практикум «</w:t>
            </w:r>
            <w:r w:rsidRPr="00867FA8">
              <w:rPr>
                <w:rFonts w:ascii="Times New Roman" w:hAnsi="Times New Roman" w:cs="Times New Roman"/>
                <w:sz w:val="24"/>
                <w:szCs w:val="24"/>
              </w:rPr>
              <w:t>Мир художественной культуры Просвещения</w:t>
            </w:r>
            <w:r>
              <w:rPr>
                <w:rFonts w:ascii="Times New Roman" w:hAnsi="Times New Roman" w:cs="Times New Roman"/>
                <w:sz w:val="24"/>
                <w:szCs w:val="24"/>
              </w:rPr>
              <w:t>»</w:t>
            </w:r>
          </w:p>
        </w:tc>
        <w:tc>
          <w:tcPr>
            <w:tcW w:w="709" w:type="dxa"/>
          </w:tcPr>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B0D35" w:rsidRPr="00F94556">
        <w:tc>
          <w:tcPr>
            <w:tcW w:w="850" w:type="dxa"/>
          </w:tcPr>
          <w:p w:rsidR="002B0D35" w:rsidRPr="0077453B" w:rsidRDefault="002B0D35" w:rsidP="002B0D35">
            <w:pPr>
              <w:spacing w:after="0" w:line="240" w:lineRule="auto"/>
              <w:ind w:left="142"/>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8789" w:type="dxa"/>
          </w:tcPr>
          <w:p w:rsidR="002B0D35" w:rsidRPr="0077453B" w:rsidRDefault="002B0D35" w:rsidP="002B0D35">
            <w:pPr>
              <w:spacing w:after="0" w:line="240" w:lineRule="auto"/>
              <w:jc w:val="both"/>
              <w:rPr>
                <w:rFonts w:ascii="Times New Roman" w:hAnsi="Times New Roman" w:cs="Times New Roman"/>
                <w:sz w:val="24"/>
                <w:szCs w:val="24"/>
              </w:rPr>
            </w:pPr>
            <w:r w:rsidRPr="008567E1">
              <w:rPr>
                <w:rFonts w:ascii="Times New Roman" w:hAnsi="Times New Roman" w:cs="Times New Roman"/>
                <w:sz w:val="24"/>
                <w:szCs w:val="24"/>
              </w:rPr>
              <w:t>На пути к индустриальной эре</w:t>
            </w:r>
          </w:p>
        </w:tc>
        <w:tc>
          <w:tcPr>
            <w:tcW w:w="709" w:type="dxa"/>
          </w:tcPr>
          <w:p w:rsidR="002B0D35" w:rsidRPr="00B2672C" w:rsidRDefault="002B0D35" w:rsidP="002B0D35">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2B0D35" w:rsidRPr="00F94556">
        <w:tc>
          <w:tcPr>
            <w:tcW w:w="850" w:type="dxa"/>
          </w:tcPr>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789" w:type="dxa"/>
          </w:tcPr>
          <w:p w:rsidR="002B0D35" w:rsidRPr="0077453B" w:rsidRDefault="002B0D35" w:rsidP="002B0D35">
            <w:pPr>
              <w:spacing w:after="0" w:line="240" w:lineRule="auto"/>
              <w:jc w:val="both"/>
              <w:rPr>
                <w:rFonts w:ascii="Times New Roman" w:hAnsi="Times New Roman" w:cs="Times New Roman"/>
                <w:sz w:val="24"/>
                <w:szCs w:val="24"/>
              </w:rPr>
            </w:pPr>
            <w:r w:rsidRPr="008567E1">
              <w:rPr>
                <w:rFonts w:ascii="Times New Roman" w:hAnsi="Times New Roman" w:cs="Times New Roman"/>
                <w:sz w:val="24"/>
                <w:szCs w:val="24"/>
              </w:rPr>
              <w:t>Английские колонии в Северной Америке.</w:t>
            </w:r>
          </w:p>
        </w:tc>
        <w:tc>
          <w:tcPr>
            <w:tcW w:w="709" w:type="dxa"/>
          </w:tcPr>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B0D35" w:rsidRPr="00F94556">
        <w:tc>
          <w:tcPr>
            <w:tcW w:w="850" w:type="dxa"/>
          </w:tcPr>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8-9</w:t>
            </w:r>
          </w:p>
        </w:tc>
        <w:tc>
          <w:tcPr>
            <w:tcW w:w="8789" w:type="dxa"/>
          </w:tcPr>
          <w:p w:rsidR="002B0D35" w:rsidRPr="00781EAD" w:rsidRDefault="002B0D35" w:rsidP="002B0D35">
            <w:pPr>
              <w:spacing w:after="0" w:line="240" w:lineRule="auto"/>
              <w:jc w:val="both"/>
              <w:rPr>
                <w:rFonts w:ascii="Times New Roman" w:hAnsi="Times New Roman" w:cs="Times New Roman"/>
                <w:sz w:val="24"/>
                <w:szCs w:val="24"/>
              </w:rPr>
            </w:pPr>
            <w:r w:rsidRPr="00C35548">
              <w:rPr>
                <w:rFonts w:ascii="Times New Roman" w:hAnsi="Times New Roman" w:cs="Times New Roman"/>
                <w:sz w:val="24"/>
                <w:szCs w:val="24"/>
              </w:rPr>
              <w:t>Война за независимость. Создание Соединённых Штатов Америки.</w:t>
            </w:r>
          </w:p>
        </w:tc>
        <w:tc>
          <w:tcPr>
            <w:tcW w:w="709" w:type="dxa"/>
          </w:tcPr>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B0D35" w:rsidRPr="00F94556">
        <w:trPr>
          <w:trHeight w:val="335"/>
        </w:trPr>
        <w:tc>
          <w:tcPr>
            <w:tcW w:w="850" w:type="dxa"/>
          </w:tcPr>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10-11</w:t>
            </w:r>
          </w:p>
        </w:tc>
        <w:tc>
          <w:tcPr>
            <w:tcW w:w="8789" w:type="dxa"/>
          </w:tcPr>
          <w:p w:rsidR="002B0D35" w:rsidRPr="0077453B" w:rsidRDefault="002B0D35" w:rsidP="002B0D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Урок повторения и обобщения «Эпоха Просвещения»</w:t>
            </w:r>
          </w:p>
        </w:tc>
        <w:tc>
          <w:tcPr>
            <w:tcW w:w="709" w:type="dxa"/>
          </w:tcPr>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B0D35" w:rsidRPr="00F94556">
        <w:tc>
          <w:tcPr>
            <w:tcW w:w="850" w:type="dxa"/>
          </w:tcPr>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12-13</w:t>
            </w:r>
          </w:p>
        </w:tc>
        <w:tc>
          <w:tcPr>
            <w:tcW w:w="8789" w:type="dxa"/>
          </w:tcPr>
          <w:p w:rsidR="002B0D35" w:rsidRPr="00DB4127" w:rsidRDefault="002B0D35" w:rsidP="002B0D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Франция в </w:t>
            </w:r>
            <w:r>
              <w:rPr>
                <w:rFonts w:ascii="Times New Roman" w:hAnsi="Times New Roman" w:cs="Times New Roman"/>
                <w:sz w:val="24"/>
                <w:szCs w:val="24"/>
                <w:lang w:val="en-US"/>
              </w:rPr>
              <w:t>XVIII</w:t>
            </w:r>
            <w:r>
              <w:rPr>
                <w:rFonts w:ascii="Times New Roman" w:hAnsi="Times New Roman" w:cs="Times New Roman"/>
                <w:sz w:val="24"/>
                <w:szCs w:val="24"/>
              </w:rPr>
              <w:t xml:space="preserve"> веке. Причины и начало Великой французской революции</w:t>
            </w:r>
          </w:p>
        </w:tc>
        <w:tc>
          <w:tcPr>
            <w:tcW w:w="709" w:type="dxa"/>
          </w:tcPr>
          <w:p w:rsidR="002B0D35" w:rsidRPr="00781EAD"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B0D35" w:rsidRPr="00F94556">
        <w:tc>
          <w:tcPr>
            <w:tcW w:w="850" w:type="dxa"/>
          </w:tcPr>
          <w:p w:rsidR="002B0D35"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14-15</w:t>
            </w:r>
          </w:p>
        </w:tc>
        <w:tc>
          <w:tcPr>
            <w:tcW w:w="8789" w:type="dxa"/>
          </w:tcPr>
          <w:p w:rsidR="002B0D35" w:rsidRPr="0077453B" w:rsidRDefault="002B0D35" w:rsidP="002B0D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Практикум «Великая французская революция. От монархии к республике»</w:t>
            </w:r>
          </w:p>
        </w:tc>
        <w:tc>
          <w:tcPr>
            <w:tcW w:w="709" w:type="dxa"/>
          </w:tcPr>
          <w:p w:rsidR="002B0D35"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B0D35" w:rsidRPr="00F94556">
        <w:tc>
          <w:tcPr>
            <w:tcW w:w="850" w:type="dxa"/>
          </w:tcPr>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16-17</w:t>
            </w:r>
          </w:p>
        </w:tc>
        <w:tc>
          <w:tcPr>
            <w:tcW w:w="8789" w:type="dxa"/>
          </w:tcPr>
          <w:p w:rsidR="002B0D35" w:rsidRPr="001F5B14" w:rsidRDefault="002B0D35" w:rsidP="002B0D35">
            <w:pPr>
              <w:spacing w:after="0" w:line="240" w:lineRule="auto"/>
              <w:jc w:val="both"/>
              <w:rPr>
                <w:rFonts w:ascii="Times New Roman" w:hAnsi="Times New Roman" w:cs="Times New Roman"/>
                <w:sz w:val="24"/>
                <w:szCs w:val="24"/>
              </w:rPr>
            </w:pPr>
            <w:r w:rsidRPr="00AF08CA">
              <w:rPr>
                <w:rFonts w:ascii="Times New Roman" w:hAnsi="Times New Roman" w:cs="Times New Roman"/>
                <w:sz w:val="24"/>
                <w:szCs w:val="24"/>
              </w:rPr>
              <w:t>Великая французская революция.</w:t>
            </w:r>
            <w:r>
              <w:rPr>
                <w:rFonts w:ascii="Times New Roman" w:hAnsi="Times New Roman" w:cs="Times New Roman"/>
                <w:sz w:val="24"/>
                <w:szCs w:val="24"/>
              </w:rPr>
              <w:t xml:space="preserve"> От якобинской диктатуры к 18 брюмера Наполеона Бонапарта</w:t>
            </w:r>
          </w:p>
        </w:tc>
        <w:tc>
          <w:tcPr>
            <w:tcW w:w="709" w:type="dxa"/>
          </w:tcPr>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B0D35" w:rsidRPr="00F94556">
        <w:tc>
          <w:tcPr>
            <w:tcW w:w="850" w:type="dxa"/>
          </w:tcPr>
          <w:p w:rsidR="002B0D35"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8789" w:type="dxa"/>
          </w:tcPr>
          <w:p w:rsidR="002B0D35" w:rsidRPr="00B64462" w:rsidRDefault="002B0D35" w:rsidP="002B0D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Международные отношения в </w:t>
            </w:r>
            <w:r>
              <w:rPr>
                <w:rFonts w:ascii="Times New Roman" w:hAnsi="Times New Roman" w:cs="Times New Roman"/>
                <w:sz w:val="24"/>
                <w:szCs w:val="24"/>
                <w:lang w:val="en-US"/>
              </w:rPr>
              <w:t>XVIII</w:t>
            </w:r>
            <w:r w:rsidRPr="00B64462">
              <w:rPr>
                <w:rFonts w:ascii="Times New Roman" w:hAnsi="Times New Roman" w:cs="Times New Roman"/>
                <w:sz w:val="24"/>
                <w:szCs w:val="24"/>
              </w:rPr>
              <w:t xml:space="preserve"> </w:t>
            </w:r>
            <w:r>
              <w:rPr>
                <w:rFonts w:ascii="Times New Roman" w:hAnsi="Times New Roman" w:cs="Times New Roman"/>
                <w:sz w:val="24"/>
                <w:szCs w:val="24"/>
              </w:rPr>
              <w:t>веке</w:t>
            </w:r>
          </w:p>
        </w:tc>
        <w:tc>
          <w:tcPr>
            <w:tcW w:w="709" w:type="dxa"/>
          </w:tcPr>
          <w:p w:rsidR="002B0D35"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B0D35" w:rsidRPr="00F94556">
        <w:tc>
          <w:tcPr>
            <w:tcW w:w="850" w:type="dxa"/>
          </w:tcPr>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8789" w:type="dxa"/>
          </w:tcPr>
          <w:p w:rsidR="002B0D35" w:rsidRPr="00AF08CA" w:rsidRDefault="002B0D35" w:rsidP="002B0D35">
            <w:pPr>
              <w:spacing w:after="0" w:line="240" w:lineRule="auto"/>
              <w:jc w:val="both"/>
              <w:rPr>
                <w:rFonts w:ascii="Times New Roman" w:hAnsi="Times New Roman" w:cs="Times New Roman"/>
                <w:sz w:val="24"/>
                <w:szCs w:val="24"/>
              </w:rPr>
            </w:pPr>
            <w:r w:rsidRPr="00AF08CA">
              <w:rPr>
                <w:rFonts w:ascii="Times New Roman" w:hAnsi="Times New Roman" w:cs="Times New Roman"/>
                <w:sz w:val="24"/>
                <w:szCs w:val="24"/>
              </w:rPr>
              <w:t>Урок повторения и обобщения</w:t>
            </w:r>
            <w:r>
              <w:rPr>
                <w:rFonts w:ascii="Times New Roman" w:hAnsi="Times New Roman" w:cs="Times New Roman"/>
                <w:sz w:val="24"/>
                <w:szCs w:val="24"/>
              </w:rPr>
              <w:t xml:space="preserve"> «Великая французская революция»</w:t>
            </w:r>
          </w:p>
        </w:tc>
        <w:tc>
          <w:tcPr>
            <w:tcW w:w="709" w:type="dxa"/>
          </w:tcPr>
          <w:p w:rsidR="002B0D35"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B0D35" w:rsidRPr="00F94556">
        <w:tc>
          <w:tcPr>
            <w:tcW w:w="850" w:type="dxa"/>
          </w:tcPr>
          <w:p w:rsidR="002B0D35" w:rsidRDefault="002B0D35" w:rsidP="002B0D35">
            <w:pPr>
              <w:spacing w:after="0" w:line="240" w:lineRule="auto"/>
              <w:jc w:val="center"/>
              <w:rPr>
                <w:rFonts w:ascii="Times New Roman" w:hAnsi="Times New Roman" w:cs="Times New Roman"/>
                <w:sz w:val="24"/>
                <w:szCs w:val="24"/>
              </w:rPr>
            </w:pPr>
          </w:p>
          <w:p w:rsidR="002B0D35" w:rsidRDefault="002B0D35" w:rsidP="002B0D35">
            <w:pPr>
              <w:spacing w:after="0" w:line="240" w:lineRule="auto"/>
              <w:jc w:val="center"/>
              <w:rPr>
                <w:rFonts w:ascii="Times New Roman" w:hAnsi="Times New Roman" w:cs="Times New Roman"/>
                <w:sz w:val="24"/>
                <w:szCs w:val="24"/>
              </w:rPr>
            </w:pPr>
          </w:p>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8789" w:type="dxa"/>
          </w:tcPr>
          <w:p w:rsidR="002B0D35" w:rsidRPr="00FE249C" w:rsidRDefault="002B0D35" w:rsidP="002B0D35">
            <w:pPr>
              <w:spacing w:after="0" w:line="240" w:lineRule="auto"/>
              <w:jc w:val="both"/>
              <w:rPr>
                <w:rFonts w:ascii="Times New Roman" w:hAnsi="Times New Roman" w:cs="Times New Roman"/>
                <w:b/>
                <w:bCs/>
                <w:sz w:val="24"/>
                <w:szCs w:val="24"/>
              </w:rPr>
            </w:pPr>
            <w:r w:rsidRPr="00FE249C">
              <w:rPr>
                <w:rFonts w:ascii="Times New Roman" w:hAnsi="Times New Roman" w:cs="Times New Roman"/>
                <w:b/>
                <w:bCs/>
                <w:sz w:val="24"/>
                <w:szCs w:val="24"/>
              </w:rPr>
              <w:t>Традиционные общества Востока. Начало европейской колонизации (4 ч.)</w:t>
            </w:r>
          </w:p>
          <w:p w:rsidR="002B0D35" w:rsidRPr="00FE249C" w:rsidRDefault="002B0D35" w:rsidP="002B0D35">
            <w:pPr>
              <w:spacing w:after="0" w:line="240" w:lineRule="auto"/>
              <w:jc w:val="both"/>
              <w:rPr>
                <w:rFonts w:ascii="Times New Roman" w:hAnsi="Times New Roman" w:cs="Times New Roman"/>
                <w:b/>
                <w:bCs/>
                <w:sz w:val="24"/>
                <w:szCs w:val="24"/>
              </w:rPr>
            </w:pPr>
          </w:p>
          <w:p w:rsidR="002B0D35" w:rsidRPr="006213E8" w:rsidRDefault="002B0D35" w:rsidP="002B0D35">
            <w:pPr>
              <w:spacing w:after="0" w:line="240" w:lineRule="auto"/>
              <w:jc w:val="both"/>
              <w:rPr>
                <w:rFonts w:ascii="Times New Roman" w:hAnsi="Times New Roman" w:cs="Times New Roman"/>
                <w:sz w:val="24"/>
                <w:szCs w:val="24"/>
              </w:rPr>
            </w:pPr>
            <w:r w:rsidRPr="004467BA">
              <w:rPr>
                <w:rFonts w:ascii="Times New Roman" w:hAnsi="Times New Roman" w:cs="Times New Roman"/>
                <w:sz w:val="24"/>
                <w:szCs w:val="24"/>
              </w:rPr>
              <w:t>Государства Востока: традиционное общество в эпоху раннего Нового времени</w:t>
            </w:r>
          </w:p>
        </w:tc>
        <w:tc>
          <w:tcPr>
            <w:tcW w:w="709" w:type="dxa"/>
          </w:tcPr>
          <w:p w:rsidR="002B0D35" w:rsidRDefault="002B0D35" w:rsidP="002B0D35">
            <w:pPr>
              <w:spacing w:after="0" w:line="240" w:lineRule="auto"/>
              <w:jc w:val="center"/>
              <w:rPr>
                <w:rFonts w:ascii="Times New Roman" w:hAnsi="Times New Roman" w:cs="Times New Roman"/>
                <w:sz w:val="24"/>
                <w:szCs w:val="24"/>
              </w:rPr>
            </w:pPr>
          </w:p>
          <w:p w:rsidR="002B0D35" w:rsidRDefault="002B0D35" w:rsidP="002B0D35">
            <w:pPr>
              <w:spacing w:after="0" w:line="240" w:lineRule="auto"/>
              <w:jc w:val="center"/>
              <w:rPr>
                <w:rFonts w:ascii="Times New Roman" w:hAnsi="Times New Roman" w:cs="Times New Roman"/>
                <w:sz w:val="24"/>
                <w:szCs w:val="24"/>
              </w:rPr>
            </w:pPr>
          </w:p>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B0D35" w:rsidRPr="00F94556">
        <w:tc>
          <w:tcPr>
            <w:tcW w:w="850" w:type="dxa"/>
          </w:tcPr>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8789" w:type="dxa"/>
          </w:tcPr>
          <w:p w:rsidR="002B0D35" w:rsidRPr="004467BA" w:rsidRDefault="002B0D35" w:rsidP="002B0D35">
            <w:pPr>
              <w:spacing w:after="0" w:line="240" w:lineRule="auto"/>
              <w:jc w:val="both"/>
              <w:rPr>
                <w:rFonts w:ascii="Times New Roman" w:hAnsi="Times New Roman" w:cs="Times New Roman"/>
                <w:sz w:val="24"/>
                <w:szCs w:val="24"/>
              </w:rPr>
            </w:pPr>
            <w:r w:rsidRPr="00D5527B">
              <w:rPr>
                <w:rFonts w:ascii="Times New Roman" w:hAnsi="Times New Roman" w:cs="Times New Roman"/>
                <w:sz w:val="24"/>
                <w:szCs w:val="24"/>
              </w:rPr>
              <w:t>Практикум «</w:t>
            </w:r>
            <w:r w:rsidRPr="004467BA">
              <w:rPr>
                <w:rFonts w:ascii="Times New Roman" w:hAnsi="Times New Roman" w:cs="Times New Roman"/>
                <w:sz w:val="24"/>
                <w:szCs w:val="24"/>
              </w:rPr>
              <w:t>Государства Востока. Начало европейской колонизации</w:t>
            </w:r>
            <w:r>
              <w:rPr>
                <w:rFonts w:ascii="Times New Roman" w:hAnsi="Times New Roman" w:cs="Times New Roman"/>
                <w:sz w:val="24"/>
                <w:szCs w:val="24"/>
              </w:rPr>
              <w:t>: Индия и Китай»</w:t>
            </w:r>
          </w:p>
        </w:tc>
        <w:tc>
          <w:tcPr>
            <w:tcW w:w="709" w:type="dxa"/>
          </w:tcPr>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B0D35" w:rsidRPr="00F94556">
        <w:tc>
          <w:tcPr>
            <w:tcW w:w="850" w:type="dxa"/>
          </w:tcPr>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8789" w:type="dxa"/>
          </w:tcPr>
          <w:p w:rsidR="002B0D35" w:rsidRPr="0077453B" w:rsidRDefault="002B0D35" w:rsidP="002B0D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Практикум «</w:t>
            </w:r>
            <w:r w:rsidRPr="004467BA">
              <w:rPr>
                <w:rFonts w:ascii="Times New Roman" w:hAnsi="Times New Roman" w:cs="Times New Roman"/>
                <w:sz w:val="24"/>
                <w:szCs w:val="24"/>
              </w:rPr>
              <w:t xml:space="preserve">Государства Востока. Начало европейской колонизации: </w:t>
            </w:r>
            <w:r>
              <w:rPr>
                <w:rFonts w:ascii="Times New Roman" w:hAnsi="Times New Roman" w:cs="Times New Roman"/>
                <w:sz w:val="24"/>
                <w:szCs w:val="24"/>
              </w:rPr>
              <w:t>Япония»</w:t>
            </w:r>
          </w:p>
        </w:tc>
        <w:tc>
          <w:tcPr>
            <w:tcW w:w="709" w:type="dxa"/>
          </w:tcPr>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B0D35" w:rsidRPr="00F94556">
        <w:tc>
          <w:tcPr>
            <w:tcW w:w="850" w:type="dxa"/>
          </w:tcPr>
          <w:p w:rsidR="002B0D35"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8789" w:type="dxa"/>
          </w:tcPr>
          <w:p w:rsidR="002B0D35" w:rsidRPr="0077453B" w:rsidRDefault="002B0D35" w:rsidP="002B0D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Урок повторения и обобщения «Мир в </w:t>
            </w:r>
            <w:r>
              <w:rPr>
                <w:rFonts w:ascii="Times New Roman" w:hAnsi="Times New Roman" w:cs="Times New Roman"/>
                <w:sz w:val="24"/>
                <w:szCs w:val="24"/>
                <w:lang w:val="en-US"/>
              </w:rPr>
              <w:t>XVIII</w:t>
            </w:r>
            <w:r w:rsidRPr="00D5527B">
              <w:rPr>
                <w:rFonts w:ascii="Times New Roman" w:hAnsi="Times New Roman" w:cs="Times New Roman"/>
                <w:sz w:val="24"/>
                <w:szCs w:val="24"/>
              </w:rPr>
              <w:t xml:space="preserve"> </w:t>
            </w:r>
            <w:r>
              <w:rPr>
                <w:rFonts w:ascii="Times New Roman" w:hAnsi="Times New Roman" w:cs="Times New Roman"/>
                <w:sz w:val="24"/>
                <w:szCs w:val="24"/>
              </w:rPr>
              <w:t>веке»</w:t>
            </w:r>
          </w:p>
        </w:tc>
        <w:tc>
          <w:tcPr>
            <w:tcW w:w="709" w:type="dxa"/>
          </w:tcPr>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B0D35" w:rsidRPr="00F94556">
        <w:tc>
          <w:tcPr>
            <w:tcW w:w="850" w:type="dxa"/>
          </w:tcPr>
          <w:p w:rsidR="002B0D35" w:rsidRPr="0077453B"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8789" w:type="dxa"/>
          </w:tcPr>
          <w:p w:rsidR="002B0D35" w:rsidRPr="0077453B" w:rsidRDefault="002B0D35" w:rsidP="002B0D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Итоговый урок по теме «История Нового времени. 1700-1800 гг.»</w:t>
            </w:r>
          </w:p>
        </w:tc>
        <w:tc>
          <w:tcPr>
            <w:tcW w:w="709" w:type="dxa"/>
          </w:tcPr>
          <w:p w:rsidR="002B0D35" w:rsidRDefault="002B0D35" w:rsidP="002B0D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584086" w:rsidRDefault="00584086" w:rsidP="002B0D35">
      <w:pPr>
        <w:spacing w:line="240" w:lineRule="auto"/>
        <w:jc w:val="center"/>
        <w:rPr>
          <w:rFonts w:ascii="Times New Roman" w:hAnsi="Times New Roman" w:cs="Times New Roman"/>
          <w:b/>
          <w:bCs/>
          <w:sz w:val="28"/>
          <w:szCs w:val="28"/>
        </w:rPr>
      </w:pPr>
    </w:p>
    <w:p w:rsidR="002B0D35" w:rsidRPr="00596262" w:rsidRDefault="002B0D35" w:rsidP="002B0D35">
      <w:pPr>
        <w:spacing w:line="240" w:lineRule="auto"/>
        <w:jc w:val="center"/>
        <w:rPr>
          <w:rFonts w:ascii="Times New Roman" w:hAnsi="Times New Roman" w:cs="Times New Roman"/>
          <w:b/>
          <w:bCs/>
          <w:sz w:val="28"/>
          <w:szCs w:val="28"/>
        </w:rPr>
      </w:pPr>
      <w:r w:rsidRPr="00596262">
        <w:rPr>
          <w:rFonts w:ascii="Times New Roman" w:hAnsi="Times New Roman" w:cs="Times New Roman"/>
          <w:b/>
          <w:bCs/>
          <w:sz w:val="28"/>
          <w:szCs w:val="28"/>
        </w:rPr>
        <w:t xml:space="preserve"> </w:t>
      </w:r>
      <w:r w:rsidR="006B3658">
        <w:rPr>
          <w:rFonts w:ascii="Times New Roman" w:hAnsi="Times New Roman" w:cs="Times New Roman"/>
          <w:b/>
          <w:bCs/>
          <w:sz w:val="28"/>
          <w:szCs w:val="28"/>
        </w:rPr>
        <w:t xml:space="preserve">5. </w:t>
      </w:r>
      <w:r w:rsidR="00F67D95">
        <w:rPr>
          <w:rFonts w:ascii="Times New Roman" w:hAnsi="Times New Roman" w:cs="Times New Roman"/>
          <w:b/>
          <w:bCs/>
          <w:sz w:val="28"/>
          <w:szCs w:val="28"/>
        </w:rPr>
        <w:t>У</w:t>
      </w:r>
      <w:r>
        <w:rPr>
          <w:rFonts w:ascii="Times New Roman" w:hAnsi="Times New Roman" w:cs="Times New Roman"/>
          <w:b/>
          <w:bCs/>
          <w:sz w:val="28"/>
          <w:szCs w:val="28"/>
        </w:rPr>
        <w:t>чебно-методическо</w:t>
      </w:r>
      <w:r w:rsidR="00F67D95">
        <w:rPr>
          <w:rFonts w:ascii="Times New Roman" w:hAnsi="Times New Roman" w:cs="Times New Roman"/>
          <w:b/>
          <w:bCs/>
          <w:sz w:val="28"/>
          <w:szCs w:val="28"/>
        </w:rPr>
        <w:t>е</w:t>
      </w:r>
      <w:r w:rsidRPr="00596262">
        <w:rPr>
          <w:rFonts w:ascii="Times New Roman" w:hAnsi="Times New Roman" w:cs="Times New Roman"/>
          <w:b/>
          <w:bCs/>
          <w:sz w:val="28"/>
          <w:szCs w:val="28"/>
        </w:rPr>
        <w:t xml:space="preserve"> обеспечени</w:t>
      </w:r>
      <w:r w:rsidR="00F67D95">
        <w:rPr>
          <w:rFonts w:ascii="Times New Roman" w:hAnsi="Times New Roman" w:cs="Times New Roman"/>
          <w:b/>
          <w:bCs/>
          <w:sz w:val="28"/>
          <w:szCs w:val="28"/>
        </w:rPr>
        <w:t>е</w:t>
      </w:r>
      <w:r w:rsidRPr="00596262">
        <w:rPr>
          <w:rFonts w:ascii="Times New Roman" w:hAnsi="Times New Roman" w:cs="Times New Roman"/>
          <w:b/>
          <w:bCs/>
          <w:sz w:val="28"/>
          <w:szCs w:val="28"/>
        </w:rPr>
        <w:t xml:space="preserve"> образовательного процесса</w:t>
      </w:r>
    </w:p>
    <w:p w:rsidR="002B0D35" w:rsidRPr="00596262" w:rsidRDefault="002B0D35" w:rsidP="002B0D35">
      <w:pPr>
        <w:shd w:val="clear" w:color="auto" w:fill="FFFFFF"/>
        <w:tabs>
          <w:tab w:val="left" w:pos="557"/>
        </w:tabs>
        <w:spacing w:after="0" w:line="240" w:lineRule="auto"/>
        <w:ind w:firstLine="540"/>
        <w:jc w:val="center"/>
        <w:rPr>
          <w:rFonts w:ascii="Times New Roman" w:hAnsi="Times New Roman" w:cs="Times New Roman"/>
          <w:b/>
          <w:bCs/>
          <w:sz w:val="24"/>
          <w:szCs w:val="24"/>
        </w:rPr>
      </w:pPr>
      <w:r w:rsidRPr="00596262">
        <w:rPr>
          <w:rFonts w:ascii="Times New Roman" w:hAnsi="Times New Roman" w:cs="Times New Roman"/>
          <w:b/>
          <w:bCs/>
          <w:sz w:val="24"/>
          <w:szCs w:val="24"/>
        </w:rPr>
        <w:t>Литература:</w:t>
      </w:r>
    </w:p>
    <w:p w:rsidR="002B0D35" w:rsidRPr="00596262" w:rsidRDefault="002B0D35" w:rsidP="002B0D35">
      <w:pPr>
        <w:shd w:val="clear" w:color="auto" w:fill="FFFFFF"/>
        <w:tabs>
          <w:tab w:val="left" w:pos="557"/>
        </w:tabs>
        <w:spacing w:after="0" w:line="240" w:lineRule="auto"/>
        <w:ind w:firstLine="540"/>
        <w:jc w:val="both"/>
        <w:rPr>
          <w:rFonts w:ascii="Times New Roman" w:hAnsi="Times New Roman" w:cs="Times New Roman"/>
          <w:i/>
          <w:iCs/>
          <w:sz w:val="24"/>
          <w:szCs w:val="24"/>
        </w:rPr>
      </w:pPr>
      <w:r w:rsidRPr="00596262">
        <w:rPr>
          <w:rFonts w:ascii="Times New Roman" w:hAnsi="Times New Roman" w:cs="Times New Roman"/>
          <w:i/>
          <w:iCs/>
          <w:sz w:val="24"/>
          <w:szCs w:val="24"/>
        </w:rPr>
        <w:t>Программно-нормативное обеспечение:</w:t>
      </w:r>
    </w:p>
    <w:p w:rsidR="002B0D35" w:rsidRPr="00596262" w:rsidRDefault="002B0D35" w:rsidP="002B0D35">
      <w:pPr>
        <w:pStyle w:val="a7"/>
        <w:numPr>
          <w:ilvl w:val="0"/>
          <w:numId w:val="12"/>
        </w:numPr>
        <w:shd w:val="clear" w:color="auto" w:fill="FFFFFF"/>
        <w:tabs>
          <w:tab w:val="left" w:pos="142"/>
          <w:tab w:val="left" w:pos="284"/>
        </w:tabs>
        <w:spacing w:after="0" w:line="240" w:lineRule="auto"/>
        <w:ind w:left="0" w:firstLine="0"/>
        <w:jc w:val="both"/>
        <w:rPr>
          <w:rFonts w:ascii="Times New Roman" w:hAnsi="Times New Roman" w:cs="Times New Roman"/>
          <w:sz w:val="24"/>
          <w:szCs w:val="24"/>
        </w:rPr>
      </w:pPr>
      <w:r w:rsidRPr="00596262">
        <w:rPr>
          <w:rFonts w:ascii="Times New Roman" w:hAnsi="Times New Roman" w:cs="Times New Roman"/>
          <w:sz w:val="24"/>
          <w:szCs w:val="24"/>
        </w:rPr>
        <w:t>ФГОС: основное общее образование // ФГОС. М.: Просвещение, 2009.</w:t>
      </w:r>
    </w:p>
    <w:p w:rsidR="002B0D35" w:rsidRPr="00596262" w:rsidRDefault="002B0D35" w:rsidP="002B0D35">
      <w:pPr>
        <w:pStyle w:val="a7"/>
        <w:numPr>
          <w:ilvl w:val="0"/>
          <w:numId w:val="12"/>
        </w:numPr>
        <w:shd w:val="clear" w:color="auto" w:fill="FFFFFF"/>
        <w:tabs>
          <w:tab w:val="left" w:pos="142"/>
          <w:tab w:val="left" w:pos="284"/>
        </w:tabs>
        <w:spacing w:after="0" w:line="240" w:lineRule="auto"/>
        <w:ind w:left="0" w:firstLine="0"/>
        <w:jc w:val="both"/>
        <w:rPr>
          <w:rFonts w:ascii="Times New Roman" w:hAnsi="Times New Roman" w:cs="Times New Roman"/>
          <w:sz w:val="24"/>
          <w:szCs w:val="24"/>
        </w:rPr>
      </w:pPr>
      <w:r w:rsidRPr="00596262">
        <w:rPr>
          <w:rFonts w:ascii="Times New Roman" w:hAnsi="Times New Roman" w:cs="Times New Roman"/>
          <w:sz w:val="24"/>
          <w:szCs w:val="24"/>
        </w:rPr>
        <w:t>Примерные программы по учебным предметам. История. 5-9 классы: проект. – 2-е изд. – М.: Просвещение, 2011.</w:t>
      </w:r>
    </w:p>
    <w:p w:rsidR="002B0D35" w:rsidRPr="00596262" w:rsidRDefault="002B0D35" w:rsidP="002B0D35">
      <w:pPr>
        <w:pStyle w:val="a7"/>
        <w:numPr>
          <w:ilvl w:val="0"/>
          <w:numId w:val="12"/>
        </w:numPr>
        <w:shd w:val="clear" w:color="auto" w:fill="FFFFFF"/>
        <w:tabs>
          <w:tab w:val="left" w:pos="142"/>
          <w:tab w:val="left" w:pos="284"/>
        </w:tabs>
        <w:autoSpaceDE w:val="0"/>
        <w:autoSpaceDN w:val="0"/>
        <w:adjustRightInd w:val="0"/>
        <w:spacing w:line="240" w:lineRule="auto"/>
        <w:ind w:left="0" w:firstLine="0"/>
        <w:jc w:val="both"/>
        <w:rPr>
          <w:rFonts w:ascii="Times New Roman" w:hAnsi="Times New Roman" w:cs="Times New Roman"/>
          <w:sz w:val="24"/>
          <w:szCs w:val="24"/>
        </w:rPr>
      </w:pPr>
      <w:r w:rsidRPr="00596262">
        <w:rPr>
          <w:rFonts w:ascii="Times New Roman" w:hAnsi="Times New Roman" w:cs="Times New Roman"/>
          <w:sz w:val="24"/>
          <w:szCs w:val="24"/>
        </w:rPr>
        <w:t>Всеобщая история. Рабочие программы к предметной линии учебников А.А. Вигасина - А.О.Сороко-Цюпы. 5-9 классы/ А.А. Вигасин, Г.И. Годер, Н.И. Шевченко и др. М.: Просвещение, 2011</w:t>
      </w:r>
    </w:p>
    <w:p w:rsidR="002B0D35" w:rsidRPr="00596262" w:rsidRDefault="002B0D35" w:rsidP="002B0D35">
      <w:pPr>
        <w:shd w:val="clear" w:color="auto" w:fill="FFFFFF"/>
        <w:spacing w:after="0" w:line="240" w:lineRule="auto"/>
        <w:ind w:firstLine="540"/>
        <w:rPr>
          <w:rFonts w:ascii="Times New Roman" w:hAnsi="Times New Roman" w:cs="Times New Roman"/>
          <w:i/>
          <w:iCs/>
          <w:sz w:val="24"/>
          <w:szCs w:val="24"/>
        </w:rPr>
      </w:pPr>
      <w:r w:rsidRPr="00596262">
        <w:rPr>
          <w:rFonts w:ascii="Times New Roman" w:hAnsi="Times New Roman" w:cs="Times New Roman"/>
          <w:i/>
          <w:iCs/>
          <w:spacing w:val="-1"/>
          <w:sz w:val="24"/>
          <w:szCs w:val="24"/>
        </w:rPr>
        <w:t>Учебники, реализующие рабочую программу:</w:t>
      </w:r>
    </w:p>
    <w:p w:rsidR="002B0D35" w:rsidRPr="00596262" w:rsidRDefault="002B0D35" w:rsidP="002B0D35">
      <w:pPr>
        <w:pStyle w:val="a7"/>
        <w:numPr>
          <w:ilvl w:val="0"/>
          <w:numId w:val="13"/>
        </w:numPr>
        <w:tabs>
          <w:tab w:val="left" w:pos="142"/>
          <w:tab w:val="left" w:pos="284"/>
        </w:tabs>
        <w:spacing w:after="0" w:line="240" w:lineRule="auto"/>
        <w:ind w:left="0" w:firstLine="0"/>
        <w:jc w:val="both"/>
        <w:rPr>
          <w:rFonts w:ascii="Times New Roman" w:hAnsi="Times New Roman" w:cs="Times New Roman"/>
          <w:sz w:val="24"/>
          <w:szCs w:val="24"/>
        </w:rPr>
      </w:pPr>
      <w:r w:rsidRPr="00596262">
        <w:rPr>
          <w:rFonts w:ascii="Times New Roman" w:hAnsi="Times New Roman" w:cs="Times New Roman"/>
          <w:sz w:val="24"/>
          <w:szCs w:val="24"/>
        </w:rPr>
        <w:t>А.А. Вигасин, Г.И. Годер, И.С. Свеницкая. Всеобщая история. История Древнего мира. 5 класс. М.: «Просвещение»;</w:t>
      </w:r>
    </w:p>
    <w:p w:rsidR="002B0D35" w:rsidRPr="00596262" w:rsidRDefault="002B0D35" w:rsidP="002B0D35">
      <w:pPr>
        <w:pStyle w:val="a7"/>
        <w:numPr>
          <w:ilvl w:val="0"/>
          <w:numId w:val="13"/>
        </w:numPr>
        <w:tabs>
          <w:tab w:val="left" w:pos="142"/>
          <w:tab w:val="left" w:pos="284"/>
        </w:tabs>
        <w:spacing w:after="0" w:line="240" w:lineRule="auto"/>
        <w:ind w:left="0" w:firstLine="0"/>
        <w:jc w:val="both"/>
        <w:rPr>
          <w:rFonts w:ascii="Times New Roman" w:hAnsi="Times New Roman" w:cs="Times New Roman"/>
          <w:sz w:val="24"/>
          <w:szCs w:val="24"/>
        </w:rPr>
      </w:pPr>
      <w:r w:rsidRPr="00596262">
        <w:rPr>
          <w:rFonts w:ascii="Times New Roman" w:hAnsi="Times New Roman" w:cs="Times New Roman"/>
          <w:sz w:val="24"/>
          <w:szCs w:val="24"/>
        </w:rPr>
        <w:t>Е.В. Агибалова, Г.М. Донской. Всеобщая история. История Средних веков. 6 класс. М.: «Просвещение;</w:t>
      </w:r>
    </w:p>
    <w:p w:rsidR="002B0D35" w:rsidRPr="00596262" w:rsidRDefault="002B0D35" w:rsidP="002B0D35">
      <w:pPr>
        <w:pStyle w:val="a7"/>
        <w:numPr>
          <w:ilvl w:val="0"/>
          <w:numId w:val="13"/>
        </w:numPr>
        <w:tabs>
          <w:tab w:val="left" w:pos="142"/>
          <w:tab w:val="left" w:pos="284"/>
        </w:tabs>
        <w:spacing w:after="0" w:line="240" w:lineRule="auto"/>
        <w:ind w:left="0" w:firstLine="0"/>
        <w:jc w:val="both"/>
        <w:rPr>
          <w:rFonts w:ascii="Times New Roman" w:hAnsi="Times New Roman" w:cs="Times New Roman"/>
          <w:sz w:val="24"/>
          <w:szCs w:val="24"/>
        </w:rPr>
      </w:pPr>
      <w:r w:rsidRPr="00596262">
        <w:rPr>
          <w:rFonts w:ascii="Times New Roman" w:hAnsi="Times New Roman" w:cs="Times New Roman"/>
          <w:sz w:val="24"/>
          <w:szCs w:val="24"/>
        </w:rPr>
        <w:t>А.Я. Юдовская, П.А. Баранов, Л.М. Ванюшкина. Всеобщая история. История Нового времени.7  класс. М.: «Просвещение;</w:t>
      </w:r>
    </w:p>
    <w:p w:rsidR="002B0D35" w:rsidRPr="00596262" w:rsidRDefault="002B0D35" w:rsidP="002B0D35">
      <w:pPr>
        <w:pStyle w:val="a7"/>
        <w:numPr>
          <w:ilvl w:val="0"/>
          <w:numId w:val="13"/>
        </w:numPr>
        <w:tabs>
          <w:tab w:val="left" w:pos="142"/>
          <w:tab w:val="left" w:pos="284"/>
        </w:tabs>
        <w:spacing w:after="0" w:line="240" w:lineRule="auto"/>
        <w:ind w:left="0" w:firstLine="0"/>
        <w:jc w:val="both"/>
        <w:rPr>
          <w:rFonts w:ascii="Times New Roman" w:hAnsi="Times New Roman" w:cs="Times New Roman"/>
          <w:sz w:val="24"/>
          <w:szCs w:val="24"/>
        </w:rPr>
      </w:pPr>
      <w:r w:rsidRPr="00596262">
        <w:rPr>
          <w:rFonts w:ascii="Times New Roman" w:hAnsi="Times New Roman" w:cs="Times New Roman"/>
          <w:sz w:val="24"/>
          <w:szCs w:val="24"/>
        </w:rPr>
        <w:t>А.Я. Юдовская, П.А. Баранов, Л.М. Ванюшкина. Всеобщая история. История Нового времени.8 класс. М.: «Просвещение;</w:t>
      </w:r>
    </w:p>
    <w:p w:rsidR="002B0D35" w:rsidRPr="00596262" w:rsidRDefault="002B0D35" w:rsidP="002B0D35">
      <w:pPr>
        <w:pStyle w:val="a7"/>
        <w:numPr>
          <w:ilvl w:val="0"/>
          <w:numId w:val="13"/>
        </w:numPr>
        <w:tabs>
          <w:tab w:val="left" w:pos="142"/>
          <w:tab w:val="left" w:pos="284"/>
        </w:tabs>
        <w:spacing w:after="0" w:line="240" w:lineRule="auto"/>
        <w:ind w:left="0" w:firstLine="0"/>
        <w:jc w:val="both"/>
        <w:rPr>
          <w:rFonts w:ascii="Times New Roman" w:hAnsi="Times New Roman" w:cs="Times New Roman"/>
          <w:sz w:val="24"/>
          <w:szCs w:val="24"/>
        </w:rPr>
      </w:pPr>
      <w:r w:rsidRPr="00596262">
        <w:rPr>
          <w:rFonts w:ascii="Times New Roman" w:hAnsi="Times New Roman" w:cs="Times New Roman"/>
          <w:sz w:val="24"/>
          <w:szCs w:val="24"/>
        </w:rPr>
        <w:t>О.С. Сороко-Цюпа. Новейшая история.9 класс. М.: «Просвещение.</w:t>
      </w:r>
    </w:p>
    <w:p w:rsidR="002B0D35" w:rsidRPr="00596262" w:rsidRDefault="002B0D35" w:rsidP="002B0D35">
      <w:pPr>
        <w:spacing w:after="0" w:line="240" w:lineRule="auto"/>
        <w:jc w:val="both"/>
        <w:rPr>
          <w:rFonts w:ascii="Times New Roman" w:hAnsi="Times New Roman" w:cs="Times New Roman"/>
          <w:b/>
          <w:bCs/>
          <w:i/>
          <w:iCs/>
          <w:sz w:val="24"/>
          <w:szCs w:val="24"/>
        </w:rPr>
      </w:pPr>
    </w:p>
    <w:p w:rsidR="002B0D35" w:rsidRPr="00596262" w:rsidRDefault="002B0D35" w:rsidP="002B0D35">
      <w:pPr>
        <w:shd w:val="clear" w:color="auto" w:fill="FFFFFF"/>
        <w:tabs>
          <w:tab w:val="left" w:pos="562"/>
        </w:tabs>
        <w:spacing w:after="0" w:line="240" w:lineRule="auto"/>
        <w:ind w:left="454"/>
        <w:jc w:val="both"/>
        <w:rPr>
          <w:rFonts w:ascii="Times New Roman" w:hAnsi="Times New Roman" w:cs="Times New Roman"/>
          <w:i/>
          <w:iCs/>
          <w:sz w:val="24"/>
          <w:szCs w:val="24"/>
        </w:rPr>
      </w:pPr>
      <w:r w:rsidRPr="00596262">
        <w:rPr>
          <w:rFonts w:ascii="Times New Roman" w:hAnsi="Times New Roman" w:cs="Times New Roman"/>
          <w:i/>
          <w:iCs/>
          <w:spacing w:val="-5"/>
          <w:sz w:val="24"/>
          <w:szCs w:val="24"/>
        </w:rPr>
        <w:t>Дидактические материалы, входящие в учебно-методиче</w:t>
      </w:r>
      <w:r w:rsidRPr="00596262">
        <w:rPr>
          <w:rFonts w:ascii="Times New Roman" w:hAnsi="Times New Roman" w:cs="Times New Roman"/>
          <w:i/>
          <w:iCs/>
          <w:sz w:val="24"/>
          <w:szCs w:val="24"/>
        </w:rPr>
        <w:t>ский комплект:</w:t>
      </w:r>
    </w:p>
    <w:p w:rsidR="002B0D35" w:rsidRPr="00596262" w:rsidRDefault="002B0D35" w:rsidP="002B0D35">
      <w:pPr>
        <w:pStyle w:val="a7"/>
        <w:numPr>
          <w:ilvl w:val="0"/>
          <w:numId w:val="14"/>
        </w:numPr>
        <w:shd w:val="clear" w:color="auto" w:fill="FFFFFF"/>
        <w:spacing w:after="0" w:line="240" w:lineRule="auto"/>
        <w:ind w:left="0" w:firstLine="284"/>
        <w:rPr>
          <w:rFonts w:ascii="Times New Roman" w:hAnsi="Times New Roman" w:cs="Times New Roman"/>
          <w:color w:val="000000"/>
          <w:sz w:val="24"/>
          <w:szCs w:val="24"/>
          <w:lang w:eastAsia="ru-RU"/>
        </w:rPr>
      </w:pPr>
      <w:r w:rsidRPr="00596262">
        <w:rPr>
          <w:rFonts w:ascii="Times New Roman" w:hAnsi="Times New Roman" w:cs="Times New Roman"/>
          <w:color w:val="000000"/>
          <w:sz w:val="24"/>
          <w:szCs w:val="24"/>
          <w:lang w:eastAsia="ru-RU"/>
        </w:rPr>
        <w:t>Г. И. Годер. Всеобщая история. История Древнего мира. Рабочая тетрадь. 5 класс. В 2 частях</w:t>
      </w:r>
    </w:p>
    <w:p w:rsidR="002B0D35" w:rsidRPr="00596262" w:rsidRDefault="002B0D35" w:rsidP="002B0D35">
      <w:pPr>
        <w:pStyle w:val="a7"/>
        <w:numPr>
          <w:ilvl w:val="0"/>
          <w:numId w:val="14"/>
        </w:numPr>
        <w:shd w:val="clear" w:color="auto" w:fill="FFFFFF"/>
        <w:spacing w:after="0" w:line="240" w:lineRule="auto"/>
        <w:ind w:left="0" w:firstLine="284"/>
        <w:jc w:val="both"/>
        <w:rPr>
          <w:rFonts w:ascii="Times New Roman" w:hAnsi="Times New Roman" w:cs="Times New Roman"/>
          <w:color w:val="000000"/>
          <w:sz w:val="24"/>
          <w:szCs w:val="24"/>
          <w:lang w:eastAsia="ru-RU"/>
        </w:rPr>
      </w:pPr>
      <w:r w:rsidRPr="00596262">
        <w:rPr>
          <w:rFonts w:ascii="Times New Roman" w:hAnsi="Times New Roman" w:cs="Times New Roman"/>
          <w:color w:val="000000"/>
          <w:sz w:val="24"/>
          <w:szCs w:val="24"/>
          <w:lang w:eastAsia="ru-RU"/>
        </w:rPr>
        <w:t>Е. А. Крючкова. Всеобщая история. История Древнего мира. Проверочные и контрольные работы. 5 класс</w:t>
      </w:r>
    </w:p>
    <w:p w:rsidR="002B0D35" w:rsidRPr="00596262" w:rsidRDefault="002B0D35" w:rsidP="002B0D35">
      <w:pPr>
        <w:pStyle w:val="a7"/>
        <w:numPr>
          <w:ilvl w:val="0"/>
          <w:numId w:val="14"/>
        </w:numPr>
        <w:shd w:val="clear" w:color="auto" w:fill="FFFFFF"/>
        <w:spacing w:after="0" w:line="240" w:lineRule="auto"/>
        <w:ind w:left="0" w:firstLine="284"/>
        <w:jc w:val="both"/>
        <w:rPr>
          <w:rFonts w:ascii="Times New Roman" w:hAnsi="Times New Roman" w:cs="Times New Roman"/>
          <w:color w:val="000000"/>
          <w:sz w:val="24"/>
          <w:szCs w:val="24"/>
          <w:lang w:eastAsia="ru-RU"/>
        </w:rPr>
      </w:pPr>
      <w:r w:rsidRPr="00596262">
        <w:rPr>
          <w:rFonts w:ascii="Times New Roman" w:hAnsi="Times New Roman" w:cs="Times New Roman"/>
          <w:color w:val="000000"/>
          <w:sz w:val="24"/>
          <w:szCs w:val="24"/>
          <w:lang w:eastAsia="ru-RU"/>
        </w:rPr>
        <w:t>Е. А. Крючкова. Всеобщая история. История Средних веков. Рабочая тетрадь. 6 класс</w:t>
      </w:r>
    </w:p>
    <w:p w:rsidR="002B0D35" w:rsidRPr="00596262" w:rsidRDefault="002B0D35" w:rsidP="002B0D35">
      <w:pPr>
        <w:pStyle w:val="a7"/>
        <w:numPr>
          <w:ilvl w:val="0"/>
          <w:numId w:val="14"/>
        </w:numPr>
        <w:shd w:val="clear" w:color="auto" w:fill="FFFFFF"/>
        <w:spacing w:after="0" w:line="240" w:lineRule="auto"/>
        <w:ind w:left="0" w:firstLine="284"/>
        <w:jc w:val="both"/>
        <w:rPr>
          <w:rFonts w:ascii="Times New Roman" w:hAnsi="Times New Roman" w:cs="Times New Roman"/>
          <w:color w:val="000000"/>
          <w:sz w:val="24"/>
          <w:szCs w:val="24"/>
          <w:lang w:eastAsia="ru-RU"/>
        </w:rPr>
      </w:pPr>
      <w:r w:rsidRPr="00596262">
        <w:rPr>
          <w:rFonts w:ascii="Times New Roman" w:hAnsi="Times New Roman" w:cs="Times New Roman"/>
          <w:color w:val="000000"/>
          <w:sz w:val="24"/>
          <w:szCs w:val="24"/>
          <w:lang w:eastAsia="ru-RU"/>
        </w:rPr>
        <w:t>Е. А. Крючкова. Всеобщая история. История Средних веков. Проверочные и контрольные работы. 6 класс</w:t>
      </w:r>
    </w:p>
    <w:p w:rsidR="002B0D35" w:rsidRPr="00596262" w:rsidRDefault="002B0D35" w:rsidP="002B0D35">
      <w:pPr>
        <w:pStyle w:val="a7"/>
        <w:numPr>
          <w:ilvl w:val="0"/>
          <w:numId w:val="14"/>
        </w:numPr>
        <w:shd w:val="clear" w:color="auto" w:fill="FFFFFF"/>
        <w:spacing w:after="0" w:line="240" w:lineRule="auto"/>
        <w:ind w:left="0" w:firstLine="284"/>
        <w:jc w:val="both"/>
        <w:rPr>
          <w:rFonts w:ascii="Times New Roman" w:hAnsi="Times New Roman" w:cs="Times New Roman"/>
          <w:color w:val="000000"/>
          <w:sz w:val="24"/>
          <w:szCs w:val="24"/>
          <w:lang w:eastAsia="ru-RU"/>
        </w:rPr>
      </w:pPr>
      <w:r w:rsidRPr="00596262">
        <w:rPr>
          <w:rFonts w:ascii="Times New Roman" w:hAnsi="Times New Roman" w:cs="Times New Roman"/>
          <w:color w:val="000000"/>
          <w:sz w:val="24"/>
          <w:szCs w:val="24"/>
          <w:lang w:eastAsia="ru-RU"/>
        </w:rPr>
        <w:t>А. Я. Юдовская, Л. М. Ванюшкина, П. А. Баранов. Всеобщая история. История Нового времени. Рабочая тетрадь. 7 класс. В 2 частях</w:t>
      </w:r>
    </w:p>
    <w:p w:rsidR="002B0D35" w:rsidRPr="00596262" w:rsidRDefault="002B0D35" w:rsidP="002B0D35">
      <w:pPr>
        <w:pStyle w:val="a7"/>
        <w:numPr>
          <w:ilvl w:val="0"/>
          <w:numId w:val="14"/>
        </w:numPr>
        <w:shd w:val="clear" w:color="auto" w:fill="FFFFFF"/>
        <w:spacing w:after="0" w:line="240" w:lineRule="auto"/>
        <w:ind w:left="0" w:firstLine="284"/>
        <w:jc w:val="both"/>
        <w:rPr>
          <w:rFonts w:ascii="Times New Roman" w:hAnsi="Times New Roman" w:cs="Times New Roman"/>
          <w:color w:val="000000"/>
          <w:sz w:val="24"/>
          <w:szCs w:val="24"/>
          <w:lang w:eastAsia="ru-RU"/>
        </w:rPr>
      </w:pPr>
      <w:r w:rsidRPr="00596262">
        <w:rPr>
          <w:rFonts w:ascii="Times New Roman" w:hAnsi="Times New Roman" w:cs="Times New Roman"/>
          <w:color w:val="000000"/>
          <w:sz w:val="24"/>
          <w:szCs w:val="24"/>
          <w:lang w:eastAsia="ru-RU"/>
        </w:rPr>
        <w:t>П. А. Баранов. Всеобщая история. История Нового времени. Проверочные и контрольные работы. 7 класс</w:t>
      </w:r>
    </w:p>
    <w:p w:rsidR="002B0D35" w:rsidRPr="00596262" w:rsidRDefault="002B0D35" w:rsidP="002B0D35">
      <w:pPr>
        <w:pStyle w:val="a7"/>
        <w:numPr>
          <w:ilvl w:val="0"/>
          <w:numId w:val="14"/>
        </w:numPr>
        <w:shd w:val="clear" w:color="auto" w:fill="FFFFFF"/>
        <w:spacing w:after="0" w:line="240" w:lineRule="auto"/>
        <w:ind w:left="0" w:firstLine="284"/>
        <w:jc w:val="both"/>
        <w:rPr>
          <w:rFonts w:ascii="Times New Roman" w:hAnsi="Times New Roman" w:cs="Times New Roman"/>
          <w:color w:val="000000"/>
          <w:sz w:val="24"/>
          <w:szCs w:val="24"/>
          <w:lang w:eastAsia="ru-RU"/>
        </w:rPr>
      </w:pPr>
      <w:r w:rsidRPr="00596262">
        <w:rPr>
          <w:rFonts w:ascii="Times New Roman" w:hAnsi="Times New Roman" w:cs="Times New Roman"/>
          <w:color w:val="000000"/>
          <w:sz w:val="24"/>
          <w:szCs w:val="24"/>
          <w:lang w:eastAsia="ru-RU"/>
        </w:rPr>
        <w:t>А. Я. Юдовская, Л. М. Ванюшкина, П. А. Баранов. Всеобщая история. История Нового времени. Рабочая тетрадь. 8 класс. В 2 частях</w:t>
      </w:r>
    </w:p>
    <w:p w:rsidR="002B0D35" w:rsidRPr="00596262" w:rsidRDefault="002B0D35" w:rsidP="002B0D35">
      <w:pPr>
        <w:pStyle w:val="a7"/>
        <w:numPr>
          <w:ilvl w:val="0"/>
          <w:numId w:val="14"/>
        </w:numPr>
        <w:shd w:val="clear" w:color="auto" w:fill="FFFFFF"/>
        <w:spacing w:after="0" w:line="240" w:lineRule="auto"/>
        <w:ind w:left="0" w:firstLine="284"/>
        <w:jc w:val="both"/>
        <w:rPr>
          <w:rFonts w:ascii="Times New Roman" w:hAnsi="Times New Roman" w:cs="Times New Roman"/>
          <w:color w:val="000000"/>
          <w:sz w:val="24"/>
          <w:szCs w:val="24"/>
          <w:lang w:eastAsia="ru-RU"/>
        </w:rPr>
      </w:pPr>
      <w:r w:rsidRPr="00596262">
        <w:rPr>
          <w:rFonts w:ascii="Times New Roman" w:hAnsi="Times New Roman" w:cs="Times New Roman"/>
          <w:color w:val="000000"/>
          <w:sz w:val="24"/>
          <w:szCs w:val="24"/>
          <w:lang w:eastAsia="ru-RU"/>
        </w:rPr>
        <w:lastRenderedPageBreak/>
        <w:t>П. А. Баранов. Всеобщая история. История Нового времени. Проверочные и контрольные работы. 8 класс</w:t>
      </w:r>
    </w:p>
    <w:p w:rsidR="002B0D35" w:rsidRPr="00596262" w:rsidRDefault="002B0D35" w:rsidP="002B0D35">
      <w:pPr>
        <w:pStyle w:val="a7"/>
        <w:numPr>
          <w:ilvl w:val="0"/>
          <w:numId w:val="14"/>
        </w:numPr>
        <w:shd w:val="clear" w:color="auto" w:fill="FFFFFF"/>
        <w:spacing w:after="0" w:line="240" w:lineRule="auto"/>
        <w:ind w:left="0" w:firstLine="284"/>
        <w:jc w:val="both"/>
        <w:rPr>
          <w:rFonts w:ascii="Times New Roman" w:hAnsi="Times New Roman" w:cs="Times New Roman"/>
          <w:color w:val="000000"/>
          <w:sz w:val="24"/>
          <w:szCs w:val="24"/>
          <w:lang w:eastAsia="ru-RU"/>
        </w:rPr>
      </w:pPr>
      <w:r w:rsidRPr="00596262">
        <w:rPr>
          <w:rFonts w:ascii="Times New Roman" w:hAnsi="Times New Roman" w:cs="Times New Roman"/>
          <w:color w:val="000000"/>
          <w:sz w:val="24"/>
          <w:szCs w:val="24"/>
          <w:lang w:eastAsia="ru-RU"/>
        </w:rPr>
        <w:t>О. С. Сороко-Цюпа, А. О. Сороко-Цюпа. Всеобщая история. Новейшая история. Рабочая тетрадь. 9 класс</w:t>
      </w:r>
    </w:p>
    <w:p w:rsidR="002B0D35" w:rsidRPr="00596262" w:rsidRDefault="002B0D35" w:rsidP="002B0D35">
      <w:pPr>
        <w:pStyle w:val="a7"/>
        <w:numPr>
          <w:ilvl w:val="0"/>
          <w:numId w:val="14"/>
        </w:numPr>
        <w:shd w:val="clear" w:color="auto" w:fill="FFFFFF"/>
        <w:spacing w:after="0" w:line="240" w:lineRule="auto"/>
        <w:ind w:left="0" w:firstLine="284"/>
        <w:jc w:val="both"/>
        <w:rPr>
          <w:rFonts w:ascii="Times New Roman" w:hAnsi="Times New Roman" w:cs="Times New Roman"/>
          <w:color w:val="000000"/>
          <w:sz w:val="24"/>
          <w:szCs w:val="24"/>
          <w:lang w:eastAsia="ru-RU"/>
        </w:rPr>
      </w:pPr>
      <w:r w:rsidRPr="00596262">
        <w:rPr>
          <w:rFonts w:ascii="Times New Roman" w:hAnsi="Times New Roman" w:cs="Times New Roman"/>
          <w:color w:val="000000"/>
          <w:sz w:val="24"/>
          <w:szCs w:val="24"/>
          <w:lang w:eastAsia="ru-RU"/>
        </w:rPr>
        <w:t>П. А. Баранов. Всеобщая история. Новейшая история. Проверочные и контрольные работы. 9 класс</w:t>
      </w:r>
    </w:p>
    <w:p w:rsidR="002B0D35" w:rsidRPr="00596262" w:rsidRDefault="002B0D35" w:rsidP="002B0D35">
      <w:pPr>
        <w:shd w:val="clear" w:color="auto" w:fill="FFFFFF"/>
        <w:tabs>
          <w:tab w:val="left" w:pos="567"/>
        </w:tabs>
        <w:spacing w:after="0" w:line="240" w:lineRule="auto"/>
        <w:ind w:left="454"/>
        <w:jc w:val="both"/>
        <w:rPr>
          <w:rFonts w:ascii="Times New Roman" w:hAnsi="Times New Roman" w:cs="Times New Roman"/>
          <w:i/>
          <w:iCs/>
          <w:sz w:val="24"/>
          <w:szCs w:val="24"/>
        </w:rPr>
      </w:pPr>
      <w:r w:rsidRPr="00596262">
        <w:rPr>
          <w:rFonts w:ascii="Times New Roman" w:hAnsi="Times New Roman" w:cs="Times New Roman"/>
          <w:i/>
          <w:iCs/>
          <w:spacing w:val="-5"/>
          <w:sz w:val="24"/>
          <w:szCs w:val="24"/>
        </w:rPr>
        <w:t xml:space="preserve">Методические пособия, входящие в учебно-методический </w:t>
      </w:r>
      <w:r w:rsidRPr="00596262">
        <w:rPr>
          <w:rFonts w:ascii="Times New Roman" w:hAnsi="Times New Roman" w:cs="Times New Roman"/>
          <w:i/>
          <w:iCs/>
          <w:sz w:val="24"/>
          <w:szCs w:val="24"/>
        </w:rPr>
        <w:t>комплект:</w:t>
      </w:r>
    </w:p>
    <w:p w:rsidR="002B0D35" w:rsidRPr="00596262" w:rsidRDefault="002B0D35" w:rsidP="002B0D35">
      <w:pPr>
        <w:pStyle w:val="a7"/>
        <w:numPr>
          <w:ilvl w:val="0"/>
          <w:numId w:val="15"/>
        </w:numPr>
        <w:tabs>
          <w:tab w:val="left" w:pos="284"/>
          <w:tab w:val="left" w:pos="567"/>
        </w:tabs>
        <w:spacing w:after="0" w:line="240" w:lineRule="auto"/>
        <w:ind w:left="0" w:right="-1" w:firstLine="284"/>
        <w:jc w:val="both"/>
        <w:rPr>
          <w:rFonts w:ascii="Times New Roman" w:hAnsi="Times New Roman" w:cs="Times New Roman"/>
          <w:color w:val="000000"/>
          <w:sz w:val="24"/>
          <w:szCs w:val="24"/>
          <w:shd w:val="clear" w:color="auto" w:fill="FFFFFF"/>
        </w:rPr>
      </w:pPr>
      <w:r w:rsidRPr="00596262">
        <w:rPr>
          <w:rFonts w:ascii="Times New Roman" w:hAnsi="Times New Roman" w:cs="Times New Roman"/>
          <w:color w:val="000000"/>
          <w:sz w:val="24"/>
          <w:szCs w:val="24"/>
          <w:shd w:val="clear" w:color="auto" w:fill="FFFFFF"/>
        </w:rPr>
        <w:t>Н. И. Шевченко. Всеобщая история. История Древнего мира. Методические рекомендации.5 кл.</w:t>
      </w:r>
    </w:p>
    <w:p w:rsidR="002B0D35" w:rsidRPr="00596262" w:rsidRDefault="002B0D35" w:rsidP="002B0D35">
      <w:pPr>
        <w:pStyle w:val="a7"/>
        <w:numPr>
          <w:ilvl w:val="0"/>
          <w:numId w:val="15"/>
        </w:numPr>
        <w:tabs>
          <w:tab w:val="left" w:pos="284"/>
          <w:tab w:val="left" w:pos="567"/>
        </w:tabs>
        <w:spacing w:after="0" w:line="240" w:lineRule="auto"/>
        <w:ind w:left="0" w:right="-1" w:firstLine="284"/>
        <w:jc w:val="both"/>
        <w:rPr>
          <w:rFonts w:ascii="Times New Roman" w:hAnsi="Times New Roman" w:cs="Times New Roman"/>
          <w:color w:val="000000"/>
          <w:sz w:val="24"/>
          <w:szCs w:val="24"/>
          <w:shd w:val="clear" w:color="auto" w:fill="FFFFFF"/>
        </w:rPr>
      </w:pPr>
      <w:r w:rsidRPr="00596262">
        <w:rPr>
          <w:rFonts w:ascii="Times New Roman" w:hAnsi="Times New Roman" w:cs="Times New Roman"/>
          <w:color w:val="000000"/>
          <w:sz w:val="24"/>
          <w:szCs w:val="24"/>
          <w:lang w:eastAsia="ru-RU"/>
        </w:rPr>
        <w:t>А. В. Игнатов. Всеобщая история. История Средних веков. Методические рекомендации. 6 класс (к учебнику Е. В. Агибаловой, Г. М. Донского)</w:t>
      </w:r>
    </w:p>
    <w:p w:rsidR="002B0D35" w:rsidRPr="00596262" w:rsidRDefault="002B0D35" w:rsidP="002B0D35">
      <w:pPr>
        <w:pStyle w:val="a7"/>
        <w:numPr>
          <w:ilvl w:val="0"/>
          <w:numId w:val="15"/>
        </w:numPr>
        <w:tabs>
          <w:tab w:val="left" w:pos="284"/>
          <w:tab w:val="left" w:pos="567"/>
        </w:tabs>
        <w:spacing w:after="0" w:line="240" w:lineRule="auto"/>
        <w:ind w:left="0" w:right="-1" w:firstLine="284"/>
        <w:jc w:val="both"/>
        <w:rPr>
          <w:rFonts w:ascii="Times New Roman" w:hAnsi="Times New Roman" w:cs="Times New Roman"/>
          <w:color w:val="000000"/>
          <w:sz w:val="24"/>
          <w:szCs w:val="24"/>
          <w:shd w:val="clear" w:color="auto" w:fill="FFFFFF"/>
        </w:rPr>
      </w:pPr>
      <w:r w:rsidRPr="00596262">
        <w:rPr>
          <w:rFonts w:ascii="Times New Roman" w:hAnsi="Times New Roman" w:cs="Times New Roman"/>
          <w:color w:val="000000"/>
          <w:sz w:val="24"/>
          <w:szCs w:val="24"/>
          <w:lang w:eastAsia="ru-RU"/>
        </w:rPr>
        <w:t>А. Я. Юдовская, Л. М. Ванюшкина, Т. В. Коваль. Всеобщая история. История Нового времени. Поурочные разработки. 7 класс</w:t>
      </w:r>
    </w:p>
    <w:p w:rsidR="002B0D35" w:rsidRPr="00596262" w:rsidRDefault="002B0D35" w:rsidP="002B0D35">
      <w:pPr>
        <w:pStyle w:val="a7"/>
        <w:numPr>
          <w:ilvl w:val="0"/>
          <w:numId w:val="15"/>
        </w:numPr>
        <w:tabs>
          <w:tab w:val="left" w:pos="284"/>
          <w:tab w:val="left" w:pos="567"/>
        </w:tabs>
        <w:spacing w:after="0" w:line="240" w:lineRule="auto"/>
        <w:ind w:left="0" w:right="-1" w:firstLine="284"/>
        <w:jc w:val="both"/>
        <w:rPr>
          <w:rFonts w:ascii="Times New Roman" w:hAnsi="Times New Roman" w:cs="Times New Roman"/>
          <w:color w:val="000000"/>
          <w:sz w:val="24"/>
          <w:szCs w:val="24"/>
          <w:shd w:val="clear" w:color="auto" w:fill="FFFFFF"/>
        </w:rPr>
      </w:pPr>
      <w:r w:rsidRPr="00596262">
        <w:rPr>
          <w:rFonts w:ascii="Times New Roman" w:hAnsi="Times New Roman" w:cs="Times New Roman"/>
          <w:color w:val="000000"/>
          <w:sz w:val="24"/>
          <w:szCs w:val="24"/>
          <w:lang w:eastAsia="ru-RU"/>
        </w:rPr>
        <w:t>А. Я. Юдовская, Л. М. Ванюшкина, Т. В. Коваль. Всеобщая история. История Нового времени. Поурочные разработки. 8 класс</w:t>
      </w:r>
    </w:p>
    <w:p w:rsidR="002B0D35" w:rsidRPr="00596262" w:rsidRDefault="002B0D35" w:rsidP="002B0D35">
      <w:pPr>
        <w:pStyle w:val="a7"/>
        <w:numPr>
          <w:ilvl w:val="0"/>
          <w:numId w:val="15"/>
        </w:numPr>
        <w:tabs>
          <w:tab w:val="left" w:pos="284"/>
          <w:tab w:val="left" w:pos="567"/>
        </w:tabs>
        <w:spacing w:after="0" w:line="240" w:lineRule="auto"/>
        <w:ind w:left="0" w:right="-1" w:firstLine="284"/>
        <w:jc w:val="both"/>
        <w:rPr>
          <w:rFonts w:ascii="Times New Roman" w:hAnsi="Times New Roman" w:cs="Times New Roman"/>
          <w:color w:val="000000"/>
          <w:sz w:val="24"/>
          <w:szCs w:val="24"/>
          <w:shd w:val="clear" w:color="auto" w:fill="FFFFFF"/>
        </w:rPr>
      </w:pPr>
      <w:r w:rsidRPr="00596262">
        <w:rPr>
          <w:rFonts w:ascii="Times New Roman" w:hAnsi="Times New Roman" w:cs="Times New Roman"/>
          <w:color w:val="000000"/>
          <w:sz w:val="24"/>
          <w:szCs w:val="24"/>
          <w:lang w:eastAsia="ru-RU"/>
        </w:rPr>
        <w:t>А. О. Сороко-Цюпа, М. Л. Несмелова. Всеобщая история. Новейшая история. Поурочные разработки. 9 класс</w:t>
      </w:r>
    </w:p>
    <w:p w:rsidR="002B0D35" w:rsidRPr="00596262" w:rsidRDefault="002B0D35" w:rsidP="002B0D35">
      <w:pPr>
        <w:tabs>
          <w:tab w:val="left" w:pos="284"/>
          <w:tab w:val="left" w:pos="567"/>
        </w:tabs>
        <w:spacing w:after="0" w:line="240" w:lineRule="auto"/>
        <w:ind w:right="-1"/>
        <w:jc w:val="both"/>
        <w:rPr>
          <w:rFonts w:ascii="Times New Roman" w:hAnsi="Times New Roman" w:cs="Times New Roman"/>
          <w:b/>
          <w:bCs/>
          <w:sz w:val="24"/>
          <w:szCs w:val="24"/>
        </w:rPr>
      </w:pPr>
    </w:p>
    <w:p w:rsidR="002B0D35" w:rsidRPr="00596262" w:rsidRDefault="002B0D35" w:rsidP="002B0D35">
      <w:pPr>
        <w:tabs>
          <w:tab w:val="left" w:pos="284"/>
          <w:tab w:val="left" w:pos="567"/>
        </w:tabs>
        <w:spacing w:after="0" w:line="240" w:lineRule="auto"/>
        <w:ind w:right="-1"/>
        <w:jc w:val="both"/>
        <w:rPr>
          <w:rFonts w:ascii="Times New Roman" w:hAnsi="Times New Roman" w:cs="Times New Roman"/>
          <w:b/>
          <w:bCs/>
          <w:sz w:val="24"/>
          <w:szCs w:val="24"/>
          <w:lang w:eastAsia="ru-RU"/>
        </w:rPr>
      </w:pPr>
    </w:p>
    <w:p w:rsidR="002B0D35" w:rsidRPr="00596262" w:rsidRDefault="002B0D35" w:rsidP="002B0D35">
      <w:pPr>
        <w:tabs>
          <w:tab w:val="left" w:pos="284"/>
          <w:tab w:val="left" w:pos="567"/>
        </w:tabs>
        <w:spacing w:after="0" w:line="240" w:lineRule="auto"/>
        <w:ind w:right="-1" w:firstLine="284"/>
        <w:jc w:val="center"/>
        <w:rPr>
          <w:rFonts w:ascii="Times New Roman" w:hAnsi="Times New Roman" w:cs="Times New Roman"/>
          <w:b/>
          <w:bCs/>
          <w:sz w:val="24"/>
          <w:szCs w:val="24"/>
          <w:lang w:eastAsia="ru-RU"/>
        </w:rPr>
      </w:pPr>
      <w:r w:rsidRPr="00596262">
        <w:rPr>
          <w:rFonts w:ascii="Times New Roman" w:hAnsi="Times New Roman" w:cs="Times New Roman"/>
          <w:b/>
          <w:bCs/>
          <w:sz w:val="24"/>
          <w:szCs w:val="24"/>
          <w:lang w:eastAsia="ru-RU"/>
        </w:rPr>
        <w:t>Электронные пособия:</w:t>
      </w:r>
    </w:p>
    <w:p w:rsidR="002B0D35" w:rsidRPr="00596262" w:rsidRDefault="002B0D35" w:rsidP="002B0D35">
      <w:pPr>
        <w:numPr>
          <w:ilvl w:val="0"/>
          <w:numId w:val="6"/>
        </w:numPr>
        <w:tabs>
          <w:tab w:val="left" w:pos="284"/>
          <w:tab w:val="left" w:pos="567"/>
        </w:tabs>
        <w:spacing w:after="0" w:line="240" w:lineRule="auto"/>
        <w:ind w:left="0" w:right="-1" w:firstLine="284"/>
        <w:jc w:val="both"/>
        <w:rPr>
          <w:rFonts w:ascii="Times New Roman" w:hAnsi="Times New Roman" w:cs="Times New Roman"/>
          <w:sz w:val="24"/>
          <w:szCs w:val="24"/>
          <w:lang w:eastAsia="ru-RU"/>
        </w:rPr>
      </w:pPr>
      <w:r w:rsidRPr="00596262">
        <w:rPr>
          <w:rFonts w:ascii="Times New Roman" w:hAnsi="Times New Roman" w:cs="Times New Roman"/>
          <w:sz w:val="24"/>
          <w:szCs w:val="24"/>
          <w:lang w:eastAsia="ru-RU"/>
        </w:rPr>
        <w:t>Учебное электронное издание «Всеобщая история». «1С»   Образовательная коллекция (Кордис&amp;Медиа).</w:t>
      </w:r>
    </w:p>
    <w:p w:rsidR="002B0D35" w:rsidRPr="00596262" w:rsidRDefault="002B0D35" w:rsidP="002B0D35">
      <w:pPr>
        <w:numPr>
          <w:ilvl w:val="0"/>
          <w:numId w:val="6"/>
        </w:numPr>
        <w:tabs>
          <w:tab w:val="left" w:pos="284"/>
          <w:tab w:val="left" w:pos="567"/>
        </w:tabs>
        <w:spacing w:after="0" w:line="240" w:lineRule="auto"/>
        <w:ind w:left="0" w:right="-1" w:firstLine="284"/>
        <w:jc w:val="both"/>
        <w:rPr>
          <w:rFonts w:ascii="Times New Roman" w:hAnsi="Times New Roman" w:cs="Times New Roman"/>
          <w:sz w:val="24"/>
          <w:szCs w:val="24"/>
          <w:lang w:eastAsia="ru-RU"/>
        </w:rPr>
      </w:pPr>
      <w:r w:rsidRPr="00596262">
        <w:rPr>
          <w:rFonts w:ascii="Times New Roman" w:hAnsi="Times New Roman" w:cs="Times New Roman"/>
          <w:sz w:val="24"/>
          <w:szCs w:val="24"/>
        </w:rPr>
        <w:t xml:space="preserve">Мировая художественная культура. 2 </w:t>
      </w:r>
      <w:r w:rsidRPr="00596262">
        <w:rPr>
          <w:rFonts w:ascii="Times New Roman" w:hAnsi="Times New Roman" w:cs="Times New Roman"/>
          <w:sz w:val="24"/>
          <w:szCs w:val="24"/>
          <w:lang w:val="en-US"/>
        </w:rPr>
        <w:t>cd</w:t>
      </w:r>
      <w:r w:rsidRPr="00596262">
        <w:rPr>
          <w:rFonts w:ascii="Times New Roman" w:hAnsi="Times New Roman" w:cs="Times New Roman"/>
          <w:sz w:val="24"/>
          <w:szCs w:val="24"/>
        </w:rPr>
        <w:t>. ЗАО «Новый диск», 2008</w:t>
      </w:r>
    </w:p>
    <w:p w:rsidR="002B0D35" w:rsidRPr="00596262" w:rsidRDefault="002B0D35" w:rsidP="002B0D35">
      <w:pPr>
        <w:numPr>
          <w:ilvl w:val="0"/>
          <w:numId w:val="6"/>
        </w:numPr>
        <w:shd w:val="clear" w:color="auto" w:fill="FFFFFF"/>
        <w:tabs>
          <w:tab w:val="clear" w:pos="720"/>
          <w:tab w:val="left" w:pos="284"/>
          <w:tab w:val="left" w:pos="567"/>
        </w:tabs>
        <w:spacing w:before="100" w:beforeAutospacing="1" w:after="100" w:afterAutospacing="1" w:line="240" w:lineRule="auto"/>
        <w:ind w:left="0" w:firstLine="284"/>
        <w:rPr>
          <w:rFonts w:ascii="Times New Roman" w:hAnsi="Times New Roman" w:cs="Times New Roman"/>
          <w:color w:val="000000"/>
          <w:sz w:val="24"/>
          <w:szCs w:val="24"/>
          <w:lang w:eastAsia="ru-RU"/>
        </w:rPr>
      </w:pPr>
      <w:r w:rsidRPr="00596262">
        <w:rPr>
          <w:rFonts w:ascii="Times New Roman" w:hAnsi="Times New Roman" w:cs="Times New Roman"/>
          <w:color w:val="000000"/>
          <w:sz w:val="24"/>
          <w:szCs w:val="24"/>
          <w:lang w:eastAsia="ru-RU"/>
        </w:rPr>
        <w:t>История Древнего мира. Электронное приложение к учебнику А. А. Вигасина, Г. И. Годера, И. С. Свенцицкой. 5 класс (CD)</w:t>
      </w:r>
    </w:p>
    <w:p w:rsidR="002B0D35" w:rsidRPr="00596262" w:rsidRDefault="002B0D35" w:rsidP="002B0D35">
      <w:pPr>
        <w:tabs>
          <w:tab w:val="left" w:pos="284"/>
          <w:tab w:val="left" w:pos="567"/>
        </w:tabs>
        <w:spacing w:after="0" w:line="240" w:lineRule="auto"/>
        <w:ind w:right="-1" w:firstLine="284"/>
        <w:jc w:val="both"/>
        <w:rPr>
          <w:rFonts w:ascii="Times New Roman" w:hAnsi="Times New Roman" w:cs="Times New Roman"/>
          <w:b/>
          <w:bCs/>
          <w:sz w:val="24"/>
          <w:szCs w:val="24"/>
          <w:lang w:eastAsia="ru-RU"/>
        </w:rPr>
      </w:pPr>
    </w:p>
    <w:p w:rsidR="002B0D35" w:rsidRPr="00596262" w:rsidRDefault="002B0D35" w:rsidP="002B0D35">
      <w:pPr>
        <w:tabs>
          <w:tab w:val="left" w:pos="284"/>
          <w:tab w:val="left" w:pos="567"/>
        </w:tabs>
        <w:spacing w:after="0" w:line="240" w:lineRule="auto"/>
        <w:ind w:right="-1" w:firstLine="284"/>
        <w:jc w:val="center"/>
        <w:rPr>
          <w:rFonts w:ascii="Times New Roman" w:hAnsi="Times New Roman" w:cs="Times New Roman"/>
          <w:b/>
          <w:bCs/>
          <w:sz w:val="24"/>
          <w:szCs w:val="24"/>
          <w:lang w:eastAsia="ru-RU"/>
        </w:rPr>
      </w:pPr>
      <w:r w:rsidRPr="00596262">
        <w:rPr>
          <w:rFonts w:ascii="Times New Roman" w:hAnsi="Times New Roman" w:cs="Times New Roman"/>
          <w:b/>
          <w:bCs/>
          <w:sz w:val="24"/>
          <w:szCs w:val="24"/>
          <w:lang w:eastAsia="ru-RU"/>
        </w:rPr>
        <w:t>Ресурсы Интернет</w:t>
      </w:r>
    </w:p>
    <w:p w:rsidR="002B0D35" w:rsidRPr="00596262" w:rsidRDefault="002B0D35" w:rsidP="002B0D35">
      <w:pPr>
        <w:numPr>
          <w:ilvl w:val="0"/>
          <w:numId w:val="7"/>
        </w:numPr>
        <w:tabs>
          <w:tab w:val="left" w:pos="284"/>
          <w:tab w:val="left" w:pos="567"/>
        </w:tabs>
        <w:spacing w:after="0" w:line="240" w:lineRule="auto"/>
        <w:ind w:left="0" w:right="-1" w:firstLine="284"/>
        <w:jc w:val="both"/>
        <w:rPr>
          <w:rFonts w:ascii="Times New Roman" w:hAnsi="Times New Roman" w:cs="Times New Roman"/>
          <w:sz w:val="24"/>
          <w:szCs w:val="24"/>
          <w:lang w:eastAsia="ru-RU"/>
        </w:rPr>
      </w:pPr>
      <w:hyperlink r:id="rId9" w:history="1">
        <w:r w:rsidRPr="00596262">
          <w:rPr>
            <w:rFonts w:ascii="Times New Roman" w:hAnsi="Times New Roman" w:cs="Times New Roman"/>
            <w:sz w:val="24"/>
            <w:szCs w:val="24"/>
            <w:lang w:eastAsia="ru-RU"/>
          </w:rPr>
          <w:t>http://fcior.edu.ru/</w:t>
        </w:r>
      </w:hyperlink>
      <w:r w:rsidRPr="00596262">
        <w:rPr>
          <w:rFonts w:ascii="Times New Roman" w:hAnsi="Times New Roman" w:cs="Times New Roman"/>
          <w:sz w:val="24"/>
          <w:szCs w:val="24"/>
          <w:lang w:eastAsia="ru-RU"/>
        </w:rPr>
        <w:t> Федеральный центр информационно-образовательных ресурсов.</w:t>
      </w:r>
    </w:p>
    <w:p w:rsidR="002B0D35" w:rsidRPr="00596262" w:rsidRDefault="002B0D35" w:rsidP="002B0D35">
      <w:pPr>
        <w:numPr>
          <w:ilvl w:val="0"/>
          <w:numId w:val="7"/>
        </w:numPr>
        <w:tabs>
          <w:tab w:val="left" w:pos="284"/>
          <w:tab w:val="left" w:pos="567"/>
        </w:tabs>
        <w:spacing w:after="0" w:line="240" w:lineRule="auto"/>
        <w:ind w:left="0" w:right="-1" w:firstLine="284"/>
        <w:jc w:val="both"/>
        <w:rPr>
          <w:rFonts w:ascii="Times New Roman" w:hAnsi="Times New Roman" w:cs="Times New Roman"/>
          <w:sz w:val="24"/>
          <w:szCs w:val="24"/>
          <w:lang w:eastAsia="ru-RU"/>
        </w:rPr>
      </w:pPr>
      <w:hyperlink r:id="rId10" w:history="1">
        <w:r w:rsidRPr="00596262">
          <w:rPr>
            <w:rFonts w:ascii="Times New Roman" w:hAnsi="Times New Roman" w:cs="Times New Roman"/>
            <w:sz w:val="24"/>
            <w:szCs w:val="24"/>
            <w:lang w:eastAsia="ru-RU"/>
          </w:rPr>
          <w:t>http://school-collection.edu.ru/</w:t>
        </w:r>
      </w:hyperlink>
      <w:r w:rsidRPr="00596262">
        <w:rPr>
          <w:rFonts w:ascii="Times New Roman" w:hAnsi="Times New Roman" w:cs="Times New Roman"/>
          <w:sz w:val="24"/>
          <w:szCs w:val="24"/>
          <w:lang w:eastAsia="ru-RU"/>
        </w:rPr>
        <w:t>  Единая коллекция цифровых образовательных ресурсов.</w:t>
      </w:r>
    </w:p>
    <w:p w:rsidR="002B0D35" w:rsidRPr="00596262" w:rsidRDefault="002B0D35" w:rsidP="002B0D35">
      <w:pPr>
        <w:numPr>
          <w:ilvl w:val="0"/>
          <w:numId w:val="7"/>
        </w:numPr>
        <w:spacing w:after="0" w:line="240" w:lineRule="auto"/>
        <w:ind w:left="0" w:firstLine="284"/>
        <w:jc w:val="both"/>
        <w:rPr>
          <w:rFonts w:ascii="Times New Roman" w:hAnsi="Times New Roman" w:cs="Times New Roman"/>
          <w:sz w:val="24"/>
          <w:szCs w:val="24"/>
        </w:rPr>
      </w:pPr>
      <w:r w:rsidRPr="00596262">
        <w:rPr>
          <w:rFonts w:ascii="Times New Roman" w:hAnsi="Times New Roman" w:cs="Times New Roman"/>
          <w:sz w:val="24"/>
          <w:szCs w:val="24"/>
        </w:rPr>
        <w:t>http://standart.edu.ru/ - сайт Федерального государственного образовательного стандарта</w:t>
      </w:r>
    </w:p>
    <w:p w:rsidR="002B0D35" w:rsidRPr="00596262" w:rsidRDefault="002B0D35" w:rsidP="002B0D35">
      <w:pPr>
        <w:numPr>
          <w:ilvl w:val="0"/>
          <w:numId w:val="7"/>
        </w:numPr>
        <w:spacing w:after="0" w:line="240" w:lineRule="auto"/>
        <w:ind w:left="0" w:firstLine="284"/>
        <w:jc w:val="both"/>
        <w:rPr>
          <w:rFonts w:ascii="Times New Roman" w:hAnsi="Times New Roman" w:cs="Times New Roman"/>
          <w:sz w:val="24"/>
          <w:szCs w:val="24"/>
        </w:rPr>
      </w:pPr>
      <w:r w:rsidRPr="00596262">
        <w:rPr>
          <w:rFonts w:ascii="Times New Roman" w:hAnsi="Times New Roman" w:cs="Times New Roman"/>
          <w:sz w:val="24"/>
          <w:szCs w:val="24"/>
        </w:rPr>
        <w:t xml:space="preserve">http://www.ug.ru/ - Официальный сайт "Учительской газеты". На сайте представлены новости образования, рассматриваются вопросы воспитания, социальной защиты, методики обучения </w:t>
      </w:r>
    </w:p>
    <w:p w:rsidR="002B0D35" w:rsidRPr="00596262" w:rsidRDefault="002B0D35" w:rsidP="002B0D35">
      <w:pPr>
        <w:numPr>
          <w:ilvl w:val="0"/>
          <w:numId w:val="7"/>
        </w:numPr>
        <w:spacing w:after="0" w:line="240" w:lineRule="auto"/>
        <w:ind w:left="0" w:firstLine="284"/>
        <w:jc w:val="both"/>
        <w:rPr>
          <w:rFonts w:ascii="Times New Roman" w:hAnsi="Times New Roman" w:cs="Times New Roman"/>
          <w:sz w:val="24"/>
          <w:szCs w:val="24"/>
        </w:rPr>
      </w:pPr>
      <w:r w:rsidRPr="00596262">
        <w:rPr>
          <w:rFonts w:ascii="Times New Roman" w:hAnsi="Times New Roman" w:cs="Times New Roman"/>
          <w:sz w:val="24"/>
          <w:szCs w:val="24"/>
        </w:rPr>
        <w:t>http://pedsovet.org/ - Всероссийский интернет-педсовет</w:t>
      </w:r>
    </w:p>
    <w:p w:rsidR="002B0D35" w:rsidRPr="00596262" w:rsidRDefault="002B0D35" w:rsidP="002B0D35">
      <w:pPr>
        <w:numPr>
          <w:ilvl w:val="0"/>
          <w:numId w:val="7"/>
        </w:numPr>
        <w:spacing w:after="0" w:line="240" w:lineRule="auto"/>
        <w:ind w:left="0" w:firstLine="284"/>
        <w:jc w:val="both"/>
        <w:rPr>
          <w:rFonts w:ascii="Times New Roman" w:hAnsi="Times New Roman" w:cs="Times New Roman"/>
          <w:sz w:val="24"/>
          <w:szCs w:val="24"/>
        </w:rPr>
      </w:pPr>
      <w:r w:rsidRPr="00596262">
        <w:rPr>
          <w:rFonts w:ascii="Times New Roman" w:hAnsi="Times New Roman" w:cs="Times New Roman"/>
          <w:sz w:val="24"/>
          <w:szCs w:val="24"/>
        </w:rPr>
        <w:t>http://www.1september.ru/ru/ - Газета "Первое Сентября" и ее приложения. Информация для педагогов</w:t>
      </w:r>
    </w:p>
    <w:p w:rsidR="002B0D35" w:rsidRPr="00596262" w:rsidRDefault="002B0D35" w:rsidP="002B0D35">
      <w:pPr>
        <w:numPr>
          <w:ilvl w:val="0"/>
          <w:numId w:val="7"/>
        </w:numPr>
        <w:spacing w:after="0" w:line="240" w:lineRule="auto"/>
        <w:ind w:left="0" w:firstLine="284"/>
        <w:jc w:val="both"/>
        <w:rPr>
          <w:rFonts w:ascii="Times New Roman" w:hAnsi="Times New Roman" w:cs="Times New Roman"/>
          <w:sz w:val="24"/>
          <w:szCs w:val="24"/>
        </w:rPr>
      </w:pPr>
      <w:r w:rsidRPr="00596262">
        <w:rPr>
          <w:rFonts w:ascii="Times New Roman" w:hAnsi="Times New Roman" w:cs="Times New Roman"/>
          <w:sz w:val="24"/>
          <w:szCs w:val="24"/>
        </w:rPr>
        <w:t>http://www.it-n.ru/ - Сеть творческих учителей</w:t>
      </w:r>
      <w:r w:rsidRPr="00596262">
        <w:rPr>
          <w:rFonts w:ascii="Times New Roman" w:hAnsi="Times New Roman" w:cs="Times New Roman"/>
          <w:sz w:val="24"/>
          <w:szCs w:val="24"/>
        </w:rPr>
        <w:tab/>
      </w:r>
    </w:p>
    <w:p w:rsidR="002B0D35" w:rsidRPr="00596262" w:rsidRDefault="002B0D35" w:rsidP="002B0D35">
      <w:pPr>
        <w:numPr>
          <w:ilvl w:val="0"/>
          <w:numId w:val="7"/>
        </w:numPr>
        <w:spacing w:after="0" w:line="240" w:lineRule="auto"/>
        <w:ind w:left="0" w:firstLine="284"/>
        <w:jc w:val="both"/>
        <w:rPr>
          <w:rFonts w:ascii="Times New Roman" w:hAnsi="Times New Roman" w:cs="Times New Roman"/>
          <w:sz w:val="24"/>
          <w:szCs w:val="24"/>
        </w:rPr>
      </w:pPr>
      <w:r w:rsidRPr="00596262">
        <w:rPr>
          <w:rFonts w:ascii="Times New Roman" w:hAnsi="Times New Roman" w:cs="Times New Roman"/>
          <w:sz w:val="24"/>
          <w:szCs w:val="24"/>
        </w:rPr>
        <w:t xml:space="preserve">http://www.pish.ru/сайт журнала «Преподавание истории в школе» с архивом  </w:t>
      </w:r>
    </w:p>
    <w:p w:rsidR="002B0D35" w:rsidRPr="00596262" w:rsidRDefault="002B0D35" w:rsidP="002B0D35">
      <w:pPr>
        <w:numPr>
          <w:ilvl w:val="0"/>
          <w:numId w:val="7"/>
        </w:numPr>
        <w:spacing w:after="0" w:line="240" w:lineRule="auto"/>
        <w:ind w:left="0" w:firstLine="284"/>
        <w:jc w:val="both"/>
        <w:rPr>
          <w:rFonts w:ascii="Times New Roman" w:hAnsi="Times New Roman" w:cs="Times New Roman"/>
          <w:sz w:val="24"/>
          <w:szCs w:val="24"/>
        </w:rPr>
      </w:pPr>
      <w:r w:rsidRPr="00596262">
        <w:rPr>
          <w:rFonts w:ascii="Times New Roman" w:hAnsi="Times New Roman" w:cs="Times New Roman"/>
          <w:sz w:val="24"/>
          <w:szCs w:val="24"/>
        </w:rPr>
        <w:t>http://his.1september.ru  Газета "История" и сайт для учителя "Я иду на урок истории"</w:t>
      </w:r>
    </w:p>
    <w:p w:rsidR="002B0D35" w:rsidRPr="00596262" w:rsidRDefault="002B0D35" w:rsidP="002B0D35">
      <w:pPr>
        <w:numPr>
          <w:ilvl w:val="0"/>
          <w:numId w:val="7"/>
        </w:numPr>
        <w:spacing w:after="0" w:line="240" w:lineRule="auto"/>
        <w:ind w:left="0" w:firstLine="284"/>
        <w:jc w:val="both"/>
        <w:rPr>
          <w:rFonts w:ascii="Times New Roman" w:hAnsi="Times New Roman" w:cs="Times New Roman"/>
          <w:sz w:val="24"/>
          <w:szCs w:val="24"/>
        </w:rPr>
      </w:pPr>
      <w:r w:rsidRPr="00596262">
        <w:rPr>
          <w:rFonts w:ascii="Times New Roman" w:hAnsi="Times New Roman" w:cs="Times New Roman"/>
          <w:sz w:val="24"/>
          <w:szCs w:val="24"/>
        </w:rPr>
        <w:t>http://www.fipi.ru  - ФИПИ</w:t>
      </w:r>
    </w:p>
    <w:p w:rsidR="002B0D35" w:rsidRPr="00596262" w:rsidRDefault="002B0D35" w:rsidP="002B0D35">
      <w:pPr>
        <w:numPr>
          <w:ilvl w:val="0"/>
          <w:numId w:val="7"/>
        </w:numPr>
        <w:spacing w:after="0" w:line="240" w:lineRule="auto"/>
        <w:ind w:left="0" w:firstLine="284"/>
        <w:jc w:val="both"/>
        <w:rPr>
          <w:rFonts w:ascii="Times New Roman" w:hAnsi="Times New Roman" w:cs="Times New Roman"/>
          <w:sz w:val="24"/>
          <w:szCs w:val="24"/>
        </w:rPr>
      </w:pPr>
      <w:r w:rsidRPr="00596262">
        <w:rPr>
          <w:rFonts w:ascii="Times New Roman" w:hAnsi="Times New Roman" w:cs="Times New Roman"/>
          <w:sz w:val="24"/>
          <w:szCs w:val="24"/>
        </w:rPr>
        <w:t>http://www.uchportal.ru/ - учительский портал – по предметам – уроки, презентации, внеклассная работа, тесты, планирования, компьютерные программ</w:t>
      </w:r>
    </w:p>
    <w:p w:rsidR="002B0D35" w:rsidRPr="00596262" w:rsidRDefault="002B0D35" w:rsidP="002B0D35">
      <w:pPr>
        <w:numPr>
          <w:ilvl w:val="0"/>
          <w:numId w:val="7"/>
        </w:numPr>
        <w:spacing w:after="0" w:line="240" w:lineRule="auto"/>
        <w:ind w:left="0" w:firstLine="284"/>
        <w:jc w:val="both"/>
        <w:rPr>
          <w:rFonts w:ascii="Times New Roman" w:hAnsi="Times New Roman" w:cs="Times New Roman"/>
          <w:sz w:val="24"/>
          <w:szCs w:val="24"/>
        </w:rPr>
      </w:pPr>
      <w:r w:rsidRPr="00596262">
        <w:rPr>
          <w:rFonts w:ascii="Times New Roman" w:hAnsi="Times New Roman" w:cs="Times New Roman"/>
          <w:sz w:val="24"/>
          <w:szCs w:val="24"/>
        </w:rPr>
        <w:t xml:space="preserve">http://rosolymp.ru/ - Всероссийская  Олимпиада школьников </w:t>
      </w:r>
    </w:p>
    <w:p w:rsidR="002B0D35" w:rsidRPr="00596262" w:rsidRDefault="002B0D35" w:rsidP="002B0D35">
      <w:pPr>
        <w:numPr>
          <w:ilvl w:val="0"/>
          <w:numId w:val="7"/>
        </w:numPr>
        <w:spacing w:after="0" w:line="240" w:lineRule="auto"/>
        <w:ind w:left="0" w:firstLine="284"/>
        <w:jc w:val="both"/>
        <w:rPr>
          <w:rFonts w:ascii="Times New Roman" w:hAnsi="Times New Roman" w:cs="Times New Roman"/>
          <w:sz w:val="24"/>
          <w:szCs w:val="24"/>
        </w:rPr>
      </w:pPr>
      <w:r w:rsidRPr="00596262">
        <w:rPr>
          <w:rFonts w:ascii="Times New Roman" w:hAnsi="Times New Roman" w:cs="Times New Roman"/>
          <w:sz w:val="24"/>
          <w:szCs w:val="24"/>
        </w:rPr>
        <w:t>http://www.zavuch.info/   - Завуч-инфо (методическая библиотека, педагогическая ярмарка, сообщество педагогов, новости…)</w:t>
      </w:r>
    </w:p>
    <w:p w:rsidR="002B0D35" w:rsidRPr="00596262" w:rsidRDefault="002B0D35" w:rsidP="002B0D35">
      <w:pPr>
        <w:numPr>
          <w:ilvl w:val="0"/>
          <w:numId w:val="7"/>
        </w:numPr>
        <w:spacing w:after="0" w:line="240" w:lineRule="auto"/>
        <w:ind w:left="0" w:firstLine="284"/>
        <w:jc w:val="both"/>
        <w:rPr>
          <w:rFonts w:ascii="Times New Roman" w:hAnsi="Times New Roman" w:cs="Times New Roman"/>
          <w:sz w:val="24"/>
          <w:szCs w:val="24"/>
        </w:rPr>
      </w:pPr>
      <w:r w:rsidRPr="00596262">
        <w:rPr>
          <w:rFonts w:ascii="Times New Roman" w:hAnsi="Times New Roman" w:cs="Times New Roman"/>
          <w:sz w:val="24"/>
          <w:szCs w:val="24"/>
        </w:rPr>
        <w:t xml:space="preserve">http://www.historic.ru - Historic.Ru: Всемирная история </w:t>
      </w:r>
    </w:p>
    <w:p w:rsidR="002B0D35" w:rsidRPr="00596262" w:rsidRDefault="002B0D35" w:rsidP="002B0D35">
      <w:pPr>
        <w:numPr>
          <w:ilvl w:val="0"/>
          <w:numId w:val="7"/>
        </w:numPr>
        <w:spacing w:after="0" w:line="240" w:lineRule="auto"/>
        <w:ind w:left="0" w:firstLine="284"/>
        <w:jc w:val="both"/>
        <w:rPr>
          <w:rFonts w:ascii="Times New Roman" w:hAnsi="Times New Roman" w:cs="Times New Roman"/>
          <w:sz w:val="24"/>
          <w:szCs w:val="24"/>
        </w:rPr>
      </w:pPr>
      <w:r w:rsidRPr="00596262">
        <w:rPr>
          <w:rFonts w:ascii="Times New Roman" w:hAnsi="Times New Roman" w:cs="Times New Roman"/>
          <w:sz w:val="24"/>
          <w:szCs w:val="24"/>
        </w:rPr>
        <w:t xml:space="preserve">http://rulers.narod.ru - Всемирная история в лицах </w:t>
      </w:r>
    </w:p>
    <w:p w:rsidR="002B0D35" w:rsidRPr="00596262" w:rsidRDefault="002B0D35" w:rsidP="002B0D35">
      <w:pPr>
        <w:numPr>
          <w:ilvl w:val="0"/>
          <w:numId w:val="7"/>
        </w:numPr>
        <w:spacing w:after="0" w:line="240" w:lineRule="auto"/>
        <w:ind w:left="0" w:firstLine="284"/>
        <w:jc w:val="both"/>
        <w:rPr>
          <w:rFonts w:ascii="Times New Roman" w:hAnsi="Times New Roman" w:cs="Times New Roman"/>
          <w:sz w:val="24"/>
          <w:szCs w:val="24"/>
        </w:rPr>
      </w:pPr>
      <w:r w:rsidRPr="00596262">
        <w:rPr>
          <w:rFonts w:ascii="Times New Roman" w:hAnsi="Times New Roman" w:cs="Times New Roman"/>
          <w:sz w:val="24"/>
          <w:szCs w:val="24"/>
        </w:rPr>
        <w:t xml:space="preserve">http://www.worldhist.ru - Всемирная история: единое научно-образовательное пространство </w:t>
      </w:r>
    </w:p>
    <w:p w:rsidR="002B0D35" w:rsidRPr="00596262" w:rsidRDefault="002B0D35" w:rsidP="002B0D35">
      <w:pPr>
        <w:numPr>
          <w:ilvl w:val="0"/>
          <w:numId w:val="7"/>
        </w:numPr>
        <w:spacing w:after="0" w:line="240" w:lineRule="auto"/>
        <w:ind w:left="0" w:firstLine="284"/>
        <w:jc w:val="both"/>
        <w:rPr>
          <w:rFonts w:ascii="Times New Roman" w:hAnsi="Times New Roman" w:cs="Times New Roman"/>
          <w:sz w:val="24"/>
          <w:szCs w:val="24"/>
        </w:rPr>
      </w:pPr>
      <w:r w:rsidRPr="00596262">
        <w:rPr>
          <w:rFonts w:ascii="Times New Roman" w:hAnsi="Times New Roman" w:cs="Times New Roman"/>
          <w:sz w:val="24"/>
          <w:szCs w:val="24"/>
        </w:rPr>
        <w:t xml:space="preserve">http://www.world-history.ru - Всемирная история: сайт Д. Гришина </w:t>
      </w:r>
    </w:p>
    <w:p w:rsidR="002B0D35" w:rsidRPr="00596262" w:rsidRDefault="002B0D35" w:rsidP="002B0D35">
      <w:pPr>
        <w:numPr>
          <w:ilvl w:val="0"/>
          <w:numId w:val="7"/>
        </w:numPr>
        <w:spacing w:after="0" w:line="240" w:lineRule="auto"/>
        <w:ind w:left="0" w:firstLine="284"/>
        <w:jc w:val="both"/>
        <w:rPr>
          <w:rFonts w:ascii="Times New Roman" w:hAnsi="Times New Roman" w:cs="Times New Roman"/>
          <w:sz w:val="24"/>
          <w:szCs w:val="24"/>
        </w:rPr>
      </w:pPr>
      <w:r w:rsidRPr="00596262">
        <w:rPr>
          <w:rFonts w:ascii="Times New Roman" w:hAnsi="Times New Roman" w:cs="Times New Roman"/>
          <w:sz w:val="24"/>
          <w:szCs w:val="24"/>
        </w:rPr>
        <w:t xml:space="preserve">http://hist1.narod.ru - Всемирная история: учебники и книги С.А. Нефедова </w:t>
      </w:r>
    </w:p>
    <w:p w:rsidR="002B0D35" w:rsidRPr="00596262" w:rsidRDefault="002B0D35" w:rsidP="002B0D35">
      <w:pPr>
        <w:numPr>
          <w:ilvl w:val="0"/>
          <w:numId w:val="7"/>
        </w:numPr>
        <w:spacing w:after="0" w:line="240" w:lineRule="auto"/>
        <w:ind w:left="0" w:firstLine="284"/>
        <w:jc w:val="both"/>
        <w:rPr>
          <w:rFonts w:ascii="Times New Roman" w:hAnsi="Times New Roman" w:cs="Times New Roman"/>
          <w:sz w:val="24"/>
          <w:szCs w:val="24"/>
        </w:rPr>
      </w:pPr>
      <w:r w:rsidRPr="00596262">
        <w:rPr>
          <w:rFonts w:ascii="Times New Roman" w:hAnsi="Times New Roman" w:cs="Times New Roman"/>
          <w:sz w:val="24"/>
          <w:szCs w:val="24"/>
        </w:rPr>
        <w:t xml:space="preserve">http://www.1939-1945.net - Вторая мировая война: каталог ресурсов </w:t>
      </w:r>
    </w:p>
    <w:p w:rsidR="002B0D35" w:rsidRPr="00596262" w:rsidRDefault="002B0D35" w:rsidP="002B0D35">
      <w:pPr>
        <w:numPr>
          <w:ilvl w:val="0"/>
          <w:numId w:val="7"/>
        </w:numPr>
        <w:spacing w:after="0" w:line="240" w:lineRule="auto"/>
        <w:ind w:left="0" w:firstLine="284"/>
        <w:jc w:val="both"/>
        <w:rPr>
          <w:rFonts w:ascii="Times New Roman" w:hAnsi="Times New Roman" w:cs="Times New Roman"/>
          <w:sz w:val="24"/>
          <w:szCs w:val="24"/>
        </w:rPr>
      </w:pPr>
      <w:r w:rsidRPr="00596262">
        <w:rPr>
          <w:rFonts w:ascii="Times New Roman" w:hAnsi="Times New Roman" w:cs="Times New Roman"/>
          <w:sz w:val="24"/>
          <w:szCs w:val="24"/>
        </w:rPr>
        <w:t xml:space="preserve">http://www.ellada.spb.ru -Древняя Греция: история, искусство, мифология </w:t>
      </w:r>
    </w:p>
    <w:p w:rsidR="002B0D35" w:rsidRPr="00596262" w:rsidRDefault="002B0D35" w:rsidP="002B0D35">
      <w:pPr>
        <w:numPr>
          <w:ilvl w:val="0"/>
          <w:numId w:val="7"/>
        </w:numPr>
        <w:spacing w:after="0" w:line="240" w:lineRule="auto"/>
        <w:ind w:left="0" w:firstLine="284"/>
        <w:jc w:val="both"/>
        <w:rPr>
          <w:rFonts w:ascii="Times New Roman" w:hAnsi="Times New Roman" w:cs="Times New Roman"/>
          <w:sz w:val="24"/>
          <w:szCs w:val="24"/>
        </w:rPr>
      </w:pPr>
      <w:r w:rsidRPr="00596262">
        <w:rPr>
          <w:rFonts w:ascii="Times New Roman" w:hAnsi="Times New Roman" w:cs="Times New Roman"/>
          <w:sz w:val="24"/>
          <w:szCs w:val="24"/>
        </w:rPr>
        <w:t xml:space="preserve">http://www.ancientrome.ru - История Древнего Рима </w:t>
      </w:r>
    </w:p>
    <w:p w:rsidR="002B0D35" w:rsidRPr="00596262" w:rsidRDefault="002B0D35" w:rsidP="002B0D35">
      <w:pPr>
        <w:numPr>
          <w:ilvl w:val="0"/>
          <w:numId w:val="7"/>
        </w:numPr>
        <w:spacing w:after="0" w:line="240" w:lineRule="auto"/>
        <w:ind w:left="0" w:firstLine="284"/>
        <w:jc w:val="both"/>
        <w:rPr>
          <w:rFonts w:ascii="Times New Roman" w:hAnsi="Times New Roman" w:cs="Times New Roman"/>
          <w:sz w:val="24"/>
          <w:szCs w:val="24"/>
        </w:rPr>
        <w:sectPr w:rsidR="002B0D35" w:rsidRPr="00596262" w:rsidSect="002B0D35">
          <w:type w:val="continuous"/>
          <w:pgSz w:w="11906" w:h="16838"/>
          <w:pgMar w:top="709" w:right="425" w:bottom="425" w:left="992" w:header="709" w:footer="709" w:gutter="0"/>
          <w:cols w:space="708"/>
          <w:docGrid w:linePitch="360"/>
        </w:sectPr>
      </w:pPr>
      <w:r w:rsidRPr="00596262">
        <w:rPr>
          <w:rFonts w:ascii="Times New Roman" w:hAnsi="Times New Roman" w:cs="Times New Roman"/>
          <w:sz w:val="24"/>
          <w:szCs w:val="24"/>
        </w:rPr>
        <w:t>http://www.hrono.ru  - ХРОНОС —</w:t>
      </w:r>
      <w:r>
        <w:rPr>
          <w:rFonts w:ascii="Times New Roman" w:hAnsi="Times New Roman" w:cs="Times New Roman"/>
          <w:sz w:val="24"/>
          <w:szCs w:val="24"/>
        </w:rPr>
        <w:t xml:space="preserve"> Всемирная история в Интернете</w:t>
      </w:r>
    </w:p>
    <w:p w:rsidR="00E3282C" w:rsidRDefault="00E3282C" w:rsidP="00E3282C">
      <w:pPr>
        <w:tabs>
          <w:tab w:val="left" w:pos="284"/>
          <w:tab w:val="left" w:pos="567"/>
        </w:tabs>
        <w:spacing w:after="0" w:line="240" w:lineRule="auto"/>
        <w:ind w:right="-1" w:firstLine="284"/>
        <w:jc w:val="both"/>
        <w:rPr>
          <w:rFonts w:ascii="Times New Roman" w:hAnsi="Times New Roman" w:cs="Times New Roman"/>
          <w:sz w:val="24"/>
          <w:szCs w:val="24"/>
          <w:lang w:eastAsia="ru-RU"/>
        </w:rPr>
        <w:sectPr w:rsidR="00E3282C" w:rsidSect="002B0D35">
          <w:type w:val="continuous"/>
          <w:pgSz w:w="11906" w:h="16838"/>
          <w:pgMar w:top="709" w:right="425" w:bottom="425" w:left="992" w:header="709" w:footer="709" w:gutter="0"/>
          <w:cols w:space="708"/>
          <w:docGrid w:linePitch="360"/>
        </w:sectPr>
      </w:pPr>
    </w:p>
    <w:p w:rsidR="002B0D35" w:rsidRDefault="002B0D35" w:rsidP="002B0D35">
      <w:pPr>
        <w:rPr>
          <w:b/>
          <w:bCs/>
          <w:sz w:val="28"/>
          <w:szCs w:val="28"/>
        </w:rPr>
      </w:pPr>
      <w:r>
        <w:rPr>
          <w:b/>
          <w:bCs/>
          <w:sz w:val="28"/>
          <w:szCs w:val="28"/>
        </w:rPr>
        <w:lastRenderedPageBreak/>
        <w:t xml:space="preserve">                                                  </w:t>
      </w:r>
      <w:r w:rsidR="006B3658">
        <w:rPr>
          <w:b/>
          <w:bCs/>
          <w:sz w:val="28"/>
          <w:szCs w:val="28"/>
        </w:rPr>
        <w:t>6.</w:t>
      </w:r>
      <w:r>
        <w:rPr>
          <w:b/>
          <w:bCs/>
          <w:sz w:val="28"/>
          <w:szCs w:val="28"/>
        </w:rPr>
        <w:t xml:space="preserve"> </w:t>
      </w:r>
      <w:r w:rsidRPr="003934A4">
        <w:rPr>
          <w:b/>
          <w:bCs/>
          <w:sz w:val="28"/>
          <w:szCs w:val="28"/>
        </w:rPr>
        <w:t>Лист корректировки рабочей пр</w:t>
      </w:r>
      <w:r>
        <w:rPr>
          <w:b/>
          <w:bCs/>
          <w:sz w:val="28"/>
          <w:szCs w:val="28"/>
        </w:rPr>
        <w:t>о</w:t>
      </w:r>
      <w:r w:rsidRPr="003934A4">
        <w:rPr>
          <w:b/>
          <w:bCs/>
          <w:sz w:val="28"/>
          <w:szCs w:val="28"/>
        </w:rPr>
        <w:t>граммы</w:t>
      </w:r>
    </w:p>
    <w:p w:rsidR="002B0D35" w:rsidRDefault="002B0D35" w:rsidP="002B0D35">
      <w:pPr>
        <w:rPr>
          <w:b/>
          <w:bCs/>
          <w:sz w:val="28"/>
          <w:szCs w:val="28"/>
        </w:rPr>
      </w:pPr>
    </w:p>
    <w:tbl>
      <w:tblPr>
        <w:tblStyle w:val="a3"/>
        <w:tblW w:w="15258" w:type="dxa"/>
        <w:tblInd w:w="0" w:type="dxa"/>
        <w:tblLook w:val="01E0" w:firstRow="1" w:lastRow="1" w:firstColumn="1" w:lastColumn="1" w:noHBand="0" w:noVBand="0"/>
      </w:tblPr>
      <w:tblGrid>
        <w:gridCol w:w="1008"/>
        <w:gridCol w:w="1618"/>
        <w:gridCol w:w="4862"/>
        <w:gridCol w:w="1260"/>
        <w:gridCol w:w="2576"/>
        <w:gridCol w:w="2396"/>
        <w:gridCol w:w="1538"/>
      </w:tblGrid>
      <w:tr w:rsidR="002B0D35">
        <w:tc>
          <w:tcPr>
            <w:tcW w:w="1008" w:type="dxa"/>
          </w:tcPr>
          <w:p w:rsidR="002B0D35" w:rsidRPr="003934A4" w:rsidRDefault="002B0D35" w:rsidP="002B0D35">
            <w:pPr>
              <w:spacing w:after="200" w:line="276" w:lineRule="auto"/>
              <w:rPr>
                <w:sz w:val="28"/>
                <w:szCs w:val="28"/>
              </w:rPr>
            </w:pPr>
            <w:r>
              <w:rPr>
                <w:sz w:val="28"/>
                <w:szCs w:val="28"/>
              </w:rPr>
              <w:t>К</w:t>
            </w:r>
            <w:r w:rsidRPr="003934A4">
              <w:rPr>
                <w:sz w:val="28"/>
                <w:szCs w:val="28"/>
              </w:rPr>
              <w:t>ласс</w:t>
            </w:r>
          </w:p>
        </w:tc>
        <w:tc>
          <w:tcPr>
            <w:tcW w:w="1618" w:type="dxa"/>
          </w:tcPr>
          <w:p w:rsidR="002B0D35" w:rsidRPr="003934A4" w:rsidRDefault="002B0D35" w:rsidP="002B0D35">
            <w:pPr>
              <w:spacing w:after="200" w:line="276" w:lineRule="auto"/>
              <w:rPr>
                <w:sz w:val="28"/>
                <w:szCs w:val="28"/>
              </w:rPr>
            </w:pPr>
            <w:r>
              <w:rPr>
                <w:sz w:val="28"/>
                <w:szCs w:val="28"/>
              </w:rPr>
              <w:t>П</w:t>
            </w:r>
            <w:r w:rsidRPr="003934A4">
              <w:rPr>
                <w:sz w:val="28"/>
                <w:szCs w:val="28"/>
              </w:rPr>
              <w:t>редмет</w:t>
            </w:r>
          </w:p>
        </w:tc>
        <w:tc>
          <w:tcPr>
            <w:tcW w:w="4862" w:type="dxa"/>
          </w:tcPr>
          <w:p w:rsidR="002B0D35" w:rsidRPr="003934A4" w:rsidRDefault="002B0D35" w:rsidP="002B0D35">
            <w:pPr>
              <w:spacing w:after="200" w:line="276" w:lineRule="auto"/>
              <w:rPr>
                <w:sz w:val="28"/>
                <w:szCs w:val="28"/>
              </w:rPr>
            </w:pPr>
            <w:r w:rsidRPr="003934A4">
              <w:rPr>
                <w:sz w:val="28"/>
                <w:szCs w:val="28"/>
              </w:rPr>
              <w:t>Название темы</w:t>
            </w:r>
          </w:p>
        </w:tc>
        <w:tc>
          <w:tcPr>
            <w:tcW w:w="1260" w:type="dxa"/>
          </w:tcPr>
          <w:p w:rsidR="002B0D35" w:rsidRPr="003934A4" w:rsidRDefault="002B0D35" w:rsidP="002B0D35">
            <w:pPr>
              <w:spacing w:after="200" w:line="276" w:lineRule="auto"/>
              <w:rPr>
                <w:sz w:val="28"/>
                <w:szCs w:val="28"/>
              </w:rPr>
            </w:pPr>
            <w:r w:rsidRPr="003934A4">
              <w:rPr>
                <w:sz w:val="28"/>
                <w:szCs w:val="28"/>
              </w:rPr>
              <w:t>Дата по плану</w:t>
            </w:r>
          </w:p>
        </w:tc>
        <w:tc>
          <w:tcPr>
            <w:tcW w:w="2576" w:type="dxa"/>
          </w:tcPr>
          <w:p w:rsidR="002B0D35" w:rsidRPr="003934A4" w:rsidRDefault="002B0D35" w:rsidP="002B0D35">
            <w:pPr>
              <w:spacing w:after="200" w:line="276" w:lineRule="auto"/>
              <w:rPr>
                <w:sz w:val="28"/>
                <w:szCs w:val="28"/>
              </w:rPr>
            </w:pPr>
            <w:r w:rsidRPr="003934A4">
              <w:rPr>
                <w:sz w:val="28"/>
                <w:szCs w:val="28"/>
              </w:rPr>
              <w:t>Причина корректировки</w:t>
            </w:r>
          </w:p>
        </w:tc>
        <w:tc>
          <w:tcPr>
            <w:tcW w:w="2396" w:type="dxa"/>
          </w:tcPr>
          <w:p w:rsidR="002B0D35" w:rsidRPr="003934A4" w:rsidRDefault="002B0D35" w:rsidP="002B0D35">
            <w:pPr>
              <w:spacing w:after="200" w:line="276" w:lineRule="auto"/>
              <w:rPr>
                <w:sz w:val="28"/>
                <w:szCs w:val="28"/>
              </w:rPr>
            </w:pPr>
            <w:r w:rsidRPr="003934A4">
              <w:rPr>
                <w:sz w:val="28"/>
                <w:szCs w:val="28"/>
              </w:rPr>
              <w:t>Корректирующие мероприятия (сокращено, объединено)</w:t>
            </w:r>
          </w:p>
        </w:tc>
        <w:tc>
          <w:tcPr>
            <w:tcW w:w="1538" w:type="dxa"/>
          </w:tcPr>
          <w:p w:rsidR="002B0D35" w:rsidRPr="003934A4" w:rsidRDefault="002B0D35" w:rsidP="002B0D35">
            <w:pPr>
              <w:spacing w:after="200" w:line="276" w:lineRule="auto"/>
              <w:rPr>
                <w:sz w:val="28"/>
                <w:szCs w:val="28"/>
              </w:rPr>
            </w:pPr>
            <w:r w:rsidRPr="003934A4">
              <w:rPr>
                <w:sz w:val="28"/>
                <w:szCs w:val="28"/>
              </w:rPr>
              <w:t>Дата по факту</w:t>
            </w:r>
          </w:p>
        </w:tc>
      </w:tr>
      <w:tr w:rsidR="002B0D35">
        <w:tc>
          <w:tcPr>
            <w:tcW w:w="1008" w:type="dxa"/>
          </w:tcPr>
          <w:p w:rsidR="002B0D35" w:rsidRDefault="002B0D35" w:rsidP="002B0D35">
            <w:pPr>
              <w:spacing w:after="200" w:line="276" w:lineRule="auto"/>
              <w:rPr>
                <w:b/>
                <w:bCs/>
                <w:sz w:val="28"/>
                <w:szCs w:val="28"/>
              </w:rPr>
            </w:pPr>
          </w:p>
        </w:tc>
        <w:tc>
          <w:tcPr>
            <w:tcW w:w="1618" w:type="dxa"/>
          </w:tcPr>
          <w:p w:rsidR="002B0D35" w:rsidRDefault="002B0D35" w:rsidP="002B0D35">
            <w:pPr>
              <w:spacing w:after="200" w:line="276" w:lineRule="auto"/>
              <w:rPr>
                <w:b/>
                <w:bCs/>
                <w:sz w:val="28"/>
                <w:szCs w:val="28"/>
              </w:rPr>
            </w:pPr>
          </w:p>
        </w:tc>
        <w:tc>
          <w:tcPr>
            <w:tcW w:w="4862" w:type="dxa"/>
          </w:tcPr>
          <w:p w:rsidR="002B0D35" w:rsidRDefault="002B0D35" w:rsidP="002B0D35">
            <w:pPr>
              <w:spacing w:after="200" w:line="276" w:lineRule="auto"/>
              <w:rPr>
                <w:b/>
                <w:bCs/>
                <w:sz w:val="28"/>
                <w:szCs w:val="28"/>
              </w:rPr>
            </w:pPr>
          </w:p>
        </w:tc>
        <w:tc>
          <w:tcPr>
            <w:tcW w:w="1260" w:type="dxa"/>
          </w:tcPr>
          <w:p w:rsidR="002B0D35" w:rsidRDefault="002B0D35" w:rsidP="002B0D35">
            <w:pPr>
              <w:spacing w:after="200" w:line="276" w:lineRule="auto"/>
              <w:rPr>
                <w:b/>
                <w:bCs/>
                <w:sz w:val="28"/>
                <w:szCs w:val="28"/>
              </w:rPr>
            </w:pPr>
          </w:p>
        </w:tc>
        <w:tc>
          <w:tcPr>
            <w:tcW w:w="2576" w:type="dxa"/>
          </w:tcPr>
          <w:p w:rsidR="002B0D35" w:rsidRDefault="002B0D35" w:rsidP="002B0D35">
            <w:pPr>
              <w:spacing w:after="200" w:line="276" w:lineRule="auto"/>
              <w:rPr>
                <w:b/>
                <w:bCs/>
                <w:sz w:val="28"/>
                <w:szCs w:val="28"/>
              </w:rPr>
            </w:pPr>
          </w:p>
        </w:tc>
        <w:tc>
          <w:tcPr>
            <w:tcW w:w="2396" w:type="dxa"/>
          </w:tcPr>
          <w:p w:rsidR="002B0D35" w:rsidRDefault="002B0D35" w:rsidP="002B0D35">
            <w:pPr>
              <w:spacing w:after="200" w:line="276" w:lineRule="auto"/>
              <w:rPr>
                <w:b/>
                <w:bCs/>
                <w:sz w:val="28"/>
                <w:szCs w:val="28"/>
              </w:rPr>
            </w:pPr>
          </w:p>
        </w:tc>
        <w:tc>
          <w:tcPr>
            <w:tcW w:w="1538" w:type="dxa"/>
          </w:tcPr>
          <w:p w:rsidR="002B0D35" w:rsidRDefault="002B0D35" w:rsidP="002B0D35">
            <w:pPr>
              <w:spacing w:after="200" w:line="276" w:lineRule="auto"/>
              <w:rPr>
                <w:b/>
                <w:bCs/>
                <w:sz w:val="28"/>
                <w:szCs w:val="28"/>
              </w:rPr>
            </w:pPr>
          </w:p>
        </w:tc>
      </w:tr>
      <w:tr w:rsidR="002B0D35">
        <w:tc>
          <w:tcPr>
            <w:tcW w:w="1008" w:type="dxa"/>
          </w:tcPr>
          <w:p w:rsidR="002B0D35" w:rsidRDefault="002B0D35" w:rsidP="002B0D35">
            <w:pPr>
              <w:spacing w:after="200" w:line="276" w:lineRule="auto"/>
              <w:rPr>
                <w:b/>
                <w:bCs/>
                <w:sz w:val="28"/>
                <w:szCs w:val="28"/>
              </w:rPr>
            </w:pPr>
          </w:p>
        </w:tc>
        <w:tc>
          <w:tcPr>
            <w:tcW w:w="1618" w:type="dxa"/>
          </w:tcPr>
          <w:p w:rsidR="002B0D35" w:rsidRDefault="002B0D35" w:rsidP="002B0D35">
            <w:pPr>
              <w:spacing w:after="200" w:line="276" w:lineRule="auto"/>
              <w:rPr>
                <w:b/>
                <w:bCs/>
                <w:sz w:val="28"/>
                <w:szCs w:val="28"/>
              </w:rPr>
            </w:pPr>
          </w:p>
        </w:tc>
        <w:tc>
          <w:tcPr>
            <w:tcW w:w="4862" w:type="dxa"/>
          </w:tcPr>
          <w:p w:rsidR="002B0D35" w:rsidRDefault="002B0D35" w:rsidP="002B0D35">
            <w:pPr>
              <w:spacing w:after="200" w:line="276" w:lineRule="auto"/>
              <w:rPr>
                <w:b/>
                <w:bCs/>
                <w:sz w:val="28"/>
                <w:szCs w:val="28"/>
              </w:rPr>
            </w:pPr>
          </w:p>
        </w:tc>
        <w:tc>
          <w:tcPr>
            <w:tcW w:w="1260" w:type="dxa"/>
          </w:tcPr>
          <w:p w:rsidR="002B0D35" w:rsidRDefault="002B0D35" w:rsidP="002B0D35">
            <w:pPr>
              <w:spacing w:after="200" w:line="276" w:lineRule="auto"/>
              <w:rPr>
                <w:b/>
                <w:bCs/>
                <w:sz w:val="28"/>
                <w:szCs w:val="28"/>
              </w:rPr>
            </w:pPr>
          </w:p>
        </w:tc>
        <w:tc>
          <w:tcPr>
            <w:tcW w:w="2576" w:type="dxa"/>
          </w:tcPr>
          <w:p w:rsidR="002B0D35" w:rsidRDefault="002B0D35" w:rsidP="002B0D35">
            <w:pPr>
              <w:spacing w:after="200" w:line="276" w:lineRule="auto"/>
              <w:rPr>
                <w:b/>
                <w:bCs/>
                <w:sz w:val="28"/>
                <w:szCs w:val="28"/>
              </w:rPr>
            </w:pPr>
          </w:p>
        </w:tc>
        <w:tc>
          <w:tcPr>
            <w:tcW w:w="2396" w:type="dxa"/>
          </w:tcPr>
          <w:p w:rsidR="002B0D35" w:rsidRDefault="002B0D35" w:rsidP="002B0D35">
            <w:pPr>
              <w:spacing w:after="200" w:line="276" w:lineRule="auto"/>
              <w:rPr>
                <w:b/>
                <w:bCs/>
                <w:sz w:val="28"/>
                <w:szCs w:val="28"/>
              </w:rPr>
            </w:pPr>
          </w:p>
        </w:tc>
        <w:tc>
          <w:tcPr>
            <w:tcW w:w="1538" w:type="dxa"/>
          </w:tcPr>
          <w:p w:rsidR="002B0D35" w:rsidRDefault="002B0D35" w:rsidP="002B0D35">
            <w:pPr>
              <w:spacing w:after="200" w:line="276" w:lineRule="auto"/>
              <w:rPr>
                <w:b/>
                <w:bCs/>
                <w:sz w:val="28"/>
                <w:szCs w:val="28"/>
              </w:rPr>
            </w:pPr>
          </w:p>
        </w:tc>
      </w:tr>
      <w:tr w:rsidR="002B0D35">
        <w:tc>
          <w:tcPr>
            <w:tcW w:w="1008" w:type="dxa"/>
          </w:tcPr>
          <w:p w:rsidR="002B0D35" w:rsidRDefault="002B0D35" w:rsidP="002B0D35">
            <w:pPr>
              <w:spacing w:after="200" w:line="276" w:lineRule="auto"/>
              <w:rPr>
                <w:b/>
                <w:bCs/>
                <w:sz w:val="28"/>
                <w:szCs w:val="28"/>
              </w:rPr>
            </w:pPr>
          </w:p>
        </w:tc>
        <w:tc>
          <w:tcPr>
            <w:tcW w:w="1618" w:type="dxa"/>
          </w:tcPr>
          <w:p w:rsidR="002B0D35" w:rsidRDefault="002B0D35" w:rsidP="002B0D35">
            <w:pPr>
              <w:spacing w:after="200" w:line="276" w:lineRule="auto"/>
              <w:rPr>
                <w:b/>
                <w:bCs/>
                <w:sz w:val="28"/>
                <w:szCs w:val="28"/>
              </w:rPr>
            </w:pPr>
          </w:p>
        </w:tc>
        <w:tc>
          <w:tcPr>
            <w:tcW w:w="4862" w:type="dxa"/>
          </w:tcPr>
          <w:p w:rsidR="002B0D35" w:rsidRDefault="002B0D35" w:rsidP="002B0D35">
            <w:pPr>
              <w:spacing w:after="200" w:line="276" w:lineRule="auto"/>
              <w:rPr>
                <w:b/>
                <w:bCs/>
                <w:sz w:val="28"/>
                <w:szCs w:val="28"/>
              </w:rPr>
            </w:pPr>
          </w:p>
        </w:tc>
        <w:tc>
          <w:tcPr>
            <w:tcW w:w="1260" w:type="dxa"/>
          </w:tcPr>
          <w:p w:rsidR="002B0D35" w:rsidRDefault="002B0D35" w:rsidP="002B0D35">
            <w:pPr>
              <w:spacing w:after="200" w:line="276" w:lineRule="auto"/>
              <w:rPr>
                <w:b/>
                <w:bCs/>
                <w:sz w:val="28"/>
                <w:szCs w:val="28"/>
              </w:rPr>
            </w:pPr>
          </w:p>
        </w:tc>
        <w:tc>
          <w:tcPr>
            <w:tcW w:w="2576" w:type="dxa"/>
          </w:tcPr>
          <w:p w:rsidR="002B0D35" w:rsidRDefault="002B0D35" w:rsidP="002B0D35">
            <w:pPr>
              <w:spacing w:after="200" w:line="276" w:lineRule="auto"/>
              <w:rPr>
                <w:b/>
                <w:bCs/>
                <w:sz w:val="28"/>
                <w:szCs w:val="28"/>
              </w:rPr>
            </w:pPr>
          </w:p>
        </w:tc>
        <w:tc>
          <w:tcPr>
            <w:tcW w:w="2396" w:type="dxa"/>
          </w:tcPr>
          <w:p w:rsidR="002B0D35" w:rsidRDefault="002B0D35" w:rsidP="002B0D35">
            <w:pPr>
              <w:spacing w:after="200" w:line="276" w:lineRule="auto"/>
              <w:rPr>
                <w:b/>
                <w:bCs/>
                <w:sz w:val="28"/>
                <w:szCs w:val="28"/>
              </w:rPr>
            </w:pPr>
          </w:p>
        </w:tc>
        <w:tc>
          <w:tcPr>
            <w:tcW w:w="1538" w:type="dxa"/>
          </w:tcPr>
          <w:p w:rsidR="002B0D35" w:rsidRDefault="002B0D35" w:rsidP="002B0D35">
            <w:pPr>
              <w:spacing w:after="200" w:line="276" w:lineRule="auto"/>
              <w:rPr>
                <w:b/>
                <w:bCs/>
                <w:sz w:val="28"/>
                <w:szCs w:val="28"/>
              </w:rPr>
            </w:pPr>
          </w:p>
        </w:tc>
      </w:tr>
      <w:tr w:rsidR="002B0D35">
        <w:tc>
          <w:tcPr>
            <w:tcW w:w="1008" w:type="dxa"/>
          </w:tcPr>
          <w:p w:rsidR="002B0D35" w:rsidRDefault="002B0D35" w:rsidP="002B0D35">
            <w:pPr>
              <w:spacing w:after="200" w:line="276" w:lineRule="auto"/>
              <w:rPr>
                <w:b/>
                <w:bCs/>
                <w:sz w:val="28"/>
                <w:szCs w:val="28"/>
              </w:rPr>
            </w:pPr>
          </w:p>
        </w:tc>
        <w:tc>
          <w:tcPr>
            <w:tcW w:w="1618" w:type="dxa"/>
          </w:tcPr>
          <w:p w:rsidR="002B0D35" w:rsidRDefault="002B0D35" w:rsidP="002B0D35">
            <w:pPr>
              <w:spacing w:after="200" w:line="276" w:lineRule="auto"/>
              <w:rPr>
                <w:b/>
                <w:bCs/>
                <w:sz w:val="28"/>
                <w:szCs w:val="28"/>
              </w:rPr>
            </w:pPr>
          </w:p>
        </w:tc>
        <w:tc>
          <w:tcPr>
            <w:tcW w:w="4862" w:type="dxa"/>
          </w:tcPr>
          <w:p w:rsidR="002B0D35" w:rsidRDefault="002B0D35" w:rsidP="002B0D35">
            <w:pPr>
              <w:spacing w:after="200" w:line="276" w:lineRule="auto"/>
              <w:rPr>
                <w:b/>
                <w:bCs/>
                <w:sz w:val="28"/>
                <w:szCs w:val="28"/>
              </w:rPr>
            </w:pPr>
          </w:p>
        </w:tc>
        <w:tc>
          <w:tcPr>
            <w:tcW w:w="1260" w:type="dxa"/>
          </w:tcPr>
          <w:p w:rsidR="002B0D35" w:rsidRDefault="002B0D35" w:rsidP="002B0D35">
            <w:pPr>
              <w:spacing w:after="200" w:line="276" w:lineRule="auto"/>
              <w:rPr>
                <w:b/>
                <w:bCs/>
                <w:sz w:val="28"/>
                <w:szCs w:val="28"/>
              </w:rPr>
            </w:pPr>
          </w:p>
        </w:tc>
        <w:tc>
          <w:tcPr>
            <w:tcW w:w="2576" w:type="dxa"/>
          </w:tcPr>
          <w:p w:rsidR="002B0D35" w:rsidRDefault="002B0D35" w:rsidP="002B0D35">
            <w:pPr>
              <w:spacing w:after="200" w:line="276" w:lineRule="auto"/>
              <w:rPr>
                <w:b/>
                <w:bCs/>
                <w:sz w:val="28"/>
                <w:szCs w:val="28"/>
              </w:rPr>
            </w:pPr>
          </w:p>
        </w:tc>
        <w:tc>
          <w:tcPr>
            <w:tcW w:w="2396" w:type="dxa"/>
          </w:tcPr>
          <w:p w:rsidR="002B0D35" w:rsidRDefault="002B0D35" w:rsidP="002B0D35">
            <w:pPr>
              <w:spacing w:after="200" w:line="276" w:lineRule="auto"/>
              <w:rPr>
                <w:b/>
                <w:bCs/>
                <w:sz w:val="28"/>
                <w:szCs w:val="28"/>
              </w:rPr>
            </w:pPr>
          </w:p>
        </w:tc>
        <w:tc>
          <w:tcPr>
            <w:tcW w:w="1538" w:type="dxa"/>
          </w:tcPr>
          <w:p w:rsidR="002B0D35" w:rsidRDefault="002B0D35" w:rsidP="002B0D35">
            <w:pPr>
              <w:spacing w:after="200" w:line="276" w:lineRule="auto"/>
              <w:rPr>
                <w:b/>
                <w:bCs/>
                <w:sz w:val="28"/>
                <w:szCs w:val="28"/>
              </w:rPr>
            </w:pPr>
          </w:p>
        </w:tc>
      </w:tr>
      <w:tr w:rsidR="002B0D35">
        <w:tc>
          <w:tcPr>
            <w:tcW w:w="1008" w:type="dxa"/>
          </w:tcPr>
          <w:p w:rsidR="002B0D35" w:rsidRDefault="002B0D35" w:rsidP="002B0D35">
            <w:pPr>
              <w:spacing w:after="200" w:line="276" w:lineRule="auto"/>
              <w:rPr>
                <w:b/>
                <w:bCs/>
                <w:sz w:val="28"/>
                <w:szCs w:val="28"/>
              </w:rPr>
            </w:pPr>
          </w:p>
        </w:tc>
        <w:tc>
          <w:tcPr>
            <w:tcW w:w="1618" w:type="dxa"/>
          </w:tcPr>
          <w:p w:rsidR="002B0D35" w:rsidRDefault="002B0D35" w:rsidP="002B0D35">
            <w:pPr>
              <w:spacing w:after="200" w:line="276" w:lineRule="auto"/>
              <w:rPr>
                <w:b/>
                <w:bCs/>
                <w:sz w:val="28"/>
                <w:szCs w:val="28"/>
              </w:rPr>
            </w:pPr>
          </w:p>
        </w:tc>
        <w:tc>
          <w:tcPr>
            <w:tcW w:w="4862" w:type="dxa"/>
          </w:tcPr>
          <w:p w:rsidR="002B0D35" w:rsidRDefault="002B0D35" w:rsidP="002B0D35">
            <w:pPr>
              <w:spacing w:after="200" w:line="276" w:lineRule="auto"/>
              <w:rPr>
                <w:b/>
                <w:bCs/>
                <w:sz w:val="28"/>
                <w:szCs w:val="28"/>
              </w:rPr>
            </w:pPr>
          </w:p>
        </w:tc>
        <w:tc>
          <w:tcPr>
            <w:tcW w:w="1260" w:type="dxa"/>
          </w:tcPr>
          <w:p w:rsidR="002B0D35" w:rsidRDefault="002B0D35" w:rsidP="002B0D35">
            <w:pPr>
              <w:spacing w:after="200" w:line="276" w:lineRule="auto"/>
              <w:rPr>
                <w:b/>
                <w:bCs/>
                <w:sz w:val="28"/>
                <w:szCs w:val="28"/>
              </w:rPr>
            </w:pPr>
          </w:p>
        </w:tc>
        <w:tc>
          <w:tcPr>
            <w:tcW w:w="2576" w:type="dxa"/>
          </w:tcPr>
          <w:p w:rsidR="002B0D35" w:rsidRDefault="002B0D35" w:rsidP="002B0D35">
            <w:pPr>
              <w:spacing w:after="200" w:line="276" w:lineRule="auto"/>
              <w:rPr>
                <w:b/>
                <w:bCs/>
                <w:sz w:val="28"/>
                <w:szCs w:val="28"/>
              </w:rPr>
            </w:pPr>
          </w:p>
        </w:tc>
        <w:tc>
          <w:tcPr>
            <w:tcW w:w="2396" w:type="dxa"/>
          </w:tcPr>
          <w:p w:rsidR="002B0D35" w:rsidRDefault="002B0D35" w:rsidP="002B0D35">
            <w:pPr>
              <w:spacing w:after="200" w:line="276" w:lineRule="auto"/>
              <w:rPr>
                <w:b/>
                <w:bCs/>
                <w:sz w:val="28"/>
                <w:szCs w:val="28"/>
              </w:rPr>
            </w:pPr>
          </w:p>
        </w:tc>
        <w:tc>
          <w:tcPr>
            <w:tcW w:w="1538" w:type="dxa"/>
          </w:tcPr>
          <w:p w:rsidR="002B0D35" w:rsidRDefault="002B0D35" w:rsidP="002B0D35">
            <w:pPr>
              <w:spacing w:after="200" w:line="276" w:lineRule="auto"/>
              <w:rPr>
                <w:b/>
                <w:bCs/>
                <w:sz w:val="28"/>
                <w:szCs w:val="28"/>
              </w:rPr>
            </w:pPr>
          </w:p>
        </w:tc>
      </w:tr>
      <w:tr w:rsidR="002B0D35">
        <w:tc>
          <w:tcPr>
            <w:tcW w:w="1008" w:type="dxa"/>
          </w:tcPr>
          <w:p w:rsidR="002B0D35" w:rsidRDefault="002B0D35" w:rsidP="002B0D35">
            <w:pPr>
              <w:spacing w:after="200" w:line="276" w:lineRule="auto"/>
              <w:rPr>
                <w:b/>
                <w:bCs/>
                <w:sz w:val="28"/>
                <w:szCs w:val="28"/>
              </w:rPr>
            </w:pPr>
          </w:p>
        </w:tc>
        <w:tc>
          <w:tcPr>
            <w:tcW w:w="1618" w:type="dxa"/>
          </w:tcPr>
          <w:p w:rsidR="002B0D35" w:rsidRDefault="002B0D35" w:rsidP="002B0D35">
            <w:pPr>
              <w:spacing w:after="200" w:line="276" w:lineRule="auto"/>
              <w:rPr>
                <w:b/>
                <w:bCs/>
                <w:sz w:val="28"/>
                <w:szCs w:val="28"/>
              </w:rPr>
            </w:pPr>
          </w:p>
        </w:tc>
        <w:tc>
          <w:tcPr>
            <w:tcW w:w="4862" w:type="dxa"/>
          </w:tcPr>
          <w:p w:rsidR="002B0D35" w:rsidRDefault="002B0D35" w:rsidP="002B0D35">
            <w:pPr>
              <w:spacing w:after="200" w:line="276" w:lineRule="auto"/>
              <w:rPr>
                <w:b/>
                <w:bCs/>
                <w:sz w:val="28"/>
                <w:szCs w:val="28"/>
              </w:rPr>
            </w:pPr>
          </w:p>
        </w:tc>
        <w:tc>
          <w:tcPr>
            <w:tcW w:w="1260" w:type="dxa"/>
          </w:tcPr>
          <w:p w:rsidR="002B0D35" w:rsidRDefault="002B0D35" w:rsidP="002B0D35">
            <w:pPr>
              <w:spacing w:after="200" w:line="276" w:lineRule="auto"/>
              <w:rPr>
                <w:b/>
                <w:bCs/>
                <w:sz w:val="28"/>
                <w:szCs w:val="28"/>
              </w:rPr>
            </w:pPr>
          </w:p>
        </w:tc>
        <w:tc>
          <w:tcPr>
            <w:tcW w:w="2576" w:type="dxa"/>
          </w:tcPr>
          <w:p w:rsidR="002B0D35" w:rsidRDefault="002B0D35" w:rsidP="002B0D35">
            <w:pPr>
              <w:spacing w:after="200" w:line="276" w:lineRule="auto"/>
              <w:rPr>
                <w:b/>
                <w:bCs/>
                <w:sz w:val="28"/>
                <w:szCs w:val="28"/>
              </w:rPr>
            </w:pPr>
          </w:p>
        </w:tc>
        <w:tc>
          <w:tcPr>
            <w:tcW w:w="2396" w:type="dxa"/>
          </w:tcPr>
          <w:p w:rsidR="002B0D35" w:rsidRDefault="002B0D35" w:rsidP="002B0D35">
            <w:pPr>
              <w:spacing w:after="200" w:line="276" w:lineRule="auto"/>
              <w:rPr>
                <w:b/>
                <w:bCs/>
                <w:sz w:val="28"/>
                <w:szCs w:val="28"/>
              </w:rPr>
            </w:pPr>
          </w:p>
        </w:tc>
        <w:tc>
          <w:tcPr>
            <w:tcW w:w="1538" w:type="dxa"/>
          </w:tcPr>
          <w:p w:rsidR="002B0D35" w:rsidRDefault="002B0D35" w:rsidP="002B0D35">
            <w:pPr>
              <w:spacing w:after="200" w:line="276" w:lineRule="auto"/>
              <w:rPr>
                <w:b/>
                <w:bCs/>
                <w:sz w:val="28"/>
                <w:szCs w:val="28"/>
              </w:rPr>
            </w:pPr>
          </w:p>
        </w:tc>
      </w:tr>
      <w:tr w:rsidR="002B0D35">
        <w:tc>
          <w:tcPr>
            <w:tcW w:w="1008" w:type="dxa"/>
          </w:tcPr>
          <w:p w:rsidR="002B0D35" w:rsidRDefault="002B0D35" w:rsidP="002B0D35">
            <w:pPr>
              <w:spacing w:after="200" w:line="276" w:lineRule="auto"/>
              <w:rPr>
                <w:b/>
                <w:bCs/>
                <w:sz w:val="28"/>
                <w:szCs w:val="28"/>
              </w:rPr>
            </w:pPr>
          </w:p>
        </w:tc>
        <w:tc>
          <w:tcPr>
            <w:tcW w:w="1618" w:type="dxa"/>
          </w:tcPr>
          <w:p w:rsidR="002B0D35" w:rsidRDefault="002B0D35" w:rsidP="002B0D35">
            <w:pPr>
              <w:spacing w:after="200" w:line="276" w:lineRule="auto"/>
              <w:rPr>
                <w:b/>
                <w:bCs/>
                <w:sz w:val="28"/>
                <w:szCs w:val="28"/>
              </w:rPr>
            </w:pPr>
          </w:p>
        </w:tc>
        <w:tc>
          <w:tcPr>
            <w:tcW w:w="4862" w:type="dxa"/>
          </w:tcPr>
          <w:p w:rsidR="002B0D35" w:rsidRDefault="002B0D35" w:rsidP="002B0D35">
            <w:pPr>
              <w:spacing w:after="200" w:line="276" w:lineRule="auto"/>
              <w:rPr>
                <w:b/>
                <w:bCs/>
                <w:sz w:val="28"/>
                <w:szCs w:val="28"/>
              </w:rPr>
            </w:pPr>
          </w:p>
        </w:tc>
        <w:tc>
          <w:tcPr>
            <w:tcW w:w="1260" w:type="dxa"/>
          </w:tcPr>
          <w:p w:rsidR="002B0D35" w:rsidRDefault="002B0D35" w:rsidP="002B0D35">
            <w:pPr>
              <w:spacing w:after="200" w:line="276" w:lineRule="auto"/>
              <w:rPr>
                <w:b/>
                <w:bCs/>
                <w:sz w:val="28"/>
                <w:szCs w:val="28"/>
              </w:rPr>
            </w:pPr>
          </w:p>
        </w:tc>
        <w:tc>
          <w:tcPr>
            <w:tcW w:w="2576" w:type="dxa"/>
          </w:tcPr>
          <w:p w:rsidR="002B0D35" w:rsidRDefault="002B0D35" w:rsidP="002B0D35">
            <w:pPr>
              <w:spacing w:after="200" w:line="276" w:lineRule="auto"/>
              <w:rPr>
                <w:b/>
                <w:bCs/>
                <w:sz w:val="28"/>
                <w:szCs w:val="28"/>
              </w:rPr>
            </w:pPr>
          </w:p>
        </w:tc>
        <w:tc>
          <w:tcPr>
            <w:tcW w:w="2396" w:type="dxa"/>
          </w:tcPr>
          <w:p w:rsidR="002B0D35" w:rsidRDefault="002B0D35" w:rsidP="002B0D35">
            <w:pPr>
              <w:spacing w:after="200" w:line="276" w:lineRule="auto"/>
              <w:rPr>
                <w:b/>
                <w:bCs/>
                <w:sz w:val="28"/>
                <w:szCs w:val="28"/>
              </w:rPr>
            </w:pPr>
          </w:p>
        </w:tc>
        <w:tc>
          <w:tcPr>
            <w:tcW w:w="1538" w:type="dxa"/>
          </w:tcPr>
          <w:p w:rsidR="002B0D35" w:rsidRDefault="002B0D35" w:rsidP="002B0D35">
            <w:pPr>
              <w:spacing w:after="200" w:line="276" w:lineRule="auto"/>
              <w:rPr>
                <w:b/>
                <w:bCs/>
                <w:sz w:val="28"/>
                <w:szCs w:val="28"/>
              </w:rPr>
            </w:pPr>
          </w:p>
        </w:tc>
      </w:tr>
      <w:tr w:rsidR="002B0D35">
        <w:tc>
          <w:tcPr>
            <w:tcW w:w="1008" w:type="dxa"/>
          </w:tcPr>
          <w:p w:rsidR="002B0D35" w:rsidRDefault="002B0D35" w:rsidP="002B0D35">
            <w:pPr>
              <w:spacing w:after="200" w:line="276" w:lineRule="auto"/>
              <w:rPr>
                <w:b/>
                <w:bCs/>
                <w:sz w:val="28"/>
                <w:szCs w:val="28"/>
              </w:rPr>
            </w:pPr>
          </w:p>
        </w:tc>
        <w:tc>
          <w:tcPr>
            <w:tcW w:w="1618" w:type="dxa"/>
          </w:tcPr>
          <w:p w:rsidR="002B0D35" w:rsidRDefault="002B0D35" w:rsidP="002B0D35">
            <w:pPr>
              <w:spacing w:after="200" w:line="276" w:lineRule="auto"/>
              <w:rPr>
                <w:b/>
                <w:bCs/>
                <w:sz w:val="28"/>
                <w:szCs w:val="28"/>
              </w:rPr>
            </w:pPr>
          </w:p>
        </w:tc>
        <w:tc>
          <w:tcPr>
            <w:tcW w:w="4862" w:type="dxa"/>
          </w:tcPr>
          <w:p w:rsidR="002B0D35" w:rsidRDefault="002B0D35" w:rsidP="002B0D35">
            <w:pPr>
              <w:spacing w:after="200" w:line="276" w:lineRule="auto"/>
              <w:rPr>
                <w:b/>
                <w:bCs/>
                <w:sz w:val="28"/>
                <w:szCs w:val="28"/>
              </w:rPr>
            </w:pPr>
          </w:p>
        </w:tc>
        <w:tc>
          <w:tcPr>
            <w:tcW w:w="1260" w:type="dxa"/>
          </w:tcPr>
          <w:p w:rsidR="002B0D35" w:rsidRDefault="002B0D35" w:rsidP="002B0D35">
            <w:pPr>
              <w:spacing w:after="200" w:line="276" w:lineRule="auto"/>
              <w:rPr>
                <w:b/>
                <w:bCs/>
                <w:sz w:val="28"/>
                <w:szCs w:val="28"/>
              </w:rPr>
            </w:pPr>
          </w:p>
        </w:tc>
        <w:tc>
          <w:tcPr>
            <w:tcW w:w="2576" w:type="dxa"/>
          </w:tcPr>
          <w:p w:rsidR="002B0D35" w:rsidRDefault="002B0D35" w:rsidP="002B0D35">
            <w:pPr>
              <w:spacing w:after="200" w:line="276" w:lineRule="auto"/>
              <w:rPr>
                <w:b/>
                <w:bCs/>
                <w:sz w:val="28"/>
                <w:szCs w:val="28"/>
              </w:rPr>
            </w:pPr>
          </w:p>
        </w:tc>
        <w:tc>
          <w:tcPr>
            <w:tcW w:w="2396" w:type="dxa"/>
          </w:tcPr>
          <w:p w:rsidR="002B0D35" w:rsidRDefault="002B0D35" w:rsidP="002B0D35">
            <w:pPr>
              <w:spacing w:after="200" w:line="276" w:lineRule="auto"/>
              <w:rPr>
                <w:b/>
                <w:bCs/>
                <w:sz w:val="28"/>
                <w:szCs w:val="28"/>
              </w:rPr>
            </w:pPr>
          </w:p>
        </w:tc>
        <w:tc>
          <w:tcPr>
            <w:tcW w:w="1538" w:type="dxa"/>
          </w:tcPr>
          <w:p w:rsidR="002B0D35" w:rsidRDefault="002B0D35" w:rsidP="002B0D35">
            <w:pPr>
              <w:spacing w:after="200" w:line="276" w:lineRule="auto"/>
              <w:rPr>
                <w:b/>
                <w:bCs/>
                <w:sz w:val="28"/>
                <w:szCs w:val="28"/>
              </w:rPr>
            </w:pPr>
          </w:p>
        </w:tc>
      </w:tr>
      <w:tr w:rsidR="002B0D35">
        <w:tc>
          <w:tcPr>
            <w:tcW w:w="1008" w:type="dxa"/>
          </w:tcPr>
          <w:p w:rsidR="002B0D35" w:rsidRDefault="002B0D35" w:rsidP="002B0D35">
            <w:pPr>
              <w:spacing w:after="200" w:line="276" w:lineRule="auto"/>
              <w:rPr>
                <w:b/>
                <w:bCs/>
                <w:sz w:val="28"/>
                <w:szCs w:val="28"/>
              </w:rPr>
            </w:pPr>
          </w:p>
        </w:tc>
        <w:tc>
          <w:tcPr>
            <w:tcW w:w="1618" w:type="dxa"/>
          </w:tcPr>
          <w:p w:rsidR="002B0D35" w:rsidRDefault="002B0D35" w:rsidP="002B0D35">
            <w:pPr>
              <w:spacing w:after="200" w:line="276" w:lineRule="auto"/>
              <w:rPr>
                <w:b/>
                <w:bCs/>
                <w:sz w:val="28"/>
                <w:szCs w:val="28"/>
              </w:rPr>
            </w:pPr>
          </w:p>
        </w:tc>
        <w:tc>
          <w:tcPr>
            <w:tcW w:w="4862" w:type="dxa"/>
          </w:tcPr>
          <w:p w:rsidR="002B0D35" w:rsidRDefault="002B0D35" w:rsidP="002B0D35">
            <w:pPr>
              <w:spacing w:after="200" w:line="276" w:lineRule="auto"/>
              <w:rPr>
                <w:b/>
                <w:bCs/>
                <w:sz w:val="28"/>
                <w:szCs w:val="28"/>
              </w:rPr>
            </w:pPr>
          </w:p>
        </w:tc>
        <w:tc>
          <w:tcPr>
            <w:tcW w:w="1260" w:type="dxa"/>
          </w:tcPr>
          <w:p w:rsidR="002B0D35" w:rsidRDefault="002B0D35" w:rsidP="002B0D35">
            <w:pPr>
              <w:spacing w:after="200" w:line="276" w:lineRule="auto"/>
              <w:rPr>
                <w:b/>
                <w:bCs/>
                <w:sz w:val="28"/>
                <w:szCs w:val="28"/>
              </w:rPr>
            </w:pPr>
          </w:p>
        </w:tc>
        <w:tc>
          <w:tcPr>
            <w:tcW w:w="2576" w:type="dxa"/>
          </w:tcPr>
          <w:p w:rsidR="002B0D35" w:rsidRDefault="002B0D35" w:rsidP="002B0D35">
            <w:pPr>
              <w:spacing w:after="200" w:line="276" w:lineRule="auto"/>
              <w:rPr>
                <w:b/>
                <w:bCs/>
                <w:sz w:val="28"/>
                <w:szCs w:val="28"/>
              </w:rPr>
            </w:pPr>
          </w:p>
        </w:tc>
        <w:tc>
          <w:tcPr>
            <w:tcW w:w="2396" w:type="dxa"/>
          </w:tcPr>
          <w:p w:rsidR="002B0D35" w:rsidRDefault="002B0D35" w:rsidP="002B0D35">
            <w:pPr>
              <w:spacing w:after="200" w:line="276" w:lineRule="auto"/>
              <w:rPr>
                <w:b/>
                <w:bCs/>
                <w:sz w:val="28"/>
                <w:szCs w:val="28"/>
              </w:rPr>
            </w:pPr>
          </w:p>
        </w:tc>
        <w:tc>
          <w:tcPr>
            <w:tcW w:w="1538" w:type="dxa"/>
          </w:tcPr>
          <w:p w:rsidR="002B0D35" w:rsidRDefault="002B0D35" w:rsidP="002B0D35">
            <w:pPr>
              <w:spacing w:after="200" w:line="276" w:lineRule="auto"/>
              <w:rPr>
                <w:b/>
                <w:bCs/>
                <w:sz w:val="28"/>
                <w:szCs w:val="28"/>
              </w:rPr>
            </w:pPr>
          </w:p>
        </w:tc>
      </w:tr>
      <w:tr w:rsidR="002B0D35">
        <w:tc>
          <w:tcPr>
            <w:tcW w:w="1008" w:type="dxa"/>
          </w:tcPr>
          <w:p w:rsidR="002B0D35" w:rsidRDefault="002B0D35" w:rsidP="002B0D35">
            <w:pPr>
              <w:spacing w:after="200" w:line="276" w:lineRule="auto"/>
              <w:rPr>
                <w:b/>
                <w:bCs/>
                <w:sz w:val="28"/>
                <w:szCs w:val="28"/>
              </w:rPr>
            </w:pPr>
          </w:p>
        </w:tc>
        <w:tc>
          <w:tcPr>
            <w:tcW w:w="1618" w:type="dxa"/>
          </w:tcPr>
          <w:p w:rsidR="002B0D35" w:rsidRDefault="002B0D35" w:rsidP="002B0D35">
            <w:pPr>
              <w:spacing w:after="200" w:line="276" w:lineRule="auto"/>
              <w:rPr>
                <w:b/>
                <w:bCs/>
                <w:sz w:val="28"/>
                <w:szCs w:val="28"/>
              </w:rPr>
            </w:pPr>
          </w:p>
        </w:tc>
        <w:tc>
          <w:tcPr>
            <w:tcW w:w="4862" w:type="dxa"/>
          </w:tcPr>
          <w:p w:rsidR="002B0D35" w:rsidRDefault="002B0D35" w:rsidP="002B0D35">
            <w:pPr>
              <w:spacing w:after="200" w:line="276" w:lineRule="auto"/>
              <w:rPr>
                <w:b/>
                <w:bCs/>
                <w:sz w:val="28"/>
                <w:szCs w:val="28"/>
              </w:rPr>
            </w:pPr>
          </w:p>
        </w:tc>
        <w:tc>
          <w:tcPr>
            <w:tcW w:w="1260" w:type="dxa"/>
          </w:tcPr>
          <w:p w:rsidR="002B0D35" w:rsidRDefault="002B0D35" w:rsidP="002B0D35">
            <w:pPr>
              <w:spacing w:after="200" w:line="276" w:lineRule="auto"/>
              <w:rPr>
                <w:b/>
                <w:bCs/>
                <w:sz w:val="28"/>
                <w:szCs w:val="28"/>
              </w:rPr>
            </w:pPr>
          </w:p>
        </w:tc>
        <w:tc>
          <w:tcPr>
            <w:tcW w:w="2576" w:type="dxa"/>
          </w:tcPr>
          <w:p w:rsidR="002B0D35" w:rsidRDefault="002B0D35" w:rsidP="002B0D35">
            <w:pPr>
              <w:spacing w:after="200" w:line="276" w:lineRule="auto"/>
              <w:rPr>
                <w:b/>
                <w:bCs/>
                <w:sz w:val="28"/>
                <w:szCs w:val="28"/>
              </w:rPr>
            </w:pPr>
          </w:p>
        </w:tc>
        <w:tc>
          <w:tcPr>
            <w:tcW w:w="2396" w:type="dxa"/>
          </w:tcPr>
          <w:p w:rsidR="002B0D35" w:rsidRDefault="002B0D35" w:rsidP="002B0D35">
            <w:pPr>
              <w:spacing w:after="200" w:line="276" w:lineRule="auto"/>
              <w:rPr>
                <w:b/>
                <w:bCs/>
                <w:sz w:val="28"/>
                <w:szCs w:val="28"/>
              </w:rPr>
            </w:pPr>
          </w:p>
        </w:tc>
        <w:tc>
          <w:tcPr>
            <w:tcW w:w="1538" w:type="dxa"/>
          </w:tcPr>
          <w:p w:rsidR="002B0D35" w:rsidRDefault="002B0D35" w:rsidP="002B0D35">
            <w:pPr>
              <w:spacing w:after="200" w:line="276" w:lineRule="auto"/>
              <w:rPr>
                <w:b/>
                <w:bCs/>
                <w:sz w:val="28"/>
                <w:szCs w:val="28"/>
              </w:rPr>
            </w:pPr>
          </w:p>
        </w:tc>
      </w:tr>
      <w:tr w:rsidR="002B0D35">
        <w:tc>
          <w:tcPr>
            <w:tcW w:w="1008" w:type="dxa"/>
          </w:tcPr>
          <w:p w:rsidR="002B0D35" w:rsidRDefault="002B0D35" w:rsidP="002B0D35">
            <w:pPr>
              <w:spacing w:after="200" w:line="276" w:lineRule="auto"/>
              <w:rPr>
                <w:b/>
                <w:bCs/>
                <w:sz w:val="28"/>
                <w:szCs w:val="28"/>
              </w:rPr>
            </w:pPr>
          </w:p>
        </w:tc>
        <w:tc>
          <w:tcPr>
            <w:tcW w:w="1618" w:type="dxa"/>
          </w:tcPr>
          <w:p w:rsidR="002B0D35" w:rsidRDefault="002B0D35" w:rsidP="002B0D35">
            <w:pPr>
              <w:spacing w:after="200" w:line="276" w:lineRule="auto"/>
              <w:rPr>
                <w:b/>
                <w:bCs/>
                <w:sz w:val="28"/>
                <w:szCs w:val="28"/>
              </w:rPr>
            </w:pPr>
          </w:p>
        </w:tc>
        <w:tc>
          <w:tcPr>
            <w:tcW w:w="4862" w:type="dxa"/>
          </w:tcPr>
          <w:p w:rsidR="002B0D35" w:rsidRDefault="002B0D35" w:rsidP="002B0D35">
            <w:pPr>
              <w:spacing w:after="200" w:line="276" w:lineRule="auto"/>
              <w:rPr>
                <w:b/>
                <w:bCs/>
                <w:sz w:val="28"/>
                <w:szCs w:val="28"/>
              </w:rPr>
            </w:pPr>
          </w:p>
        </w:tc>
        <w:tc>
          <w:tcPr>
            <w:tcW w:w="1260" w:type="dxa"/>
          </w:tcPr>
          <w:p w:rsidR="002B0D35" w:rsidRDefault="002B0D35" w:rsidP="002B0D35">
            <w:pPr>
              <w:spacing w:after="200" w:line="276" w:lineRule="auto"/>
              <w:rPr>
                <w:b/>
                <w:bCs/>
                <w:sz w:val="28"/>
                <w:szCs w:val="28"/>
              </w:rPr>
            </w:pPr>
          </w:p>
        </w:tc>
        <w:tc>
          <w:tcPr>
            <w:tcW w:w="2576" w:type="dxa"/>
          </w:tcPr>
          <w:p w:rsidR="002B0D35" w:rsidRDefault="002B0D35" w:rsidP="002B0D35">
            <w:pPr>
              <w:spacing w:after="200" w:line="276" w:lineRule="auto"/>
              <w:rPr>
                <w:b/>
                <w:bCs/>
                <w:sz w:val="28"/>
                <w:szCs w:val="28"/>
              </w:rPr>
            </w:pPr>
          </w:p>
        </w:tc>
        <w:tc>
          <w:tcPr>
            <w:tcW w:w="2396" w:type="dxa"/>
          </w:tcPr>
          <w:p w:rsidR="002B0D35" w:rsidRDefault="002B0D35" w:rsidP="002B0D35">
            <w:pPr>
              <w:spacing w:after="200" w:line="276" w:lineRule="auto"/>
              <w:rPr>
                <w:b/>
                <w:bCs/>
                <w:sz w:val="28"/>
                <w:szCs w:val="28"/>
              </w:rPr>
            </w:pPr>
          </w:p>
        </w:tc>
        <w:tc>
          <w:tcPr>
            <w:tcW w:w="1538" w:type="dxa"/>
          </w:tcPr>
          <w:p w:rsidR="002B0D35" w:rsidRDefault="002B0D35" w:rsidP="002B0D35">
            <w:pPr>
              <w:spacing w:after="200" w:line="276" w:lineRule="auto"/>
              <w:rPr>
                <w:b/>
                <w:bCs/>
                <w:sz w:val="28"/>
                <w:szCs w:val="28"/>
              </w:rPr>
            </w:pPr>
          </w:p>
        </w:tc>
      </w:tr>
      <w:tr w:rsidR="002B0D35">
        <w:tc>
          <w:tcPr>
            <w:tcW w:w="1008" w:type="dxa"/>
          </w:tcPr>
          <w:p w:rsidR="002B0D35" w:rsidRDefault="002B0D35" w:rsidP="002B0D35">
            <w:pPr>
              <w:spacing w:after="200" w:line="276" w:lineRule="auto"/>
              <w:rPr>
                <w:b/>
                <w:bCs/>
                <w:sz w:val="28"/>
                <w:szCs w:val="28"/>
              </w:rPr>
            </w:pPr>
          </w:p>
        </w:tc>
        <w:tc>
          <w:tcPr>
            <w:tcW w:w="1618" w:type="dxa"/>
          </w:tcPr>
          <w:p w:rsidR="002B0D35" w:rsidRDefault="002B0D35" w:rsidP="002B0D35">
            <w:pPr>
              <w:spacing w:after="200" w:line="276" w:lineRule="auto"/>
              <w:rPr>
                <w:b/>
                <w:bCs/>
                <w:sz w:val="28"/>
                <w:szCs w:val="28"/>
              </w:rPr>
            </w:pPr>
          </w:p>
        </w:tc>
        <w:tc>
          <w:tcPr>
            <w:tcW w:w="4862" w:type="dxa"/>
          </w:tcPr>
          <w:p w:rsidR="002B0D35" w:rsidRDefault="002B0D35" w:rsidP="002B0D35">
            <w:pPr>
              <w:spacing w:after="200" w:line="276" w:lineRule="auto"/>
              <w:rPr>
                <w:b/>
                <w:bCs/>
                <w:sz w:val="28"/>
                <w:szCs w:val="28"/>
              </w:rPr>
            </w:pPr>
          </w:p>
        </w:tc>
        <w:tc>
          <w:tcPr>
            <w:tcW w:w="1260" w:type="dxa"/>
          </w:tcPr>
          <w:p w:rsidR="002B0D35" w:rsidRDefault="002B0D35" w:rsidP="002B0D35">
            <w:pPr>
              <w:spacing w:after="200" w:line="276" w:lineRule="auto"/>
              <w:rPr>
                <w:b/>
                <w:bCs/>
                <w:sz w:val="28"/>
                <w:szCs w:val="28"/>
              </w:rPr>
            </w:pPr>
          </w:p>
        </w:tc>
        <w:tc>
          <w:tcPr>
            <w:tcW w:w="2576" w:type="dxa"/>
          </w:tcPr>
          <w:p w:rsidR="002B0D35" w:rsidRDefault="002B0D35" w:rsidP="002B0D35">
            <w:pPr>
              <w:spacing w:after="200" w:line="276" w:lineRule="auto"/>
              <w:rPr>
                <w:b/>
                <w:bCs/>
                <w:sz w:val="28"/>
                <w:szCs w:val="28"/>
              </w:rPr>
            </w:pPr>
          </w:p>
        </w:tc>
        <w:tc>
          <w:tcPr>
            <w:tcW w:w="2396" w:type="dxa"/>
          </w:tcPr>
          <w:p w:rsidR="002B0D35" w:rsidRDefault="002B0D35" w:rsidP="002B0D35">
            <w:pPr>
              <w:spacing w:after="200" w:line="276" w:lineRule="auto"/>
              <w:rPr>
                <w:b/>
                <w:bCs/>
                <w:sz w:val="28"/>
                <w:szCs w:val="28"/>
              </w:rPr>
            </w:pPr>
          </w:p>
        </w:tc>
        <w:tc>
          <w:tcPr>
            <w:tcW w:w="1538" w:type="dxa"/>
          </w:tcPr>
          <w:p w:rsidR="002B0D35" w:rsidRDefault="002B0D35" w:rsidP="002B0D35">
            <w:pPr>
              <w:spacing w:after="200" w:line="276" w:lineRule="auto"/>
              <w:rPr>
                <w:b/>
                <w:bCs/>
                <w:sz w:val="28"/>
                <w:szCs w:val="28"/>
              </w:rPr>
            </w:pPr>
          </w:p>
        </w:tc>
      </w:tr>
      <w:tr w:rsidR="002B0D35">
        <w:tc>
          <w:tcPr>
            <w:tcW w:w="1008" w:type="dxa"/>
          </w:tcPr>
          <w:p w:rsidR="002B0D35" w:rsidRDefault="002B0D35" w:rsidP="002B0D35">
            <w:pPr>
              <w:spacing w:after="200" w:line="276" w:lineRule="auto"/>
              <w:rPr>
                <w:b/>
                <w:bCs/>
                <w:sz w:val="28"/>
                <w:szCs w:val="28"/>
              </w:rPr>
            </w:pPr>
          </w:p>
        </w:tc>
        <w:tc>
          <w:tcPr>
            <w:tcW w:w="1618" w:type="dxa"/>
          </w:tcPr>
          <w:p w:rsidR="002B0D35" w:rsidRDefault="002B0D35" w:rsidP="002B0D35">
            <w:pPr>
              <w:spacing w:after="200" w:line="276" w:lineRule="auto"/>
              <w:rPr>
                <w:b/>
                <w:bCs/>
                <w:sz w:val="28"/>
                <w:szCs w:val="28"/>
              </w:rPr>
            </w:pPr>
          </w:p>
        </w:tc>
        <w:tc>
          <w:tcPr>
            <w:tcW w:w="4862" w:type="dxa"/>
          </w:tcPr>
          <w:p w:rsidR="002B0D35" w:rsidRDefault="002B0D35" w:rsidP="002B0D35">
            <w:pPr>
              <w:spacing w:after="200" w:line="276" w:lineRule="auto"/>
              <w:rPr>
                <w:b/>
                <w:bCs/>
                <w:sz w:val="28"/>
                <w:szCs w:val="28"/>
              </w:rPr>
            </w:pPr>
          </w:p>
        </w:tc>
        <w:tc>
          <w:tcPr>
            <w:tcW w:w="1260" w:type="dxa"/>
          </w:tcPr>
          <w:p w:rsidR="002B0D35" w:rsidRDefault="002B0D35" w:rsidP="002B0D35">
            <w:pPr>
              <w:spacing w:after="200" w:line="276" w:lineRule="auto"/>
              <w:rPr>
                <w:b/>
                <w:bCs/>
                <w:sz w:val="28"/>
                <w:szCs w:val="28"/>
              </w:rPr>
            </w:pPr>
          </w:p>
        </w:tc>
        <w:tc>
          <w:tcPr>
            <w:tcW w:w="2576" w:type="dxa"/>
          </w:tcPr>
          <w:p w:rsidR="002B0D35" w:rsidRDefault="002B0D35" w:rsidP="002B0D35">
            <w:pPr>
              <w:spacing w:after="200" w:line="276" w:lineRule="auto"/>
              <w:rPr>
                <w:b/>
                <w:bCs/>
                <w:sz w:val="28"/>
                <w:szCs w:val="28"/>
              </w:rPr>
            </w:pPr>
          </w:p>
        </w:tc>
        <w:tc>
          <w:tcPr>
            <w:tcW w:w="2396" w:type="dxa"/>
          </w:tcPr>
          <w:p w:rsidR="002B0D35" w:rsidRDefault="002B0D35" w:rsidP="002B0D35">
            <w:pPr>
              <w:spacing w:after="200" w:line="276" w:lineRule="auto"/>
              <w:rPr>
                <w:b/>
                <w:bCs/>
                <w:sz w:val="28"/>
                <w:szCs w:val="28"/>
              </w:rPr>
            </w:pPr>
          </w:p>
        </w:tc>
        <w:tc>
          <w:tcPr>
            <w:tcW w:w="1538" w:type="dxa"/>
          </w:tcPr>
          <w:p w:rsidR="002B0D35" w:rsidRDefault="002B0D35" w:rsidP="002B0D35">
            <w:pPr>
              <w:spacing w:after="200" w:line="276" w:lineRule="auto"/>
              <w:rPr>
                <w:b/>
                <w:bCs/>
                <w:sz w:val="28"/>
                <w:szCs w:val="28"/>
              </w:rPr>
            </w:pPr>
          </w:p>
        </w:tc>
      </w:tr>
      <w:tr w:rsidR="002B0D35">
        <w:tc>
          <w:tcPr>
            <w:tcW w:w="1008" w:type="dxa"/>
          </w:tcPr>
          <w:p w:rsidR="002B0D35" w:rsidRDefault="002B0D35" w:rsidP="002B0D35">
            <w:pPr>
              <w:spacing w:after="200" w:line="276" w:lineRule="auto"/>
              <w:rPr>
                <w:b/>
                <w:bCs/>
                <w:sz w:val="28"/>
                <w:szCs w:val="28"/>
              </w:rPr>
            </w:pPr>
          </w:p>
        </w:tc>
        <w:tc>
          <w:tcPr>
            <w:tcW w:w="1618" w:type="dxa"/>
          </w:tcPr>
          <w:p w:rsidR="002B0D35" w:rsidRDefault="002B0D35" w:rsidP="002B0D35">
            <w:pPr>
              <w:spacing w:after="200" w:line="276" w:lineRule="auto"/>
              <w:rPr>
                <w:b/>
                <w:bCs/>
                <w:sz w:val="28"/>
                <w:szCs w:val="28"/>
              </w:rPr>
            </w:pPr>
          </w:p>
        </w:tc>
        <w:tc>
          <w:tcPr>
            <w:tcW w:w="4862" w:type="dxa"/>
          </w:tcPr>
          <w:p w:rsidR="002B0D35" w:rsidRDefault="002B0D35" w:rsidP="002B0D35">
            <w:pPr>
              <w:spacing w:after="200" w:line="276" w:lineRule="auto"/>
              <w:rPr>
                <w:b/>
                <w:bCs/>
                <w:sz w:val="28"/>
                <w:szCs w:val="28"/>
              </w:rPr>
            </w:pPr>
          </w:p>
        </w:tc>
        <w:tc>
          <w:tcPr>
            <w:tcW w:w="1260" w:type="dxa"/>
          </w:tcPr>
          <w:p w:rsidR="002B0D35" w:rsidRDefault="002B0D35" w:rsidP="002B0D35">
            <w:pPr>
              <w:spacing w:after="200" w:line="276" w:lineRule="auto"/>
              <w:rPr>
                <w:b/>
                <w:bCs/>
                <w:sz w:val="28"/>
                <w:szCs w:val="28"/>
              </w:rPr>
            </w:pPr>
          </w:p>
        </w:tc>
        <w:tc>
          <w:tcPr>
            <w:tcW w:w="2576" w:type="dxa"/>
          </w:tcPr>
          <w:p w:rsidR="002B0D35" w:rsidRDefault="002B0D35" w:rsidP="002B0D35">
            <w:pPr>
              <w:spacing w:after="200" w:line="276" w:lineRule="auto"/>
              <w:rPr>
                <w:b/>
                <w:bCs/>
                <w:sz w:val="28"/>
                <w:szCs w:val="28"/>
              </w:rPr>
            </w:pPr>
          </w:p>
        </w:tc>
        <w:tc>
          <w:tcPr>
            <w:tcW w:w="2396" w:type="dxa"/>
          </w:tcPr>
          <w:p w:rsidR="002B0D35" w:rsidRDefault="002B0D35" w:rsidP="002B0D35">
            <w:pPr>
              <w:spacing w:after="200" w:line="276" w:lineRule="auto"/>
              <w:rPr>
                <w:b/>
                <w:bCs/>
                <w:sz w:val="28"/>
                <w:szCs w:val="28"/>
              </w:rPr>
            </w:pPr>
          </w:p>
        </w:tc>
        <w:tc>
          <w:tcPr>
            <w:tcW w:w="1538" w:type="dxa"/>
          </w:tcPr>
          <w:p w:rsidR="002B0D35" w:rsidRDefault="002B0D35" w:rsidP="002B0D35">
            <w:pPr>
              <w:spacing w:after="200" w:line="276" w:lineRule="auto"/>
              <w:rPr>
                <w:b/>
                <w:bCs/>
                <w:sz w:val="28"/>
                <w:szCs w:val="28"/>
              </w:rPr>
            </w:pPr>
          </w:p>
        </w:tc>
      </w:tr>
      <w:tr w:rsidR="002B0D35">
        <w:tc>
          <w:tcPr>
            <w:tcW w:w="1008" w:type="dxa"/>
          </w:tcPr>
          <w:p w:rsidR="002B0D35" w:rsidRDefault="002B0D35" w:rsidP="002B0D35">
            <w:pPr>
              <w:spacing w:after="200" w:line="276" w:lineRule="auto"/>
              <w:rPr>
                <w:b/>
                <w:bCs/>
                <w:sz w:val="28"/>
                <w:szCs w:val="28"/>
              </w:rPr>
            </w:pPr>
          </w:p>
        </w:tc>
        <w:tc>
          <w:tcPr>
            <w:tcW w:w="1618" w:type="dxa"/>
          </w:tcPr>
          <w:p w:rsidR="002B0D35" w:rsidRDefault="002B0D35" w:rsidP="002B0D35">
            <w:pPr>
              <w:spacing w:after="200" w:line="276" w:lineRule="auto"/>
              <w:rPr>
                <w:b/>
                <w:bCs/>
                <w:sz w:val="28"/>
                <w:szCs w:val="28"/>
              </w:rPr>
            </w:pPr>
          </w:p>
        </w:tc>
        <w:tc>
          <w:tcPr>
            <w:tcW w:w="4862" w:type="dxa"/>
          </w:tcPr>
          <w:p w:rsidR="002B0D35" w:rsidRDefault="002B0D35" w:rsidP="002B0D35">
            <w:pPr>
              <w:spacing w:after="200" w:line="276" w:lineRule="auto"/>
              <w:rPr>
                <w:b/>
                <w:bCs/>
                <w:sz w:val="28"/>
                <w:szCs w:val="28"/>
              </w:rPr>
            </w:pPr>
          </w:p>
        </w:tc>
        <w:tc>
          <w:tcPr>
            <w:tcW w:w="1260" w:type="dxa"/>
          </w:tcPr>
          <w:p w:rsidR="002B0D35" w:rsidRDefault="002B0D35" w:rsidP="002B0D35">
            <w:pPr>
              <w:spacing w:after="200" w:line="276" w:lineRule="auto"/>
              <w:rPr>
                <w:b/>
                <w:bCs/>
                <w:sz w:val="28"/>
                <w:szCs w:val="28"/>
              </w:rPr>
            </w:pPr>
          </w:p>
        </w:tc>
        <w:tc>
          <w:tcPr>
            <w:tcW w:w="2576" w:type="dxa"/>
          </w:tcPr>
          <w:p w:rsidR="002B0D35" w:rsidRDefault="002B0D35" w:rsidP="002B0D35">
            <w:pPr>
              <w:spacing w:after="200" w:line="276" w:lineRule="auto"/>
              <w:rPr>
                <w:b/>
                <w:bCs/>
                <w:sz w:val="28"/>
                <w:szCs w:val="28"/>
              </w:rPr>
            </w:pPr>
          </w:p>
        </w:tc>
        <w:tc>
          <w:tcPr>
            <w:tcW w:w="2396" w:type="dxa"/>
          </w:tcPr>
          <w:p w:rsidR="002B0D35" w:rsidRDefault="002B0D35" w:rsidP="002B0D35">
            <w:pPr>
              <w:spacing w:after="200" w:line="276" w:lineRule="auto"/>
              <w:rPr>
                <w:b/>
                <w:bCs/>
                <w:sz w:val="28"/>
                <w:szCs w:val="28"/>
              </w:rPr>
            </w:pPr>
          </w:p>
        </w:tc>
        <w:tc>
          <w:tcPr>
            <w:tcW w:w="1538" w:type="dxa"/>
          </w:tcPr>
          <w:p w:rsidR="002B0D35" w:rsidRDefault="002B0D35" w:rsidP="002B0D35">
            <w:pPr>
              <w:spacing w:after="200" w:line="276" w:lineRule="auto"/>
              <w:rPr>
                <w:b/>
                <w:bCs/>
                <w:sz w:val="28"/>
                <w:szCs w:val="28"/>
              </w:rPr>
            </w:pPr>
          </w:p>
        </w:tc>
      </w:tr>
      <w:tr w:rsidR="002B0D35">
        <w:tc>
          <w:tcPr>
            <w:tcW w:w="1008" w:type="dxa"/>
          </w:tcPr>
          <w:p w:rsidR="002B0D35" w:rsidRDefault="002B0D35" w:rsidP="002B0D35">
            <w:pPr>
              <w:spacing w:after="200" w:line="276" w:lineRule="auto"/>
              <w:rPr>
                <w:b/>
                <w:bCs/>
                <w:sz w:val="28"/>
                <w:szCs w:val="28"/>
              </w:rPr>
            </w:pPr>
          </w:p>
        </w:tc>
        <w:tc>
          <w:tcPr>
            <w:tcW w:w="1618" w:type="dxa"/>
          </w:tcPr>
          <w:p w:rsidR="002B0D35" w:rsidRDefault="002B0D35" w:rsidP="002B0D35">
            <w:pPr>
              <w:spacing w:after="200" w:line="276" w:lineRule="auto"/>
              <w:rPr>
                <w:b/>
                <w:bCs/>
                <w:sz w:val="28"/>
                <w:szCs w:val="28"/>
              </w:rPr>
            </w:pPr>
          </w:p>
        </w:tc>
        <w:tc>
          <w:tcPr>
            <w:tcW w:w="4862" w:type="dxa"/>
          </w:tcPr>
          <w:p w:rsidR="002B0D35" w:rsidRDefault="002B0D35" w:rsidP="002B0D35">
            <w:pPr>
              <w:spacing w:after="200" w:line="276" w:lineRule="auto"/>
              <w:rPr>
                <w:b/>
                <w:bCs/>
                <w:sz w:val="28"/>
                <w:szCs w:val="28"/>
              </w:rPr>
            </w:pPr>
          </w:p>
        </w:tc>
        <w:tc>
          <w:tcPr>
            <w:tcW w:w="1260" w:type="dxa"/>
          </w:tcPr>
          <w:p w:rsidR="002B0D35" w:rsidRDefault="002B0D35" w:rsidP="002B0D35">
            <w:pPr>
              <w:spacing w:after="200" w:line="276" w:lineRule="auto"/>
              <w:rPr>
                <w:b/>
                <w:bCs/>
                <w:sz w:val="28"/>
                <w:szCs w:val="28"/>
              </w:rPr>
            </w:pPr>
          </w:p>
        </w:tc>
        <w:tc>
          <w:tcPr>
            <w:tcW w:w="2576" w:type="dxa"/>
          </w:tcPr>
          <w:p w:rsidR="002B0D35" w:rsidRDefault="002B0D35" w:rsidP="002B0D35">
            <w:pPr>
              <w:spacing w:after="200" w:line="276" w:lineRule="auto"/>
              <w:rPr>
                <w:b/>
                <w:bCs/>
                <w:sz w:val="28"/>
                <w:szCs w:val="28"/>
              </w:rPr>
            </w:pPr>
          </w:p>
        </w:tc>
        <w:tc>
          <w:tcPr>
            <w:tcW w:w="2396" w:type="dxa"/>
          </w:tcPr>
          <w:p w:rsidR="002B0D35" w:rsidRDefault="002B0D35" w:rsidP="002B0D35">
            <w:pPr>
              <w:spacing w:after="200" w:line="276" w:lineRule="auto"/>
              <w:rPr>
                <w:b/>
                <w:bCs/>
                <w:sz w:val="28"/>
                <w:szCs w:val="28"/>
              </w:rPr>
            </w:pPr>
          </w:p>
        </w:tc>
        <w:tc>
          <w:tcPr>
            <w:tcW w:w="1538" w:type="dxa"/>
          </w:tcPr>
          <w:p w:rsidR="002B0D35" w:rsidRDefault="002B0D35" w:rsidP="002B0D35">
            <w:pPr>
              <w:spacing w:after="200" w:line="276" w:lineRule="auto"/>
              <w:rPr>
                <w:b/>
                <w:bCs/>
                <w:sz w:val="28"/>
                <w:szCs w:val="28"/>
              </w:rPr>
            </w:pPr>
          </w:p>
        </w:tc>
      </w:tr>
      <w:tr w:rsidR="002B0D35">
        <w:tc>
          <w:tcPr>
            <w:tcW w:w="1008" w:type="dxa"/>
          </w:tcPr>
          <w:p w:rsidR="002B0D35" w:rsidRDefault="002B0D35" w:rsidP="002B0D35">
            <w:pPr>
              <w:spacing w:after="200" w:line="276" w:lineRule="auto"/>
              <w:rPr>
                <w:b/>
                <w:bCs/>
                <w:sz w:val="28"/>
                <w:szCs w:val="28"/>
              </w:rPr>
            </w:pPr>
          </w:p>
        </w:tc>
        <w:tc>
          <w:tcPr>
            <w:tcW w:w="1618" w:type="dxa"/>
          </w:tcPr>
          <w:p w:rsidR="002B0D35" w:rsidRDefault="002B0D35" w:rsidP="002B0D35">
            <w:pPr>
              <w:spacing w:after="200" w:line="276" w:lineRule="auto"/>
              <w:rPr>
                <w:b/>
                <w:bCs/>
                <w:sz w:val="28"/>
                <w:szCs w:val="28"/>
              </w:rPr>
            </w:pPr>
          </w:p>
        </w:tc>
        <w:tc>
          <w:tcPr>
            <w:tcW w:w="4862" w:type="dxa"/>
          </w:tcPr>
          <w:p w:rsidR="002B0D35" w:rsidRDefault="002B0D35" w:rsidP="002B0D35">
            <w:pPr>
              <w:spacing w:after="200" w:line="276" w:lineRule="auto"/>
              <w:rPr>
                <w:b/>
                <w:bCs/>
                <w:sz w:val="28"/>
                <w:szCs w:val="28"/>
              </w:rPr>
            </w:pPr>
          </w:p>
        </w:tc>
        <w:tc>
          <w:tcPr>
            <w:tcW w:w="1260" w:type="dxa"/>
          </w:tcPr>
          <w:p w:rsidR="002B0D35" w:rsidRDefault="002B0D35" w:rsidP="002B0D35">
            <w:pPr>
              <w:spacing w:after="200" w:line="276" w:lineRule="auto"/>
              <w:rPr>
                <w:b/>
                <w:bCs/>
                <w:sz w:val="28"/>
                <w:szCs w:val="28"/>
              </w:rPr>
            </w:pPr>
          </w:p>
        </w:tc>
        <w:tc>
          <w:tcPr>
            <w:tcW w:w="2576" w:type="dxa"/>
          </w:tcPr>
          <w:p w:rsidR="002B0D35" w:rsidRDefault="002B0D35" w:rsidP="002B0D35">
            <w:pPr>
              <w:spacing w:after="200" w:line="276" w:lineRule="auto"/>
              <w:rPr>
                <w:b/>
                <w:bCs/>
                <w:sz w:val="28"/>
                <w:szCs w:val="28"/>
              </w:rPr>
            </w:pPr>
          </w:p>
        </w:tc>
        <w:tc>
          <w:tcPr>
            <w:tcW w:w="2396" w:type="dxa"/>
          </w:tcPr>
          <w:p w:rsidR="002B0D35" w:rsidRDefault="002B0D35" w:rsidP="002B0D35">
            <w:pPr>
              <w:spacing w:after="200" w:line="276" w:lineRule="auto"/>
              <w:rPr>
                <w:b/>
                <w:bCs/>
                <w:sz w:val="28"/>
                <w:szCs w:val="28"/>
              </w:rPr>
            </w:pPr>
          </w:p>
        </w:tc>
        <w:tc>
          <w:tcPr>
            <w:tcW w:w="1538" w:type="dxa"/>
          </w:tcPr>
          <w:p w:rsidR="002B0D35" w:rsidRDefault="002B0D35" w:rsidP="002B0D35">
            <w:pPr>
              <w:spacing w:after="200" w:line="276" w:lineRule="auto"/>
              <w:rPr>
                <w:b/>
                <w:bCs/>
                <w:sz w:val="28"/>
                <w:szCs w:val="28"/>
              </w:rPr>
            </w:pPr>
          </w:p>
        </w:tc>
      </w:tr>
      <w:tr w:rsidR="002B0D35">
        <w:tc>
          <w:tcPr>
            <w:tcW w:w="1008" w:type="dxa"/>
          </w:tcPr>
          <w:p w:rsidR="002B0D35" w:rsidRDefault="002B0D35" w:rsidP="002B0D35">
            <w:pPr>
              <w:spacing w:after="200" w:line="276" w:lineRule="auto"/>
              <w:rPr>
                <w:b/>
                <w:bCs/>
                <w:sz w:val="28"/>
                <w:szCs w:val="28"/>
              </w:rPr>
            </w:pPr>
          </w:p>
        </w:tc>
        <w:tc>
          <w:tcPr>
            <w:tcW w:w="1618" w:type="dxa"/>
          </w:tcPr>
          <w:p w:rsidR="002B0D35" w:rsidRDefault="002B0D35" w:rsidP="002B0D35">
            <w:pPr>
              <w:spacing w:after="200" w:line="276" w:lineRule="auto"/>
              <w:rPr>
                <w:b/>
                <w:bCs/>
                <w:sz w:val="28"/>
                <w:szCs w:val="28"/>
              </w:rPr>
            </w:pPr>
          </w:p>
        </w:tc>
        <w:tc>
          <w:tcPr>
            <w:tcW w:w="4862" w:type="dxa"/>
          </w:tcPr>
          <w:p w:rsidR="002B0D35" w:rsidRDefault="002B0D35" w:rsidP="002B0D35">
            <w:pPr>
              <w:spacing w:after="200" w:line="276" w:lineRule="auto"/>
              <w:rPr>
                <w:b/>
                <w:bCs/>
                <w:sz w:val="28"/>
                <w:szCs w:val="28"/>
              </w:rPr>
            </w:pPr>
          </w:p>
        </w:tc>
        <w:tc>
          <w:tcPr>
            <w:tcW w:w="1260" w:type="dxa"/>
          </w:tcPr>
          <w:p w:rsidR="002B0D35" w:rsidRDefault="002B0D35" w:rsidP="002B0D35">
            <w:pPr>
              <w:spacing w:after="200" w:line="276" w:lineRule="auto"/>
              <w:rPr>
                <w:b/>
                <w:bCs/>
                <w:sz w:val="28"/>
                <w:szCs w:val="28"/>
              </w:rPr>
            </w:pPr>
          </w:p>
        </w:tc>
        <w:tc>
          <w:tcPr>
            <w:tcW w:w="2576" w:type="dxa"/>
          </w:tcPr>
          <w:p w:rsidR="002B0D35" w:rsidRDefault="002B0D35" w:rsidP="002B0D35">
            <w:pPr>
              <w:spacing w:after="200" w:line="276" w:lineRule="auto"/>
              <w:rPr>
                <w:b/>
                <w:bCs/>
                <w:sz w:val="28"/>
                <w:szCs w:val="28"/>
              </w:rPr>
            </w:pPr>
          </w:p>
        </w:tc>
        <w:tc>
          <w:tcPr>
            <w:tcW w:w="2396" w:type="dxa"/>
          </w:tcPr>
          <w:p w:rsidR="002B0D35" w:rsidRDefault="002B0D35" w:rsidP="002B0D35">
            <w:pPr>
              <w:spacing w:after="200" w:line="276" w:lineRule="auto"/>
              <w:rPr>
                <w:b/>
                <w:bCs/>
                <w:sz w:val="28"/>
                <w:szCs w:val="28"/>
              </w:rPr>
            </w:pPr>
          </w:p>
        </w:tc>
        <w:tc>
          <w:tcPr>
            <w:tcW w:w="1538" w:type="dxa"/>
          </w:tcPr>
          <w:p w:rsidR="002B0D35" w:rsidRDefault="002B0D35" w:rsidP="002B0D35">
            <w:pPr>
              <w:spacing w:after="200" w:line="276" w:lineRule="auto"/>
              <w:rPr>
                <w:b/>
                <w:bCs/>
                <w:sz w:val="28"/>
                <w:szCs w:val="28"/>
              </w:rPr>
            </w:pPr>
          </w:p>
        </w:tc>
      </w:tr>
      <w:tr w:rsidR="002B0D35">
        <w:tc>
          <w:tcPr>
            <w:tcW w:w="1008" w:type="dxa"/>
          </w:tcPr>
          <w:p w:rsidR="002B0D35" w:rsidRDefault="002B0D35" w:rsidP="002B0D35">
            <w:pPr>
              <w:spacing w:after="200" w:line="276" w:lineRule="auto"/>
              <w:rPr>
                <w:b/>
                <w:bCs/>
                <w:sz w:val="28"/>
                <w:szCs w:val="28"/>
              </w:rPr>
            </w:pPr>
          </w:p>
        </w:tc>
        <w:tc>
          <w:tcPr>
            <w:tcW w:w="1618" w:type="dxa"/>
          </w:tcPr>
          <w:p w:rsidR="002B0D35" w:rsidRDefault="002B0D35" w:rsidP="002B0D35">
            <w:pPr>
              <w:spacing w:after="200" w:line="276" w:lineRule="auto"/>
              <w:rPr>
                <w:b/>
                <w:bCs/>
                <w:sz w:val="28"/>
                <w:szCs w:val="28"/>
              </w:rPr>
            </w:pPr>
          </w:p>
        </w:tc>
        <w:tc>
          <w:tcPr>
            <w:tcW w:w="4862" w:type="dxa"/>
          </w:tcPr>
          <w:p w:rsidR="002B0D35" w:rsidRDefault="002B0D35" w:rsidP="002B0D35">
            <w:pPr>
              <w:spacing w:after="200" w:line="276" w:lineRule="auto"/>
              <w:rPr>
                <w:b/>
                <w:bCs/>
                <w:sz w:val="28"/>
                <w:szCs w:val="28"/>
              </w:rPr>
            </w:pPr>
          </w:p>
        </w:tc>
        <w:tc>
          <w:tcPr>
            <w:tcW w:w="1260" w:type="dxa"/>
          </w:tcPr>
          <w:p w:rsidR="002B0D35" w:rsidRDefault="002B0D35" w:rsidP="002B0D35">
            <w:pPr>
              <w:spacing w:after="200" w:line="276" w:lineRule="auto"/>
              <w:rPr>
                <w:b/>
                <w:bCs/>
                <w:sz w:val="28"/>
                <w:szCs w:val="28"/>
              </w:rPr>
            </w:pPr>
          </w:p>
        </w:tc>
        <w:tc>
          <w:tcPr>
            <w:tcW w:w="2576" w:type="dxa"/>
          </w:tcPr>
          <w:p w:rsidR="002B0D35" w:rsidRDefault="002B0D35" w:rsidP="002B0D35">
            <w:pPr>
              <w:spacing w:after="200" w:line="276" w:lineRule="auto"/>
              <w:rPr>
                <w:b/>
                <w:bCs/>
                <w:sz w:val="28"/>
                <w:szCs w:val="28"/>
              </w:rPr>
            </w:pPr>
          </w:p>
        </w:tc>
        <w:tc>
          <w:tcPr>
            <w:tcW w:w="2396" w:type="dxa"/>
          </w:tcPr>
          <w:p w:rsidR="002B0D35" w:rsidRDefault="002B0D35" w:rsidP="002B0D35">
            <w:pPr>
              <w:spacing w:after="200" w:line="276" w:lineRule="auto"/>
              <w:rPr>
                <w:b/>
                <w:bCs/>
                <w:sz w:val="28"/>
                <w:szCs w:val="28"/>
              </w:rPr>
            </w:pPr>
          </w:p>
        </w:tc>
        <w:tc>
          <w:tcPr>
            <w:tcW w:w="1538" w:type="dxa"/>
          </w:tcPr>
          <w:p w:rsidR="002B0D35" w:rsidRDefault="002B0D35" w:rsidP="002B0D35">
            <w:pPr>
              <w:spacing w:after="200" w:line="276" w:lineRule="auto"/>
              <w:rPr>
                <w:b/>
                <w:bCs/>
                <w:sz w:val="28"/>
                <w:szCs w:val="28"/>
              </w:rPr>
            </w:pPr>
          </w:p>
        </w:tc>
      </w:tr>
      <w:tr w:rsidR="002B0D35">
        <w:tc>
          <w:tcPr>
            <w:tcW w:w="1008" w:type="dxa"/>
          </w:tcPr>
          <w:p w:rsidR="002B0D35" w:rsidRDefault="002B0D35" w:rsidP="002B0D35">
            <w:pPr>
              <w:spacing w:after="200" w:line="276" w:lineRule="auto"/>
              <w:rPr>
                <w:b/>
                <w:bCs/>
                <w:sz w:val="28"/>
                <w:szCs w:val="28"/>
              </w:rPr>
            </w:pPr>
          </w:p>
        </w:tc>
        <w:tc>
          <w:tcPr>
            <w:tcW w:w="1618" w:type="dxa"/>
          </w:tcPr>
          <w:p w:rsidR="002B0D35" w:rsidRDefault="002B0D35" w:rsidP="002B0D35">
            <w:pPr>
              <w:spacing w:after="200" w:line="276" w:lineRule="auto"/>
              <w:rPr>
                <w:b/>
                <w:bCs/>
                <w:sz w:val="28"/>
                <w:szCs w:val="28"/>
              </w:rPr>
            </w:pPr>
          </w:p>
        </w:tc>
        <w:tc>
          <w:tcPr>
            <w:tcW w:w="4862" w:type="dxa"/>
          </w:tcPr>
          <w:p w:rsidR="002B0D35" w:rsidRDefault="002B0D35" w:rsidP="002B0D35">
            <w:pPr>
              <w:spacing w:after="200" w:line="276" w:lineRule="auto"/>
              <w:rPr>
                <w:b/>
                <w:bCs/>
                <w:sz w:val="28"/>
                <w:szCs w:val="28"/>
              </w:rPr>
            </w:pPr>
          </w:p>
        </w:tc>
        <w:tc>
          <w:tcPr>
            <w:tcW w:w="1260" w:type="dxa"/>
          </w:tcPr>
          <w:p w:rsidR="002B0D35" w:rsidRDefault="002B0D35" w:rsidP="002B0D35">
            <w:pPr>
              <w:spacing w:after="200" w:line="276" w:lineRule="auto"/>
              <w:rPr>
                <w:b/>
                <w:bCs/>
                <w:sz w:val="28"/>
                <w:szCs w:val="28"/>
              </w:rPr>
            </w:pPr>
          </w:p>
        </w:tc>
        <w:tc>
          <w:tcPr>
            <w:tcW w:w="2576" w:type="dxa"/>
          </w:tcPr>
          <w:p w:rsidR="002B0D35" w:rsidRDefault="002B0D35" w:rsidP="002B0D35">
            <w:pPr>
              <w:spacing w:after="200" w:line="276" w:lineRule="auto"/>
              <w:rPr>
                <w:b/>
                <w:bCs/>
                <w:sz w:val="28"/>
                <w:szCs w:val="28"/>
              </w:rPr>
            </w:pPr>
          </w:p>
        </w:tc>
        <w:tc>
          <w:tcPr>
            <w:tcW w:w="2396" w:type="dxa"/>
          </w:tcPr>
          <w:p w:rsidR="002B0D35" w:rsidRDefault="002B0D35" w:rsidP="002B0D35">
            <w:pPr>
              <w:spacing w:after="200" w:line="276" w:lineRule="auto"/>
              <w:rPr>
                <w:b/>
                <w:bCs/>
                <w:sz w:val="28"/>
                <w:szCs w:val="28"/>
              </w:rPr>
            </w:pPr>
          </w:p>
        </w:tc>
        <w:tc>
          <w:tcPr>
            <w:tcW w:w="1538" w:type="dxa"/>
          </w:tcPr>
          <w:p w:rsidR="002B0D35" w:rsidRDefault="002B0D35" w:rsidP="002B0D35">
            <w:pPr>
              <w:spacing w:after="200" w:line="276" w:lineRule="auto"/>
              <w:rPr>
                <w:b/>
                <w:bCs/>
                <w:sz w:val="28"/>
                <w:szCs w:val="28"/>
              </w:rPr>
            </w:pPr>
          </w:p>
        </w:tc>
      </w:tr>
      <w:tr w:rsidR="002B0D35">
        <w:tc>
          <w:tcPr>
            <w:tcW w:w="1008" w:type="dxa"/>
          </w:tcPr>
          <w:p w:rsidR="002B0D35" w:rsidRDefault="002B0D35" w:rsidP="002B0D35">
            <w:pPr>
              <w:spacing w:after="200" w:line="276" w:lineRule="auto"/>
              <w:rPr>
                <w:b/>
                <w:bCs/>
                <w:sz w:val="28"/>
                <w:szCs w:val="28"/>
              </w:rPr>
            </w:pPr>
          </w:p>
        </w:tc>
        <w:tc>
          <w:tcPr>
            <w:tcW w:w="1618" w:type="dxa"/>
          </w:tcPr>
          <w:p w:rsidR="002B0D35" w:rsidRDefault="002B0D35" w:rsidP="002B0D35">
            <w:pPr>
              <w:spacing w:after="200" w:line="276" w:lineRule="auto"/>
              <w:rPr>
                <w:b/>
                <w:bCs/>
                <w:sz w:val="28"/>
                <w:szCs w:val="28"/>
              </w:rPr>
            </w:pPr>
          </w:p>
        </w:tc>
        <w:tc>
          <w:tcPr>
            <w:tcW w:w="4862" w:type="dxa"/>
          </w:tcPr>
          <w:p w:rsidR="002B0D35" w:rsidRDefault="002B0D35" w:rsidP="002B0D35">
            <w:pPr>
              <w:spacing w:after="200" w:line="276" w:lineRule="auto"/>
              <w:rPr>
                <w:b/>
                <w:bCs/>
                <w:sz w:val="28"/>
                <w:szCs w:val="28"/>
              </w:rPr>
            </w:pPr>
          </w:p>
        </w:tc>
        <w:tc>
          <w:tcPr>
            <w:tcW w:w="1260" w:type="dxa"/>
          </w:tcPr>
          <w:p w:rsidR="002B0D35" w:rsidRDefault="002B0D35" w:rsidP="002B0D35">
            <w:pPr>
              <w:spacing w:after="200" w:line="276" w:lineRule="auto"/>
              <w:rPr>
                <w:b/>
                <w:bCs/>
                <w:sz w:val="28"/>
                <w:szCs w:val="28"/>
              </w:rPr>
            </w:pPr>
          </w:p>
        </w:tc>
        <w:tc>
          <w:tcPr>
            <w:tcW w:w="2576" w:type="dxa"/>
          </w:tcPr>
          <w:p w:rsidR="002B0D35" w:rsidRDefault="002B0D35" w:rsidP="002B0D35">
            <w:pPr>
              <w:spacing w:after="200" w:line="276" w:lineRule="auto"/>
              <w:rPr>
                <w:b/>
                <w:bCs/>
                <w:sz w:val="28"/>
                <w:szCs w:val="28"/>
              </w:rPr>
            </w:pPr>
          </w:p>
        </w:tc>
        <w:tc>
          <w:tcPr>
            <w:tcW w:w="2396" w:type="dxa"/>
          </w:tcPr>
          <w:p w:rsidR="002B0D35" w:rsidRDefault="002B0D35" w:rsidP="002B0D35">
            <w:pPr>
              <w:spacing w:after="200" w:line="276" w:lineRule="auto"/>
              <w:rPr>
                <w:b/>
                <w:bCs/>
                <w:sz w:val="28"/>
                <w:szCs w:val="28"/>
              </w:rPr>
            </w:pPr>
          </w:p>
        </w:tc>
        <w:tc>
          <w:tcPr>
            <w:tcW w:w="1538" w:type="dxa"/>
          </w:tcPr>
          <w:p w:rsidR="002B0D35" w:rsidRDefault="002B0D35" w:rsidP="002B0D35">
            <w:pPr>
              <w:spacing w:after="200" w:line="276" w:lineRule="auto"/>
              <w:rPr>
                <w:b/>
                <w:bCs/>
                <w:sz w:val="28"/>
                <w:szCs w:val="28"/>
              </w:rPr>
            </w:pPr>
          </w:p>
        </w:tc>
      </w:tr>
      <w:tr w:rsidR="002B0D35">
        <w:tc>
          <w:tcPr>
            <w:tcW w:w="1008" w:type="dxa"/>
          </w:tcPr>
          <w:p w:rsidR="002B0D35" w:rsidRDefault="002B0D35" w:rsidP="002B0D35">
            <w:pPr>
              <w:spacing w:after="200" w:line="276" w:lineRule="auto"/>
              <w:rPr>
                <w:b/>
                <w:bCs/>
                <w:sz w:val="28"/>
                <w:szCs w:val="28"/>
              </w:rPr>
            </w:pPr>
          </w:p>
        </w:tc>
        <w:tc>
          <w:tcPr>
            <w:tcW w:w="1618" w:type="dxa"/>
          </w:tcPr>
          <w:p w:rsidR="002B0D35" w:rsidRDefault="002B0D35" w:rsidP="002B0D35">
            <w:pPr>
              <w:spacing w:after="200" w:line="276" w:lineRule="auto"/>
              <w:rPr>
                <w:b/>
                <w:bCs/>
                <w:sz w:val="28"/>
                <w:szCs w:val="28"/>
              </w:rPr>
            </w:pPr>
          </w:p>
        </w:tc>
        <w:tc>
          <w:tcPr>
            <w:tcW w:w="4862" w:type="dxa"/>
          </w:tcPr>
          <w:p w:rsidR="002B0D35" w:rsidRDefault="002B0D35" w:rsidP="002B0D35">
            <w:pPr>
              <w:spacing w:after="200" w:line="276" w:lineRule="auto"/>
              <w:rPr>
                <w:b/>
                <w:bCs/>
                <w:sz w:val="28"/>
                <w:szCs w:val="28"/>
              </w:rPr>
            </w:pPr>
          </w:p>
        </w:tc>
        <w:tc>
          <w:tcPr>
            <w:tcW w:w="1260" w:type="dxa"/>
          </w:tcPr>
          <w:p w:rsidR="002B0D35" w:rsidRDefault="002B0D35" w:rsidP="002B0D35">
            <w:pPr>
              <w:spacing w:after="200" w:line="276" w:lineRule="auto"/>
              <w:rPr>
                <w:b/>
                <w:bCs/>
                <w:sz w:val="28"/>
                <w:szCs w:val="28"/>
              </w:rPr>
            </w:pPr>
          </w:p>
        </w:tc>
        <w:tc>
          <w:tcPr>
            <w:tcW w:w="2576" w:type="dxa"/>
          </w:tcPr>
          <w:p w:rsidR="002B0D35" w:rsidRDefault="002B0D35" w:rsidP="002B0D35">
            <w:pPr>
              <w:spacing w:after="200" w:line="276" w:lineRule="auto"/>
              <w:rPr>
                <w:b/>
                <w:bCs/>
                <w:sz w:val="28"/>
                <w:szCs w:val="28"/>
              </w:rPr>
            </w:pPr>
          </w:p>
        </w:tc>
        <w:tc>
          <w:tcPr>
            <w:tcW w:w="2396" w:type="dxa"/>
          </w:tcPr>
          <w:p w:rsidR="002B0D35" w:rsidRDefault="002B0D35" w:rsidP="002B0D35">
            <w:pPr>
              <w:spacing w:after="200" w:line="276" w:lineRule="auto"/>
              <w:rPr>
                <w:b/>
                <w:bCs/>
                <w:sz w:val="28"/>
                <w:szCs w:val="28"/>
              </w:rPr>
            </w:pPr>
          </w:p>
        </w:tc>
        <w:tc>
          <w:tcPr>
            <w:tcW w:w="1538" w:type="dxa"/>
          </w:tcPr>
          <w:p w:rsidR="002B0D35" w:rsidRDefault="002B0D35" w:rsidP="002B0D35">
            <w:pPr>
              <w:spacing w:after="200" w:line="276" w:lineRule="auto"/>
              <w:rPr>
                <w:b/>
                <w:bCs/>
                <w:sz w:val="28"/>
                <w:szCs w:val="28"/>
              </w:rPr>
            </w:pPr>
          </w:p>
        </w:tc>
      </w:tr>
      <w:tr w:rsidR="002B0D35">
        <w:tc>
          <w:tcPr>
            <w:tcW w:w="1008" w:type="dxa"/>
          </w:tcPr>
          <w:p w:rsidR="002B0D35" w:rsidRDefault="002B0D35" w:rsidP="002B0D35">
            <w:pPr>
              <w:spacing w:after="200" w:line="276" w:lineRule="auto"/>
              <w:rPr>
                <w:b/>
                <w:bCs/>
                <w:sz w:val="28"/>
                <w:szCs w:val="28"/>
              </w:rPr>
            </w:pPr>
          </w:p>
        </w:tc>
        <w:tc>
          <w:tcPr>
            <w:tcW w:w="1618" w:type="dxa"/>
          </w:tcPr>
          <w:p w:rsidR="002B0D35" w:rsidRDefault="002B0D35" w:rsidP="002B0D35">
            <w:pPr>
              <w:spacing w:after="200" w:line="276" w:lineRule="auto"/>
              <w:rPr>
                <w:b/>
                <w:bCs/>
                <w:sz w:val="28"/>
                <w:szCs w:val="28"/>
              </w:rPr>
            </w:pPr>
          </w:p>
        </w:tc>
        <w:tc>
          <w:tcPr>
            <w:tcW w:w="4862" w:type="dxa"/>
          </w:tcPr>
          <w:p w:rsidR="002B0D35" w:rsidRDefault="002B0D35" w:rsidP="002B0D35">
            <w:pPr>
              <w:spacing w:after="200" w:line="276" w:lineRule="auto"/>
              <w:rPr>
                <w:b/>
                <w:bCs/>
                <w:sz w:val="28"/>
                <w:szCs w:val="28"/>
              </w:rPr>
            </w:pPr>
          </w:p>
        </w:tc>
        <w:tc>
          <w:tcPr>
            <w:tcW w:w="1260" w:type="dxa"/>
          </w:tcPr>
          <w:p w:rsidR="002B0D35" w:rsidRDefault="002B0D35" w:rsidP="002B0D35">
            <w:pPr>
              <w:spacing w:after="200" w:line="276" w:lineRule="auto"/>
              <w:rPr>
                <w:b/>
                <w:bCs/>
                <w:sz w:val="28"/>
                <w:szCs w:val="28"/>
              </w:rPr>
            </w:pPr>
          </w:p>
        </w:tc>
        <w:tc>
          <w:tcPr>
            <w:tcW w:w="2576" w:type="dxa"/>
          </w:tcPr>
          <w:p w:rsidR="002B0D35" w:rsidRDefault="002B0D35" w:rsidP="002B0D35">
            <w:pPr>
              <w:spacing w:after="200" w:line="276" w:lineRule="auto"/>
              <w:rPr>
                <w:b/>
                <w:bCs/>
                <w:sz w:val="28"/>
                <w:szCs w:val="28"/>
              </w:rPr>
            </w:pPr>
          </w:p>
        </w:tc>
        <w:tc>
          <w:tcPr>
            <w:tcW w:w="2396" w:type="dxa"/>
          </w:tcPr>
          <w:p w:rsidR="002B0D35" w:rsidRDefault="002B0D35" w:rsidP="002B0D35">
            <w:pPr>
              <w:spacing w:after="200" w:line="276" w:lineRule="auto"/>
              <w:rPr>
                <w:b/>
                <w:bCs/>
                <w:sz w:val="28"/>
                <w:szCs w:val="28"/>
              </w:rPr>
            </w:pPr>
          </w:p>
        </w:tc>
        <w:tc>
          <w:tcPr>
            <w:tcW w:w="1538" w:type="dxa"/>
          </w:tcPr>
          <w:p w:rsidR="002B0D35" w:rsidRDefault="002B0D35" w:rsidP="002B0D35">
            <w:pPr>
              <w:spacing w:after="200" w:line="276" w:lineRule="auto"/>
              <w:rPr>
                <w:b/>
                <w:bCs/>
                <w:sz w:val="28"/>
                <w:szCs w:val="28"/>
              </w:rPr>
            </w:pPr>
          </w:p>
        </w:tc>
      </w:tr>
      <w:tr w:rsidR="002B0D35">
        <w:tc>
          <w:tcPr>
            <w:tcW w:w="1008" w:type="dxa"/>
          </w:tcPr>
          <w:p w:rsidR="002B0D35" w:rsidRDefault="002B0D35" w:rsidP="002B0D35">
            <w:pPr>
              <w:spacing w:after="200" w:line="276" w:lineRule="auto"/>
              <w:rPr>
                <w:b/>
                <w:bCs/>
                <w:sz w:val="28"/>
                <w:szCs w:val="28"/>
              </w:rPr>
            </w:pPr>
          </w:p>
        </w:tc>
        <w:tc>
          <w:tcPr>
            <w:tcW w:w="1618" w:type="dxa"/>
          </w:tcPr>
          <w:p w:rsidR="002B0D35" w:rsidRDefault="002B0D35" w:rsidP="002B0D35">
            <w:pPr>
              <w:spacing w:after="200" w:line="276" w:lineRule="auto"/>
              <w:rPr>
                <w:b/>
                <w:bCs/>
                <w:sz w:val="28"/>
                <w:szCs w:val="28"/>
              </w:rPr>
            </w:pPr>
          </w:p>
        </w:tc>
        <w:tc>
          <w:tcPr>
            <w:tcW w:w="4862" w:type="dxa"/>
          </w:tcPr>
          <w:p w:rsidR="002B0D35" w:rsidRDefault="002B0D35" w:rsidP="002B0D35">
            <w:pPr>
              <w:spacing w:after="200" w:line="276" w:lineRule="auto"/>
              <w:rPr>
                <w:b/>
                <w:bCs/>
                <w:sz w:val="28"/>
                <w:szCs w:val="28"/>
              </w:rPr>
            </w:pPr>
          </w:p>
        </w:tc>
        <w:tc>
          <w:tcPr>
            <w:tcW w:w="1260" w:type="dxa"/>
          </w:tcPr>
          <w:p w:rsidR="002B0D35" w:rsidRDefault="002B0D35" w:rsidP="002B0D35">
            <w:pPr>
              <w:spacing w:after="200" w:line="276" w:lineRule="auto"/>
              <w:rPr>
                <w:b/>
                <w:bCs/>
                <w:sz w:val="28"/>
                <w:szCs w:val="28"/>
              </w:rPr>
            </w:pPr>
          </w:p>
        </w:tc>
        <w:tc>
          <w:tcPr>
            <w:tcW w:w="2576" w:type="dxa"/>
          </w:tcPr>
          <w:p w:rsidR="002B0D35" w:rsidRDefault="002B0D35" w:rsidP="002B0D35">
            <w:pPr>
              <w:spacing w:after="200" w:line="276" w:lineRule="auto"/>
              <w:rPr>
                <w:b/>
                <w:bCs/>
                <w:sz w:val="28"/>
                <w:szCs w:val="28"/>
              </w:rPr>
            </w:pPr>
          </w:p>
        </w:tc>
        <w:tc>
          <w:tcPr>
            <w:tcW w:w="2396" w:type="dxa"/>
          </w:tcPr>
          <w:p w:rsidR="002B0D35" w:rsidRDefault="002B0D35" w:rsidP="002B0D35">
            <w:pPr>
              <w:spacing w:after="200" w:line="276" w:lineRule="auto"/>
              <w:rPr>
                <w:b/>
                <w:bCs/>
                <w:sz w:val="28"/>
                <w:szCs w:val="28"/>
              </w:rPr>
            </w:pPr>
          </w:p>
        </w:tc>
        <w:tc>
          <w:tcPr>
            <w:tcW w:w="1538" w:type="dxa"/>
          </w:tcPr>
          <w:p w:rsidR="002B0D35" w:rsidRDefault="002B0D35" w:rsidP="002B0D35">
            <w:pPr>
              <w:spacing w:after="200" w:line="276" w:lineRule="auto"/>
              <w:rPr>
                <w:b/>
                <w:bCs/>
                <w:sz w:val="28"/>
                <w:szCs w:val="28"/>
              </w:rPr>
            </w:pPr>
          </w:p>
        </w:tc>
      </w:tr>
      <w:tr w:rsidR="002B0D35">
        <w:tc>
          <w:tcPr>
            <w:tcW w:w="1008" w:type="dxa"/>
          </w:tcPr>
          <w:p w:rsidR="002B0D35" w:rsidRDefault="002B0D35" w:rsidP="002B0D35">
            <w:pPr>
              <w:spacing w:after="200" w:line="276" w:lineRule="auto"/>
              <w:rPr>
                <w:b/>
                <w:bCs/>
                <w:sz w:val="28"/>
                <w:szCs w:val="28"/>
              </w:rPr>
            </w:pPr>
          </w:p>
        </w:tc>
        <w:tc>
          <w:tcPr>
            <w:tcW w:w="1618" w:type="dxa"/>
          </w:tcPr>
          <w:p w:rsidR="002B0D35" w:rsidRDefault="002B0D35" w:rsidP="002B0D35">
            <w:pPr>
              <w:spacing w:after="200" w:line="276" w:lineRule="auto"/>
              <w:rPr>
                <w:b/>
                <w:bCs/>
                <w:sz w:val="28"/>
                <w:szCs w:val="28"/>
              </w:rPr>
            </w:pPr>
          </w:p>
        </w:tc>
        <w:tc>
          <w:tcPr>
            <w:tcW w:w="4862" w:type="dxa"/>
          </w:tcPr>
          <w:p w:rsidR="002B0D35" w:rsidRDefault="002B0D35" w:rsidP="002B0D35">
            <w:pPr>
              <w:spacing w:after="200" w:line="276" w:lineRule="auto"/>
              <w:rPr>
                <w:b/>
                <w:bCs/>
                <w:sz w:val="28"/>
                <w:szCs w:val="28"/>
              </w:rPr>
            </w:pPr>
          </w:p>
        </w:tc>
        <w:tc>
          <w:tcPr>
            <w:tcW w:w="1260" w:type="dxa"/>
          </w:tcPr>
          <w:p w:rsidR="002B0D35" w:rsidRDefault="002B0D35" w:rsidP="002B0D35">
            <w:pPr>
              <w:spacing w:after="200" w:line="276" w:lineRule="auto"/>
              <w:rPr>
                <w:b/>
                <w:bCs/>
                <w:sz w:val="28"/>
                <w:szCs w:val="28"/>
              </w:rPr>
            </w:pPr>
          </w:p>
        </w:tc>
        <w:tc>
          <w:tcPr>
            <w:tcW w:w="2576" w:type="dxa"/>
          </w:tcPr>
          <w:p w:rsidR="002B0D35" w:rsidRDefault="002B0D35" w:rsidP="002B0D35">
            <w:pPr>
              <w:spacing w:after="200" w:line="276" w:lineRule="auto"/>
              <w:rPr>
                <w:b/>
                <w:bCs/>
                <w:sz w:val="28"/>
                <w:szCs w:val="28"/>
              </w:rPr>
            </w:pPr>
          </w:p>
        </w:tc>
        <w:tc>
          <w:tcPr>
            <w:tcW w:w="2396" w:type="dxa"/>
          </w:tcPr>
          <w:p w:rsidR="002B0D35" w:rsidRDefault="002B0D35" w:rsidP="002B0D35">
            <w:pPr>
              <w:spacing w:after="200" w:line="276" w:lineRule="auto"/>
              <w:rPr>
                <w:b/>
                <w:bCs/>
                <w:sz w:val="28"/>
                <w:szCs w:val="28"/>
              </w:rPr>
            </w:pPr>
          </w:p>
        </w:tc>
        <w:tc>
          <w:tcPr>
            <w:tcW w:w="1538" w:type="dxa"/>
          </w:tcPr>
          <w:p w:rsidR="002B0D35" w:rsidRDefault="002B0D35" w:rsidP="002B0D35">
            <w:pPr>
              <w:spacing w:after="200" w:line="276" w:lineRule="auto"/>
              <w:rPr>
                <w:b/>
                <w:bCs/>
                <w:sz w:val="28"/>
                <w:szCs w:val="28"/>
              </w:rPr>
            </w:pPr>
          </w:p>
        </w:tc>
      </w:tr>
      <w:tr w:rsidR="002B0D35">
        <w:tc>
          <w:tcPr>
            <w:tcW w:w="1008" w:type="dxa"/>
          </w:tcPr>
          <w:p w:rsidR="002B0D35" w:rsidRDefault="002B0D35" w:rsidP="002B0D35">
            <w:pPr>
              <w:spacing w:after="200" w:line="276" w:lineRule="auto"/>
              <w:rPr>
                <w:b/>
                <w:bCs/>
                <w:sz w:val="28"/>
                <w:szCs w:val="28"/>
              </w:rPr>
            </w:pPr>
          </w:p>
        </w:tc>
        <w:tc>
          <w:tcPr>
            <w:tcW w:w="1618" w:type="dxa"/>
          </w:tcPr>
          <w:p w:rsidR="002B0D35" w:rsidRDefault="002B0D35" w:rsidP="002B0D35">
            <w:pPr>
              <w:spacing w:after="200" w:line="276" w:lineRule="auto"/>
              <w:rPr>
                <w:b/>
                <w:bCs/>
                <w:sz w:val="28"/>
                <w:szCs w:val="28"/>
              </w:rPr>
            </w:pPr>
          </w:p>
        </w:tc>
        <w:tc>
          <w:tcPr>
            <w:tcW w:w="4862" w:type="dxa"/>
          </w:tcPr>
          <w:p w:rsidR="002B0D35" w:rsidRDefault="002B0D35" w:rsidP="002B0D35">
            <w:pPr>
              <w:spacing w:after="200" w:line="276" w:lineRule="auto"/>
              <w:rPr>
                <w:b/>
                <w:bCs/>
                <w:sz w:val="28"/>
                <w:szCs w:val="28"/>
              </w:rPr>
            </w:pPr>
          </w:p>
        </w:tc>
        <w:tc>
          <w:tcPr>
            <w:tcW w:w="1260" w:type="dxa"/>
          </w:tcPr>
          <w:p w:rsidR="002B0D35" w:rsidRDefault="002B0D35" w:rsidP="002B0D35">
            <w:pPr>
              <w:spacing w:after="200" w:line="276" w:lineRule="auto"/>
              <w:rPr>
                <w:b/>
                <w:bCs/>
                <w:sz w:val="28"/>
                <w:szCs w:val="28"/>
              </w:rPr>
            </w:pPr>
          </w:p>
        </w:tc>
        <w:tc>
          <w:tcPr>
            <w:tcW w:w="2576" w:type="dxa"/>
          </w:tcPr>
          <w:p w:rsidR="002B0D35" w:rsidRDefault="002B0D35" w:rsidP="002B0D35">
            <w:pPr>
              <w:spacing w:after="200" w:line="276" w:lineRule="auto"/>
              <w:rPr>
                <w:b/>
                <w:bCs/>
                <w:sz w:val="28"/>
                <w:szCs w:val="28"/>
              </w:rPr>
            </w:pPr>
          </w:p>
        </w:tc>
        <w:tc>
          <w:tcPr>
            <w:tcW w:w="2396" w:type="dxa"/>
          </w:tcPr>
          <w:p w:rsidR="002B0D35" w:rsidRDefault="002B0D35" w:rsidP="002B0D35">
            <w:pPr>
              <w:spacing w:after="200" w:line="276" w:lineRule="auto"/>
              <w:rPr>
                <w:b/>
                <w:bCs/>
                <w:sz w:val="28"/>
                <w:szCs w:val="28"/>
              </w:rPr>
            </w:pPr>
          </w:p>
        </w:tc>
        <w:tc>
          <w:tcPr>
            <w:tcW w:w="1538" w:type="dxa"/>
          </w:tcPr>
          <w:p w:rsidR="002B0D35" w:rsidRDefault="002B0D35" w:rsidP="002B0D35">
            <w:pPr>
              <w:spacing w:after="200" w:line="276" w:lineRule="auto"/>
              <w:rPr>
                <w:b/>
                <w:bCs/>
                <w:sz w:val="28"/>
                <w:szCs w:val="28"/>
              </w:rPr>
            </w:pPr>
          </w:p>
        </w:tc>
      </w:tr>
      <w:tr w:rsidR="002B0D35">
        <w:tc>
          <w:tcPr>
            <w:tcW w:w="1008" w:type="dxa"/>
          </w:tcPr>
          <w:p w:rsidR="002B0D35" w:rsidRDefault="002B0D35" w:rsidP="002B0D35">
            <w:pPr>
              <w:spacing w:after="200" w:line="276" w:lineRule="auto"/>
              <w:rPr>
                <w:b/>
                <w:bCs/>
                <w:sz w:val="28"/>
                <w:szCs w:val="28"/>
              </w:rPr>
            </w:pPr>
          </w:p>
        </w:tc>
        <w:tc>
          <w:tcPr>
            <w:tcW w:w="1618" w:type="dxa"/>
          </w:tcPr>
          <w:p w:rsidR="002B0D35" w:rsidRDefault="002B0D35" w:rsidP="002B0D35">
            <w:pPr>
              <w:spacing w:after="200" w:line="276" w:lineRule="auto"/>
              <w:rPr>
                <w:b/>
                <w:bCs/>
                <w:sz w:val="28"/>
                <w:szCs w:val="28"/>
              </w:rPr>
            </w:pPr>
          </w:p>
        </w:tc>
        <w:tc>
          <w:tcPr>
            <w:tcW w:w="4862" w:type="dxa"/>
          </w:tcPr>
          <w:p w:rsidR="002B0D35" w:rsidRDefault="002B0D35" w:rsidP="002B0D35">
            <w:pPr>
              <w:spacing w:after="200" w:line="276" w:lineRule="auto"/>
              <w:rPr>
                <w:b/>
                <w:bCs/>
                <w:sz w:val="28"/>
                <w:szCs w:val="28"/>
              </w:rPr>
            </w:pPr>
          </w:p>
        </w:tc>
        <w:tc>
          <w:tcPr>
            <w:tcW w:w="1260" w:type="dxa"/>
          </w:tcPr>
          <w:p w:rsidR="002B0D35" w:rsidRDefault="002B0D35" w:rsidP="002B0D35">
            <w:pPr>
              <w:spacing w:after="200" w:line="276" w:lineRule="auto"/>
              <w:rPr>
                <w:b/>
                <w:bCs/>
                <w:sz w:val="28"/>
                <w:szCs w:val="28"/>
              </w:rPr>
            </w:pPr>
          </w:p>
        </w:tc>
        <w:tc>
          <w:tcPr>
            <w:tcW w:w="2576" w:type="dxa"/>
          </w:tcPr>
          <w:p w:rsidR="002B0D35" w:rsidRDefault="002B0D35" w:rsidP="002B0D35">
            <w:pPr>
              <w:spacing w:after="200" w:line="276" w:lineRule="auto"/>
              <w:rPr>
                <w:b/>
                <w:bCs/>
                <w:sz w:val="28"/>
                <w:szCs w:val="28"/>
              </w:rPr>
            </w:pPr>
          </w:p>
        </w:tc>
        <w:tc>
          <w:tcPr>
            <w:tcW w:w="2396" w:type="dxa"/>
          </w:tcPr>
          <w:p w:rsidR="002B0D35" w:rsidRDefault="002B0D35" w:rsidP="002B0D35">
            <w:pPr>
              <w:spacing w:after="200" w:line="276" w:lineRule="auto"/>
              <w:rPr>
                <w:b/>
                <w:bCs/>
                <w:sz w:val="28"/>
                <w:szCs w:val="28"/>
              </w:rPr>
            </w:pPr>
          </w:p>
        </w:tc>
        <w:tc>
          <w:tcPr>
            <w:tcW w:w="1538" w:type="dxa"/>
          </w:tcPr>
          <w:p w:rsidR="002B0D35" w:rsidRDefault="002B0D35" w:rsidP="002B0D35">
            <w:pPr>
              <w:spacing w:after="200" w:line="276" w:lineRule="auto"/>
              <w:rPr>
                <w:b/>
                <w:bCs/>
                <w:sz w:val="28"/>
                <w:szCs w:val="28"/>
              </w:rPr>
            </w:pPr>
          </w:p>
        </w:tc>
      </w:tr>
      <w:tr w:rsidR="002B0D35">
        <w:tc>
          <w:tcPr>
            <w:tcW w:w="1008" w:type="dxa"/>
          </w:tcPr>
          <w:p w:rsidR="002B0D35" w:rsidRDefault="002B0D35" w:rsidP="002B0D35">
            <w:pPr>
              <w:spacing w:after="200" w:line="276" w:lineRule="auto"/>
              <w:rPr>
                <w:b/>
                <w:bCs/>
                <w:sz w:val="28"/>
                <w:szCs w:val="28"/>
              </w:rPr>
            </w:pPr>
          </w:p>
        </w:tc>
        <w:tc>
          <w:tcPr>
            <w:tcW w:w="1618" w:type="dxa"/>
          </w:tcPr>
          <w:p w:rsidR="002B0D35" w:rsidRDefault="002B0D35" w:rsidP="002B0D35">
            <w:pPr>
              <w:spacing w:after="200" w:line="276" w:lineRule="auto"/>
              <w:rPr>
                <w:b/>
                <w:bCs/>
                <w:sz w:val="28"/>
                <w:szCs w:val="28"/>
              </w:rPr>
            </w:pPr>
          </w:p>
        </w:tc>
        <w:tc>
          <w:tcPr>
            <w:tcW w:w="4862" w:type="dxa"/>
          </w:tcPr>
          <w:p w:rsidR="002B0D35" w:rsidRDefault="002B0D35" w:rsidP="002B0D35">
            <w:pPr>
              <w:spacing w:after="200" w:line="276" w:lineRule="auto"/>
              <w:rPr>
                <w:b/>
                <w:bCs/>
                <w:sz w:val="28"/>
                <w:szCs w:val="28"/>
              </w:rPr>
            </w:pPr>
          </w:p>
        </w:tc>
        <w:tc>
          <w:tcPr>
            <w:tcW w:w="1260" w:type="dxa"/>
          </w:tcPr>
          <w:p w:rsidR="002B0D35" w:rsidRDefault="002B0D35" w:rsidP="002B0D35">
            <w:pPr>
              <w:spacing w:after="200" w:line="276" w:lineRule="auto"/>
              <w:rPr>
                <w:b/>
                <w:bCs/>
                <w:sz w:val="28"/>
                <w:szCs w:val="28"/>
              </w:rPr>
            </w:pPr>
          </w:p>
        </w:tc>
        <w:tc>
          <w:tcPr>
            <w:tcW w:w="2576" w:type="dxa"/>
          </w:tcPr>
          <w:p w:rsidR="002B0D35" w:rsidRDefault="002B0D35" w:rsidP="002B0D35">
            <w:pPr>
              <w:spacing w:after="200" w:line="276" w:lineRule="auto"/>
              <w:rPr>
                <w:b/>
                <w:bCs/>
                <w:sz w:val="28"/>
                <w:szCs w:val="28"/>
              </w:rPr>
            </w:pPr>
          </w:p>
        </w:tc>
        <w:tc>
          <w:tcPr>
            <w:tcW w:w="2396" w:type="dxa"/>
          </w:tcPr>
          <w:p w:rsidR="002B0D35" w:rsidRDefault="002B0D35" w:rsidP="002B0D35">
            <w:pPr>
              <w:spacing w:after="200" w:line="276" w:lineRule="auto"/>
              <w:rPr>
                <w:b/>
                <w:bCs/>
                <w:sz w:val="28"/>
                <w:szCs w:val="28"/>
              </w:rPr>
            </w:pPr>
          </w:p>
        </w:tc>
        <w:tc>
          <w:tcPr>
            <w:tcW w:w="1538" w:type="dxa"/>
          </w:tcPr>
          <w:p w:rsidR="002B0D35" w:rsidRDefault="002B0D35" w:rsidP="002B0D35">
            <w:pPr>
              <w:spacing w:after="200" w:line="276" w:lineRule="auto"/>
              <w:rPr>
                <w:b/>
                <w:bCs/>
                <w:sz w:val="28"/>
                <w:szCs w:val="28"/>
              </w:rPr>
            </w:pPr>
          </w:p>
        </w:tc>
      </w:tr>
      <w:tr w:rsidR="002B0D35">
        <w:tc>
          <w:tcPr>
            <w:tcW w:w="1008" w:type="dxa"/>
          </w:tcPr>
          <w:p w:rsidR="002B0D35" w:rsidRDefault="002B0D35" w:rsidP="002B0D35">
            <w:pPr>
              <w:spacing w:after="200" w:line="276" w:lineRule="auto"/>
              <w:rPr>
                <w:b/>
                <w:bCs/>
                <w:sz w:val="28"/>
                <w:szCs w:val="28"/>
              </w:rPr>
            </w:pPr>
          </w:p>
        </w:tc>
        <w:tc>
          <w:tcPr>
            <w:tcW w:w="1618" w:type="dxa"/>
          </w:tcPr>
          <w:p w:rsidR="002B0D35" w:rsidRDefault="002B0D35" w:rsidP="002B0D35">
            <w:pPr>
              <w:spacing w:after="200" w:line="276" w:lineRule="auto"/>
              <w:rPr>
                <w:b/>
                <w:bCs/>
                <w:sz w:val="28"/>
                <w:szCs w:val="28"/>
              </w:rPr>
            </w:pPr>
          </w:p>
        </w:tc>
        <w:tc>
          <w:tcPr>
            <w:tcW w:w="4862" w:type="dxa"/>
          </w:tcPr>
          <w:p w:rsidR="002B0D35" w:rsidRDefault="002B0D35" w:rsidP="002B0D35">
            <w:pPr>
              <w:spacing w:after="200" w:line="276" w:lineRule="auto"/>
              <w:rPr>
                <w:b/>
                <w:bCs/>
                <w:sz w:val="28"/>
                <w:szCs w:val="28"/>
              </w:rPr>
            </w:pPr>
          </w:p>
        </w:tc>
        <w:tc>
          <w:tcPr>
            <w:tcW w:w="1260" w:type="dxa"/>
          </w:tcPr>
          <w:p w:rsidR="002B0D35" w:rsidRDefault="002B0D35" w:rsidP="002B0D35">
            <w:pPr>
              <w:spacing w:after="200" w:line="276" w:lineRule="auto"/>
              <w:rPr>
                <w:b/>
                <w:bCs/>
                <w:sz w:val="28"/>
                <w:szCs w:val="28"/>
              </w:rPr>
            </w:pPr>
          </w:p>
        </w:tc>
        <w:tc>
          <w:tcPr>
            <w:tcW w:w="2576" w:type="dxa"/>
          </w:tcPr>
          <w:p w:rsidR="002B0D35" w:rsidRDefault="002B0D35" w:rsidP="002B0D35">
            <w:pPr>
              <w:spacing w:after="200" w:line="276" w:lineRule="auto"/>
              <w:rPr>
                <w:b/>
                <w:bCs/>
                <w:sz w:val="28"/>
                <w:szCs w:val="28"/>
              </w:rPr>
            </w:pPr>
          </w:p>
        </w:tc>
        <w:tc>
          <w:tcPr>
            <w:tcW w:w="2396" w:type="dxa"/>
          </w:tcPr>
          <w:p w:rsidR="002B0D35" w:rsidRDefault="002B0D35" w:rsidP="002B0D35">
            <w:pPr>
              <w:spacing w:after="200" w:line="276" w:lineRule="auto"/>
              <w:rPr>
                <w:b/>
                <w:bCs/>
                <w:sz w:val="28"/>
                <w:szCs w:val="28"/>
              </w:rPr>
            </w:pPr>
          </w:p>
        </w:tc>
        <w:tc>
          <w:tcPr>
            <w:tcW w:w="1538" w:type="dxa"/>
          </w:tcPr>
          <w:p w:rsidR="002B0D35" w:rsidRDefault="002B0D35" w:rsidP="002B0D35">
            <w:pPr>
              <w:spacing w:after="200" w:line="276" w:lineRule="auto"/>
              <w:rPr>
                <w:b/>
                <w:bCs/>
                <w:sz w:val="28"/>
                <w:szCs w:val="28"/>
              </w:rPr>
            </w:pPr>
          </w:p>
        </w:tc>
      </w:tr>
    </w:tbl>
    <w:p w:rsidR="009A75D7" w:rsidRPr="00596262" w:rsidRDefault="009A75D7" w:rsidP="009A75D7">
      <w:pPr>
        <w:spacing w:after="0" w:line="240" w:lineRule="auto"/>
        <w:rPr>
          <w:rFonts w:ascii="Times New Roman" w:hAnsi="Times New Roman" w:cs="Times New Roman"/>
          <w:b/>
          <w:bCs/>
          <w:sz w:val="28"/>
          <w:szCs w:val="28"/>
          <w:u w:val="single"/>
        </w:rPr>
        <w:sectPr w:rsidR="009A75D7" w:rsidRPr="00596262" w:rsidSect="00ED24E6">
          <w:pgSz w:w="16838" w:h="11906" w:orient="landscape"/>
          <w:pgMar w:top="992" w:right="709" w:bottom="425" w:left="425" w:header="709" w:footer="709" w:gutter="0"/>
          <w:cols w:space="708"/>
          <w:docGrid w:linePitch="360"/>
        </w:sectPr>
      </w:pPr>
    </w:p>
    <w:p w:rsidR="000D7CA5" w:rsidRPr="00596262" w:rsidRDefault="000D7CA5" w:rsidP="009A75D7">
      <w:pPr>
        <w:spacing w:line="240" w:lineRule="auto"/>
        <w:jc w:val="center"/>
      </w:pPr>
    </w:p>
    <w:sectPr w:rsidR="000D7CA5" w:rsidRPr="00596262" w:rsidSect="00CE4D77">
      <w:pgSz w:w="11906" w:h="16838"/>
      <w:pgMar w:top="709" w:right="425" w:bottom="425"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4E48" w:rsidRDefault="00C74E48" w:rsidP="0001091F">
      <w:pPr>
        <w:spacing w:after="0" w:line="240" w:lineRule="auto"/>
      </w:pPr>
      <w:r>
        <w:separator/>
      </w:r>
    </w:p>
  </w:endnote>
  <w:endnote w:type="continuationSeparator" w:id="0">
    <w:p w:rsidR="00C74E48" w:rsidRDefault="00C74E48" w:rsidP="000109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4E48" w:rsidRDefault="00C74E48" w:rsidP="0001091F">
      <w:pPr>
        <w:spacing w:after="0" w:line="240" w:lineRule="auto"/>
      </w:pPr>
      <w:r>
        <w:separator/>
      </w:r>
    </w:p>
  </w:footnote>
  <w:footnote w:type="continuationSeparator" w:id="0">
    <w:p w:rsidR="00C74E48" w:rsidRDefault="00C74E48" w:rsidP="000109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078B7"/>
    <w:multiLevelType w:val="multilevel"/>
    <w:tmpl w:val="91F631A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084D2F7E"/>
    <w:multiLevelType w:val="hybridMultilevel"/>
    <w:tmpl w:val="626EB002"/>
    <w:lvl w:ilvl="0" w:tplc="0419000F">
      <w:start w:val="1"/>
      <w:numFmt w:val="decimal"/>
      <w:lvlText w:val="%1."/>
      <w:lvlJc w:val="left"/>
      <w:pPr>
        <w:ind w:left="1140" w:hanging="360"/>
      </w:pPr>
      <w:rPr>
        <w:rFonts w:cs="Times New Roman"/>
      </w:rPr>
    </w:lvl>
    <w:lvl w:ilvl="1" w:tplc="04190019">
      <w:start w:val="1"/>
      <w:numFmt w:val="lowerLetter"/>
      <w:lvlText w:val="%2."/>
      <w:lvlJc w:val="left"/>
      <w:pPr>
        <w:ind w:left="1860" w:hanging="360"/>
      </w:pPr>
      <w:rPr>
        <w:rFonts w:cs="Times New Roman"/>
      </w:rPr>
    </w:lvl>
    <w:lvl w:ilvl="2" w:tplc="0419001B">
      <w:start w:val="1"/>
      <w:numFmt w:val="lowerRoman"/>
      <w:lvlText w:val="%3."/>
      <w:lvlJc w:val="right"/>
      <w:pPr>
        <w:ind w:left="2580" w:hanging="180"/>
      </w:pPr>
      <w:rPr>
        <w:rFonts w:cs="Times New Roman"/>
      </w:rPr>
    </w:lvl>
    <w:lvl w:ilvl="3" w:tplc="0419000F">
      <w:start w:val="1"/>
      <w:numFmt w:val="decimal"/>
      <w:lvlText w:val="%4."/>
      <w:lvlJc w:val="left"/>
      <w:pPr>
        <w:ind w:left="3300" w:hanging="360"/>
      </w:pPr>
      <w:rPr>
        <w:rFonts w:cs="Times New Roman"/>
      </w:rPr>
    </w:lvl>
    <w:lvl w:ilvl="4" w:tplc="04190019">
      <w:start w:val="1"/>
      <w:numFmt w:val="lowerLetter"/>
      <w:lvlText w:val="%5."/>
      <w:lvlJc w:val="left"/>
      <w:pPr>
        <w:ind w:left="4020" w:hanging="360"/>
      </w:pPr>
      <w:rPr>
        <w:rFonts w:cs="Times New Roman"/>
      </w:rPr>
    </w:lvl>
    <w:lvl w:ilvl="5" w:tplc="0419001B">
      <w:start w:val="1"/>
      <w:numFmt w:val="lowerRoman"/>
      <w:lvlText w:val="%6."/>
      <w:lvlJc w:val="right"/>
      <w:pPr>
        <w:ind w:left="4740" w:hanging="180"/>
      </w:pPr>
      <w:rPr>
        <w:rFonts w:cs="Times New Roman"/>
      </w:rPr>
    </w:lvl>
    <w:lvl w:ilvl="6" w:tplc="0419000F">
      <w:start w:val="1"/>
      <w:numFmt w:val="decimal"/>
      <w:lvlText w:val="%7."/>
      <w:lvlJc w:val="left"/>
      <w:pPr>
        <w:ind w:left="5460" w:hanging="360"/>
      </w:pPr>
      <w:rPr>
        <w:rFonts w:cs="Times New Roman"/>
      </w:rPr>
    </w:lvl>
    <w:lvl w:ilvl="7" w:tplc="04190019">
      <w:start w:val="1"/>
      <w:numFmt w:val="lowerLetter"/>
      <w:lvlText w:val="%8."/>
      <w:lvlJc w:val="left"/>
      <w:pPr>
        <w:ind w:left="6180" w:hanging="360"/>
      </w:pPr>
      <w:rPr>
        <w:rFonts w:cs="Times New Roman"/>
      </w:rPr>
    </w:lvl>
    <w:lvl w:ilvl="8" w:tplc="0419001B">
      <w:start w:val="1"/>
      <w:numFmt w:val="lowerRoman"/>
      <w:lvlText w:val="%9."/>
      <w:lvlJc w:val="right"/>
      <w:pPr>
        <w:ind w:left="6900" w:hanging="180"/>
      </w:pPr>
      <w:rPr>
        <w:rFonts w:cs="Times New Roman"/>
      </w:rPr>
    </w:lvl>
  </w:abstractNum>
  <w:abstractNum w:abstractNumId="2">
    <w:nsid w:val="0AA87ADC"/>
    <w:multiLevelType w:val="hybridMultilevel"/>
    <w:tmpl w:val="1C1816D2"/>
    <w:lvl w:ilvl="0" w:tplc="0419000F">
      <w:start w:val="1"/>
      <w:numFmt w:val="decimal"/>
      <w:lvlText w:val="%1."/>
      <w:lvlJc w:val="left"/>
      <w:pPr>
        <w:ind w:left="1174" w:hanging="360"/>
      </w:pPr>
      <w:rPr>
        <w:rFonts w:cs="Times New Roman"/>
      </w:rPr>
    </w:lvl>
    <w:lvl w:ilvl="1" w:tplc="04190019">
      <w:start w:val="1"/>
      <w:numFmt w:val="lowerLetter"/>
      <w:lvlText w:val="%2."/>
      <w:lvlJc w:val="left"/>
      <w:pPr>
        <w:ind w:left="1894" w:hanging="360"/>
      </w:pPr>
      <w:rPr>
        <w:rFonts w:cs="Times New Roman"/>
      </w:rPr>
    </w:lvl>
    <w:lvl w:ilvl="2" w:tplc="0419001B">
      <w:start w:val="1"/>
      <w:numFmt w:val="lowerRoman"/>
      <w:lvlText w:val="%3."/>
      <w:lvlJc w:val="right"/>
      <w:pPr>
        <w:ind w:left="2614" w:hanging="180"/>
      </w:pPr>
      <w:rPr>
        <w:rFonts w:cs="Times New Roman"/>
      </w:rPr>
    </w:lvl>
    <w:lvl w:ilvl="3" w:tplc="0419000F">
      <w:start w:val="1"/>
      <w:numFmt w:val="decimal"/>
      <w:lvlText w:val="%4."/>
      <w:lvlJc w:val="left"/>
      <w:pPr>
        <w:ind w:left="3334" w:hanging="360"/>
      </w:pPr>
      <w:rPr>
        <w:rFonts w:cs="Times New Roman"/>
      </w:rPr>
    </w:lvl>
    <w:lvl w:ilvl="4" w:tplc="04190019">
      <w:start w:val="1"/>
      <w:numFmt w:val="lowerLetter"/>
      <w:lvlText w:val="%5."/>
      <w:lvlJc w:val="left"/>
      <w:pPr>
        <w:ind w:left="4054" w:hanging="360"/>
      </w:pPr>
      <w:rPr>
        <w:rFonts w:cs="Times New Roman"/>
      </w:rPr>
    </w:lvl>
    <w:lvl w:ilvl="5" w:tplc="0419001B">
      <w:start w:val="1"/>
      <w:numFmt w:val="lowerRoman"/>
      <w:lvlText w:val="%6."/>
      <w:lvlJc w:val="right"/>
      <w:pPr>
        <w:ind w:left="4774" w:hanging="180"/>
      </w:pPr>
      <w:rPr>
        <w:rFonts w:cs="Times New Roman"/>
      </w:rPr>
    </w:lvl>
    <w:lvl w:ilvl="6" w:tplc="0419000F">
      <w:start w:val="1"/>
      <w:numFmt w:val="decimal"/>
      <w:lvlText w:val="%7."/>
      <w:lvlJc w:val="left"/>
      <w:pPr>
        <w:ind w:left="5494" w:hanging="360"/>
      </w:pPr>
      <w:rPr>
        <w:rFonts w:cs="Times New Roman"/>
      </w:rPr>
    </w:lvl>
    <w:lvl w:ilvl="7" w:tplc="04190019">
      <w:start w:val="1"/>
      <w:numFmt w:val="lowerLetter"/>
      <w:lvlText w:val="%8."/>
      <w:lvlJc w:val="left"/>
      <w:pPr>
        <w:ind w:left="6214" w:hanging="360"/>
      </w:pPr>
      <w:rPr>
        <w:rFonts w:cs="Times New Roman"/>
      </w:rPr>
    </w:lvl>
    <w:lvl w:ilvl="8" w:tplc="0419001B">
      <w:start w:val="1"/>
      <w:numFmt w:val="lowerRoman"/>
      <w:lvlText w:val="%9."/>
      <w:lvlJc w:val="right"/>
      <w:pPr>
        <w:ind w:left="6934" w:hanging="180"/>
      </w:pPr>
      <w:rPr>
        <w:rFonts w:cs="Times New Roman"/>
      </w:rPr>
    </w:lvl>
  </w:abstractNum>
  <w:abstractNum w:abstractNumId="3">
    <w:nsid w:val="11BD3090"/>
    <w:multiLevelType w:val="hybridMultilevel"/>
    <w:tmpl w:val="FF086E74"/>
    <w:lvl w:ilvl="0" w:tplc="04190011">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nsid w:val="13C46832"/>
    <w:multiLevelType w:val="hybridMultilevel"/>
    <w:tmpl w:val="2DBABC38"/>
    <w:lvl w:ilvl="0" w:tplc="2BC20A08">
      <w:start w:val="1"/>
      <w:numFmt w:val="decimal"/>
      <w:lvlText w:val="%1."/>
      <w:lvlJc w:val="left"/>
      <w:pPr>
        <w:ind w:left="502" w:hanging="360"/>
      </w:pPr>
      <w:rPr>
        <w:rFonts w:cs="Times New Roman" w:hint="default"/>
        <w:b w:val="0"/>
        <w:b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17D3334D"/>
    <w:multiLevelType w:val="hybridMultilevel"/>
    <w:tmpl w:val="7B3C1A8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AAF5A6B"/>
    <w:multiLevelType w:val="multilevel"/>
    <w:tmpl w:val="2024450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nsid w:val="1CE36986"/>
    <w:multiLevelType w:val="hybridMultilevel"/>
    <w:tmpl w:val="EB0CBC12"/>
    <w:lvl w:ilvl="0" w:tplc="04190011">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nsid w:val="31AC50AA"/>
    <w:multiLevelType w:val="hybridMultilevel"/>
    <w:tmpl w:val="7ACC8322"/>
    <w:lvl w:ilvl="0" w:tplc="993894C2">
      <w:start w:val="1"/>
      <w:numFmt w:val="bullet"/>
      <w:lvlText w:val="•"/>
      <w:lvlJc w:val="left"/>
      <w:pPr>
        <w:ind w:left="1174" w:hanging="360"/>
      </w:pPr>
      <w:rPr>
        <w:rFonts w:ascii="Times New Roman" w:hAnsi="Times New Roman" w:hint="default"/>
      </w:rPr>
    </w:lvl>
    <w:lvl w:ilvl="1" w:tplc="04190003">
      <w:start w:val="1"/>
      <w:numFmt w:val="bullet"/>
      <w:lvlText w:val="o"/>
      <w:lvlJc w:val="left"/>
      <w:pPr>
        <w:ind w:left="1894" w:hanging="360"/>
      </w:pPr>
      <w:rPr>
        <w:rFonts w:ascii="Courier New" w:hAnsi="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hint="default"/>
      </w:rPr>
    </w:lvl>
    <w:lvl w:ilvl="8" w:tplc="04190005">
      <w:start w:val="1"/>
      <w:numFmt w:val="bullet"/>
      <w:lvlText w:val=""/>
      <w:lvlJc w:val="left"/>
      <w:pPr>
        <w:ind w:left="6934" w:hanging="360"/>
      </w:pPr>
      <w:rPr>
        <w:rFonts w:ascii="Wingdings" w:hAnsi="Wingdings" w:hint="default"/>
      </w:rPr>
    </w:lvl>
  </w:abstractNum>
  <w:abstractNum w:abstractNumId="9">
    <w:nsid w:val="3B516268"/>
    <w:multiLevelType w:val="hybridMultilevel"/>
    <w:tmpl w:val="042679E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42D93F71"/>
    <w:multiLevelType w:val="multilevel"/>
    <w:tmpl w:val="45EE34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53C9050B"/>
    <w:multiLevelType w:val="hybridMultilevel"/>
    <w:tmpl w:val="6A28F3A4"/>
    <w:lvl w:ilvl="0" w:tplc="04190011">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2">
    <w:nsid w:val="56287C21"/>
    <w:multiLevelType w:val="hybridMultilevel"/>
    <w:tmpl w:val="ADE4A68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57743739"/>
    <w:multiLevelType w:val="hybridMultilevel"/>
    <w:tmpl w:val="973C789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614E31A7"/>
    <w:multiLevelType w:val="hybridMultilevel"/>
    <w:tmpl w:val="33C0A020"/>
    <w:lvl w:ilvl="0" w:tplc="0419000F">
      <w:start w:val="1"/>
      <w:numFmt w:val="decimal"/>
      <w:lvlText w:val="%1."/>
      <w:lvlJc w:val="left"/>
      <w:pPr>
        <w:ind w:left="1260" w:hanging="360"/>
      </w:pPr>
      <w:rPr>
        <w:rFonts w:cs="Times New Roman"/>
      </w:rPr>
    </w:lvl>
    <w:lvl w:ilvl="1" w:tplc="04190019">
      <w:start w:val="1"/>
      <w:numFmt w:val="lowerLetter"/>
      <w:lvlText w:val="%2."/>
      <w:lvlJc w:val="left"/>
      <w:pPr>
        <w:ind w:left="1980" w:hanging="360"/>
      </w:pPr>
      <w:rPr>
        <w:rFonts w:cs="Times New Roman"/>
      </w:rPr>
    </w:lvl>
    <w:lvl w:ilvl="2" w:tplc="0419001B">
      <w:start w:val="1"/>
      <w:numFmt w:val="lowerRoman"/>
      <w:lvlText w:val="%3."/>
      <w:lvlJc w:val="right"/>
      <w:pPr>
        <w:ind w:left="2700" w:hanging="180"/>
      </w:pPr>
      <w:rPr>
        <w:rFonts w:cs="Times New Roman"/>
      </w:rPr>
    </w:lvl>
    <w:lvl w:ilvl="3" w:tplc="0419000F">
      <w:start w:val="1"/>
      <w:numFmt w:val="decimal"/>
      <w:lvlText w:val="%4."/>
      <w:lvlJc w:val="left"/>
      <w:pPr>
        <w:ind w:left="3420" w:hanging="360"/>
      </w:pPr>
      <w:rPr>
        <w:rFonts w:cs="Times New Roman"/>
      </w:rPr>
    </w:lvl>
    <w:lvl w:ilvl="4" w:tplc="04190019">
      <w:start w:val="1"/>
      <w:numFmt w:val="lowerLetter"/>
      <w:lvlText w:val="%5."/>
      <w:lvlJc w:val="left"/>
      <w:pPr>
        <w:ind w:left="4140" w:hanging="360"/>
      </w:pPr>
      <w:rPr>
        <w:rFonts w:cs="Times New Roman"/>
      </w:rPr>
    </w:lvl>
    <w:lvl w:ilvl="5" w:tplc="0419001B">
      <w:start w:val="1"/>
      <w:numFmt w:val="lowerRoman"/>
      <w:lvlText w:val="%6."/>
      <w:lvlJc w:val="right"/>
      <w:pPr>
        <w:ind w:left="4860" w:hanging="180"/>
      </w:pPr>
      <w:rPr>
        <w:rFonts w:cs="Times New Roman"/>
      </w:rPr>
    </w:lvl>
    <w:lvl w:ilvl="6" w:tplc="0419000F">
      <w:start w:val="1"/>
      <w:numFmt w:val="decimal"/>
      <w:lvlText w:val="%7."/>
      <w:lvlJc w:val="left"/>
      <w:pPr>
        <w:ind w:left="5580" w:hanging="360"/>
      </w:pPr>
      <w:rPr>
        <w:rFonts w:cs="Times New Roman"/>
      </w:rPr>
    </w:lvl>
    <w:lvl w:ilvl="7" w:tplc="04190019">
      <w:start w:val="1"/>
      <w:numFmt w:val="lowerLetter"/>
      <w:lvlText w:val="%8."/>
      <w:lvlJc w:val="left"/>
      <w:pPr>
        <w:ind w:left="6300" w:hanging="360"/>
      </w:pPr>
      <w:rPr>
        <w:rFonts w:cs="Times New Roman"/>
      </w:rPr>
    </w:lvl>
    <w:lvl w:ilvl="8" w:tplc="0419001B">
      <w:start w:val="1"/>
      <w:numFmt w:val="lowerRoman"/>
      <w:lvlText w:val="%9."/>
      <w:lvlJc w:val="right"/>
      <w:pPr>
        <w:ind w:left="7020" w:hanging="180"/>
      </w:pPr>
      <w:rPr>
        <w:rFonts w:cs="Times New Roman"/>
      </w:rPr>
    </w:lvl>
  </w:abstractNum>
  <w:abstractNum w:abstractNumId="15">
    <w:nsid w:val="64E86FC2"/>
    <w:multiLevelType w:val="hybridMultilevel"/>
    <w:tmpl w:val="46D255B0"/>
    <w:lvl w:ilvl="0" w:tplc="0419000F">
      <w:start w:val="1"/>
      <w:numFmt w:val="decimal"/>
      <w:lvlText w:val="%1."/>
      <w:lvlJc w:val="left"/>
      <w:pPr>
        <w:ind w:left="1174" w:hanging="360"/>
      </w:pPr>
      <w:rPr>
        <w:rFonts w:cs="Times New Roman"/>
      </w:rPr>
    </w:lvl>
    <w:lvl w:ilvl="1" w:tplc="04190019">
      <w:start w:val="1"/>
      <w:numFmt w:val="lowerLetter"/>
      <w:lvlText w:val="%2."/>
      <w:lvlJc w:val="left"/>
      <w:pPr>
        <w:ind w:left="1894" w:hanging="360"/>
      </w:pPr>
      <w:rPr>
        <w:rFonts w:cs="Times New Roman"/>
      </w:rPr>
    </w:lvl>
    <w:lvl w:ilvl="2" w:tplc="0419001B">
      <w:start w:val="1"/>
      <w:numFmt w:val="lowerRoman"/>
      <w:lvlText w:val="%3."/>
      <w:lvlJc w:val="right"/>
      <w:pPr>
        <w:ind w:left="2614" w:hanging="180"/>
      </w:pPr>
      <w:rPr>
        <w:rFonts w:cs="Times New Roman"/>
      </w:rPr>
    </w:lvl>
    <w:lvl w:ilvl="3" w:tplc="0419000F">
      <w:start w:val="1"/>
      <w:numFmt w:val="decimal"/>
      <w:lvlText w:val="%4."/>
      <w:lvlJc w:val="left"/>
      <w:pPr>
        <w:ind w:left="3334" w:hanging="360"/>
      </w:pPr>
      <w:rPr>
        <w:rFonts w:cs="Times New Roman"/>
      </w:rPr>
    </w:lvl>
    <w:lvl w:ilvl="4" w:tplc="04190019">
      <w:start w:val="1"/>
      <w:numFmt w:val="lowerLetter"/>
      <w:lvlText w:val="%5."/>
      <w:lvlJc w:val="left"/>
      <w:pPr>
        <w:ind w:left="4054" w:hanging="360"/>
      </w:pPr>
      <w:rPr>
        <w:rFonts w:cs="Times New Roman"/>
      </w:rPr>
    </w:lvl>
    <w:lvl w:ilvl="5" w:tplc="0419001B">
      <w:start w:val="1"/>
      <w:numFmt w:val="lowerRoman"/>
      <w:lvlText w:val="%6."/>
      <w:lvlJc w:val="right"/>
      <w:pPr>
        <w:ind w:left="4774" w:hanging="180"/>
      </w:pPr>
      <w:rPr>
        <w:rFonts w:cs="Times New Roman"/>
      </w:rPr>
    </w:lvl>
    <w:lvl w:ilvl="6" w:tplc="0419000F">
      <w:start w:val="1"/>
      <w:numFmt w:val="decimal"/>
      <w:lvlText w:val="%7."/>
      <w:lvlJc w:val="left"/>
      <w:pPr>
        <w:ind w:left="5494" w:hanging="360"/>
      </w:pPr>
      <w:rPr>
        <w:rFonts w:cs="Times New Roman"/>
      </w:rPr>
    </w:lvl>
    <w:lvl w:ilvl="7" w:tplc="04190019">
      <w:start w:val="1"/>
      <w:numFmt w:val="lowerLetter"/>
      <w:lvlText w:val="%8."/>
      <w:lvlJc w:val="left"/>
      <w:pPr>
        <w:ind w:left="6214" w:hanging="360"/>
      </w:pPr>
      <w:rPr>
        <w:rFonts w:cs="Times New Roman"/>
      </w:rPr>
    </w:lvl>
    <w:lvl w:ilvl="8" w:tplc="0419001B">
      <w:start w:val="1"/>
      <w:numFmt w:val="lowerRoman"/>
      <w:lvlText w:val="%9."/>
      <w:lvlJc w:val="right"/>
      <w:pPr>
        <w:ind w:left="6934" w:hanging="180"/>
      </w:pPr>
      <w:rPr>
        <w:rFonts w:cs="Times New Roman"/>
      </w:rPr>
    </w:lvl>
  </w:abstractNum>
  <w:abstractNum w:abstractNumId="16">
    <w:nsid w:val="66A7677A"/>
    <w:multiLevelType w:val="hybridMultilevel"/>
    <w:tmpl w:val="DF5EC2D8"/>
    <w:lvl w:ilvl="0" w:tplc="0419000D">
      <w:start w:val="1"/>
      <w:numFmt w:val="bullet"/>
      <w:lvlText w:val=""/>
      <w:lvlJc w:val="left"/>
      <w:pPr>
        <w:ind w:left="780" w:hanging="360"/>
      </w:pPr>
      <w:rPr>
        <w:rFonts w:ascii="Wingdings" w:hAnsi="Wingdings" w:hint="default"/>
      </w:rPr>
    </w:lvl>
    <w:lvl w:ilvl="1" w:tplc="04190003">
      <w:start w:val="1"/>
      <w:numFmt w:val="bullet"/>
      <w:lvlText w:val="o"/>
      <w:lvlJc w:val="left"/>
      <w:pPr>
        <w:ind w:left="1500" w:hanging="360"/>
      </w:pPr>
      <w:rPr>
        <w:rFonts w:ascii="Courier New" w:hAnsi="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hint="default"/>
      </w:rPr>
    </w:lvl>
    <w:lvl w:ilvl="8" w:tplc="04190005">
      <w:start w:val="1"/>
      <w:numFmt w:val="bullet"/>
      <w:lvlText w:val=""/>
      <w:lvlJc w:val="left"/>
      <w:pPr>
        <w:ind w:left="6540" w:hanging="360"/>
      </w:pPr>
      <w:rPr>
        <w:rFonts w:ascii="Wingdings" w:hAnsi="Wingdings" w:hint="default"/>
      </w:rPr>
    </w:lvl>
  </w:abstractNum>
  <w:abstractNum w:abstractNumId="17">
    <w:nsid w:val="76CC5495"/>
    <w:multiLevelType w:val="multilevel"/>
    <w:tmpl w:val="1FB47D44"/>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5"/>
  </w:num>
  <w:num w:numId="2">
    <w:abstractNumId w:val="12"/>
  </w:num>
  <w:num w:numId="3">
    <w:abstractNumId w:val="9"/>
  </w:num>
  <w:num w:numId="4">
    <w:abstractNumId w:val="13"/>
  </w:num>
  <w:num w:numId="5">
    <w:abstractNumId w:val="16"/>
  </w:num>
  <w:num w:numId="6">
    <w:abstractNumId w:val="0"/>
  </w:num>
  <w:num w:numId="7">
    <w:abstractNumId w:val="6"/>
  </w:num>
  <w:num w:numId="8">
    <w:abstractNumId w:val="4"/>
  </w:num>
  <w:num w:numId="9">
    <w:abstractNumId w:val="17"/>
  </w:num>
  <w:num w:numId="10">
    <w:abstractNumId w:val="10"/>
  </w:num>
  <w:num w:numId="11">
    <w:abstractNumId w:val="8"/>
  </w:num>
  <w:num w:numId="12">
    <w:abstractNumId w:val="14"/>
  </w:num>
  <w:num w:numId="13">
    <w:abstractNumId w:val="1"/>
  </w:num>
  <w:num w:numId="14">
    <w:abstractNumId w:val="15"/>
  </w:num>
  <w:num w:numId="15">
    <w:abstractNumId w:val="2"/>
  </w:num>
  <w:num w:numId="16">
    <w:abstractNumId w:val="7"/>
  </w:num>
  <w:num w:numId="17">
    <w:abstractNumId w:val="11"/>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91F"/>
    <w:rsid w:val="000009B2"/>
    <w:rsid w:val="000017DB"/>
    <w:rsid w:val="0001091F"/>
    <w:rsid w:val="0001478A"/>
    <w:rsid w:val="0003441B"/>
    <w:rsid w:val="000348FC"/>
    <w:rsid w:val="00040146"/>
    <w:rsid w:val="00041960"/>
    <w:rsid w:val="0005309E"/>
    <w:rsid w:val="0005358C"/>
    <w:rsid w:val="0005484C"/>
    <w:rsid w:val="00055752"/>
    <w:rsid w:val="0006563A"/>
    <w:rsid w:val="000839B6"/>
    <w:rsid w:val="00085147"/>
    <w:rsid w:val="000868C0"/>
    <w:rsid w:val="00092C57"/>
    <w:rsid w:val="000B446A"/>
    <w:rsid w:val="000B61D2"/>
    <w:rsid w:val="000B70B2"/>
    <w:rsid w:val="000C2DB9"/>
    <w:rsid w:val="000C439B"/>
    <w:rsid w:val="000D1A30"/>
    <w:rsid w:val="000D1D12"/>
    <w:rsid w:val="000D5FA1"/>
    <w:rsid w:val="000D7CA5"/>
    <w:rsid w:val="000F1629"/>
    <w:rsid w:val="000F70BA"/>
    <w:rsid w:val="00121E59"/>
    <w:rsid w:val="00127BEA"/>
    <w:rsid w:val="00136066"/>
    <w:rsid w:val="00136D97"/>
    <w:rsid w:val="00144306"/>
    <w:rsid w:val="00151D81"/>
    <w:rsid w:val="001555B4"/>
    <w:rsid w:val="001607C2"/>
    <w:rsid w:val="00164E7A"/>
    <w:rsid w:val="00166E6D"/>
    <w:rsid w:val="00176898"/>
    <w:rsid w:val="0018149D"/>
    <w:rsid w:val="0019515F"/>
    <w:rsid w:val="001976BE"/>
    <w:rsid w:val="001A0352"/>
    <w:rsid w:val="001B0CD5"/>
    <w:rsid w:val="001C5FC8"/>
    <w:rsid w:val="001C65C1"/>
    <w:rsid w:val="001D78E3"/>
    <w:rsid w:val="001E3FC7"/>
    <w:rsid w:val="001E52A6"/>
    <w:rsid w:val="001F1CC3"/>
    <w:rsid w:val="001F3A84"/>
    <w:rsid w:val="001F5B14"/>
    <w:rsid w:val="001F60C5"/>
    <w:rsid w:val="0020183E"/>
    <w:rsid w:val="0020417A"/>
    <w:rsid w:val="00205887"/>
    <w:rsid w:val="00207D21"/>
    <w:rsid w:val="00211009"/>
    <w:rsid w:val="00211D15"/>
    <w:rsid w:val="0021223C"/>
    <w:rsid w:val="00213A68"/>
    <w:rsid w:val="00213D11"/>
    <w:rsid w:val="00223CA5"/>
    <w:rsid w:val="00225C2A"/>
    <w:rsid w:val="002265CA"/>
    <w:rsid w:val="00232992"/>
    <w:rsid w:val="00233510"/>
    <w:rsid w:val="00234533"/>
    <w:rsid w:val="0024430C"/>
    <w:rsid w:val="00247446"/>
    <w:rsid w:val="00247582"/>
    <w:rsid w:val="002647A4"/>
    <w:rsid w:val="002648EC"/>
    <w:rsid w:val="0027651A"/>
    <w:rsid w:val="00276655"/>
    <w:rsid w:val="00276E16"/>
    <w:rsid w:val="0028631E"/>
    <w:rsid w:val="00286FEA"/>
    <w:rsid w:val="0028702C"/>
    <w:rsid w:val="002957DA"/>
    <w:rsid w:val="002A22B7"/>
    <w:rsid w:val="002A69A3"/>
    <w:rsid w:val="002B00DF"/>
    <w:rsid w:val="002B0D35"/>
    <w:rsid w:val="002B1DBF"/>
    <w:rsid w:val="002B2712"/>
    <w:rsid w:val="002B2D61"/>
    <w:rsid w:val="002B4322"/>
    <w:rsid w:val="002B52F2"/>
    <w:rsid w:val="002B7BDE"/>
    <w:rsid w:val="002C0393"/>
    <w:rsid w:val="002C0EE3"/>
    <w:rsid w:val="002C2411"/>
    <w:rsid w:val="002C2C3D"/>
    <w:rsid w:val="002D2ABE"/>
    <w:rsid w:val="002F1A04"/>
    <w:rsid w:val="002F1D26"/>
    <w:rsid w:val="002F1F48"/>
    <w:rsid w:val="002F72E5"/>
    <w:rsid w:val="00300C05"/>
    <w:rsid w:val="0030186F"/>
    <w:rsid w:val="00303397"/>
    <w:rsid w:val="0031170E"/>
    <w:rsid w:val="00325C70"/>
    <w:rsid w:val="00333DAE"/>
    <w:rsid w:val="00335DCE"/>
    <w:rsid w:val="00342FD3"/>
    <w:rsid w:val="00343AF1"/>
    <w:rsid w:val="00344AD9"/>
    <w:rsid w:val="00363C59"/>
    <w:rsid w:val="00365B39"/>
    <w:rsid w:val="003668BE"/>
    <w:rsid w:val="00377270"/>
    <w:rsid w:val="003833EE"/>
    <w:rsid w:val="003919B9"/>
    <w:rsid w:val="003934A4"/>
    <w:rsid w:val="00395BF4"/>
    <w:rsid w:val="00396516"/>
    <w:rsid w:val="00397CC2"/>
    <w:rsid w:val="003A6DAB"/>
    <w:rsid w:val="003A705B"/>
    <w:rsid w:val="003A7C74"/>
    <w:rsid w:val="003B2775"/>
    <w:rsid w:val="003B6715"/>
    <w:rsid w:val="003C43C9"/>
    <w:rsid w:val="003C699E"/>
    <w:rsid w:val="003C7D99"/>
    <w:rsid w:val="003D250B"/>
    <w:rsid w:val="003D6657"/>
    <w:rsid w:val="003F6BBA"/>
    <w:rsid w:val="00403817"/>
    <w:rsid w:val="004058BB"/>
    <w:rsid w:val="00405BBA"/>
    <w:rsid w:val="004074C7"/>
    <w:rsid w:val="00411309"/>
    <w:rsid w:val="00412152"/>
    <w:rsid w:val="0041264E"/>
    <w:rsid w:val="00415DEB"/>
    <w:rsid w:val="00415DFF"/>
    <w:rsid w:val="00423267"/>
    <w:rsid w:val="00424C5F"/>
    <w:rsid w:val="004346CE"/>
    <w:rsid w:val="00434968"/>
    <w:rsid w:val="00435550"/>
    <w:rsid w:val="00444D20"/>
    <w:rsid w:val="004467BA"/>
    <w:rsid w:val="00447E41"/>
    <w:rsid w:val="00451A5D"/>
    <w:rsid w:val="0045689C"/>
    <w:rsid w:val="004574E6"/>
    <w:rsid w:val="00474B92"/>
    <w:rsid w:val="004771D7"/>
    <w:rsid w:val="004865CD"/>
    <w:rsid w:val="004946B4"/>
    <w:rsid w:val="004B7B29"/>
    <w:rsid w:val="004C3FCB"/>
    <w:rsid w:val="004C7F05"/>
    <w:rsid w:val="004D187B"/>
    <w:rsid w:val="004D56B0"/>
    <w:rsid w:val="004D58DF"/>
    <w:rsid w:val="004E32C3"/>
    <w:rsid w:val="004E5F58"/>
    <w:rsid w:val="004F088A"/>
    <w:rsid w:val="004F1435"/>
    <w:rsid w:val="004F2A6F"/>
    <w:rsid w:val="004F5D34"/>
    <w:rsid w:val="004F67BF"/>
    <w:rsid w:val="00513CC0"/>
    <w:rsid w:val="00516ECC"/>
    <w:rsid w:val="005330F6"/>
    <w:rsid w:val="00533D5E"/>
    <w:rsid w:val="005350F4"/>
    <w:rsid w:val="00550A55"/>
    <w:rsid w:val="00560F71"/>
    <w:rsid w:val="005649FB"/>
    <w:rsid w:val="00584086"/>
    <w:rsid w:val="0058581D"/>
    <w:rsid w:val="00593A85"/>
    <w:rsid w:val="00594142"/>
    <w:rsid w:val="00596262"/>
    <w:rsid w:val="00596C41"/>
    <w:rsid w:val="005A122A"/>
    <w:rsid w:val="005B1642"/>
    <w:rsid w:val="005B1F83"/>
    <w:rsid w:val="005B5C99"/>
    <w:rsid w:val="005B7520"/>
    <w:rsid w:val="005C4B98"/>
    <w:rsid w:val="005F0681"/>
    <w:rsid w:val="005F5F03"/>
    <w:rsid w:val="0060500E"/>
    <w:rsid w:val="006161DE"/>
    <w:rsid w:val="006213E8"/>
    <w:rsid w:val="00627755"/>
    <w:rsid w:val="00652178"/>
    <w:rsid w:val="00655E9D"/>
    <w:rsid w:val="00660238"/>
    <w:rsid w:val="006616DC"/>
    <w:rsid w:val="0066728D"/>
    <w:rsid w:val="0066742D"/>
    <w:rsid w:val="006762FA"/>
    <w:rsid w:val="00687435"/>
    <w:rsid w:val="0069201F"/>
    <w:rsid w:val="00694CCC"/>
    <w:rsid w:val="006978B6"/>
    <w:rsid w:val="006A4E90"/>
    <w:rsid w:val="006A5D72"/>
    <w:rsid w:val="006B2491"/>
    <w:rsid w:val="006B3658"/>
    <w:rsid w:val="006C6040"/>
    <w:rsid w:val="006C65E3"/>
    <w:rsid w:val="006C6E61"/>
    <w:rsid w:val="006D06FB"/>
    <w:rsid w:val="006E08F2"/>
    <w:rsid w:val="006E3ABD"/>
    <w:rsid w:val="006E6F36"/>
    <w:rsid w:val="00703FD8"/>
    <w:rsid w:val="00711836"/>
    <w:rsid w:val="0072683F"/>
    <w:rsid w:val="00731CB5"/>
    <w:rsid w:val="007373C2"/>
    <w:rsid w:val="00742E3D"/>
    <w:rsid w:val="00743094"/>
    <w:rsid w:val="007439C2"/>
    <w:rsid w:val="007450E2"/>
    <w:rsid w:val="007516B2"/>
    <w:rsid w:val="00753554"/>
    <w:rsid w:val="0075553D"/>
    <w:rsid w:val="00764447"/>
    <w:rsid w:val="0076551A"/>
    <w:rsid w:val="0077453B"/>
    <w:rsid w:val="00781EAD"/>
    <w:rsid w:val="0078214F"/>
    <w:rsid w:val="00782476"/>
    <w:rsid w:val="007A484B"/>
    <w:rsid w:val="007A72BB"/>
    <w:rsid w:val="007B09C9"/>
    <w:rsid w:val="007C0069"/>
    <w:rsid w:val="007C5836"/>
    <w:rsid w:val="007E26E4"/>
    <w:rsid w:val="007E2F47"/>
    <w:rsid w:val="007E62F0"/>
    <w:rsid w:val="007F2C05"/>
    <w:rsid w:val="008052DC"/>
    <w:rsid w:val="00811125"/>
    <w:rsid w:val="00821126"/>
    <w:rsid w:val="008274F7"/>
    <w:rsid w:val="008370BD"/>
    <w:rsid w:val="00855974"/>
    <w:rsid w:val="008567E1"/>
    <w:rsid w:val="00863FA8"/>
    <w:rsid w:val="00867FA8"/>
    <w:rsid w:val="008717C0"/>
    <w:rsid w:val="0087381F"/>
    <w:rsid w:val="00876D47"/>
    <w:rsid w:val="008771BF"/>
    <w:rsid w:val="0087753D"/>
    <w:rsid w:val="00882756"/>
    <w:rsid w:val="0089435C"/>
    <w:rsid w:val="008A1077"/>
    <w:rsid w:val="008A4DF7"/>
    <w:rsid w:val="008A5FEC"/>
    <w:rsid w:val="008B01DA"/>
    <w:rsid w:val="008B3F76"/>
    <w:rsid w:val="008B53F0"/>
    <w:rsid w:val="008C1AE6"/>
    <w:rsid w:val="008E388B"/>
    <w:rsid w:val="008E3E7A"/>
    <w:rsid w:val="008E4BF4"/>
    <w:rsid w:val="008E66C4"/>
    <w:rsid w:val="008E7438"/>
    <w:rsid w:val="008F3E96"/>
    <w:rsid w:val="009002E3"/>
    <w:rsid w:val="009024BB"/>
    <w:rsid w:val="00906D27"/>
    <w:rsid w:val="009174BE"/>
    <w:rsid w:val="0092045C"/>
    <w:rsid w:val="009220FF"/>
    <w:rsid w:val="00922180"/>
    <w:rsid w:val="00923995"/>
    <w:rsid w:val="009248D3"/>
    <w:rsid w:val="009267B7"/>
    <w:rsid w:val="00933427"/>
    <w:rsid w:val="009352AD"/>
    <w:rsid w:val="009371DB"/>
    <w:rsid w:val="009434FB"/>
    <w:rsid w:val="009437B2"/>
    <w:rsid w:val="00947DD4"/>
    <w:rsid w:val="009569C0"/>
    <w:rsid w:val="0096551F"/>
    <w:rsid w:val="00967475"/>
    <w:rsid w:val="009840D4"/>
    <w:rsid w:val="00986A12"/>
    <w:rsid w:val="00990631"/>
    <w:rsid w:val="00997E6E"/>
    <w:rsid w:val="009A3E65"/>
    <w:rsid w:val="009A75D7"/>
    <w:rsid w:val="009B0D47"/>
    <w:rsid w:val="009B2E42"/>
    <w:rsid w:val="009B4ECC"/>
    <w:rsid w:val="009C07AB"/>
    <w:rsid w:val="009D1939"/>
    <w:rsid w:val="009D701C"/>
    <w:rsid w:val="009F057C"/>
    <w:rsid w:val="009F11A8"/>
    <w:rsid w:val="009F3A8D"/>
    <w:rsid w:val="00A02190"/>
    <w:rsid w:val="00A357F7"/>
    <w:rsid w:val="00A37B3D"/>
    <w:rsid w:val="00A40D53"/>
    <w:rsid w:val="00A459B7"/>
    <w:rsid w:val="00A515D7"/>
    <w:rsid w:val="00A52189"/>
    <w:rsid w:val="00A76DB1"/>
    <w:rsid w:val="00A812FA"/>
    <w:rsid w:val="00A87045"/>
    <w:rsid w:val="00A94C74"/>
    <w:rsid w:val="00A9620C"/>
    <w:rsid w:val="00A97FB7"/>
    <w:rsid w:val="00AA10A2"/>
    <w:rsid w:val="00AA4471"/>
    <w:rsid w:val="00AA4DBA"/>
    <w:rsid w:val="00AA7957"/>
    <w:rsid w:val="00AC007A"/>
    <w:rsid w:val="00AD195F"/>
    <w:rsid w:val="00AD37B1"/>
    <w:rsid w:val="00AD3EF1"/>
    <w:rsid w:val="00AD71D9"/>
    <w:rsid w:val="00AE0E4C"/>
    <w:rsid w:val="00AE719B"/>
    <w:rsid w:val="00AF08CA"/>
    <w:rsid w:val="00B01C10"/>
    <w:rsid w:val="00B04B90"/>
    <w:rsid w:val="00B16062"/>
    <w:rsid w:val="00B21451"/>
    <w:rsid w:val="00B23111"/>
    <w:rsid w:val="00B2672C"/>
    <w:rsid w:val="00B442BC"/>
    <w:rsid w:val="00B61899"/>
    <w:rsid w:val="00B62702"/>
    <w:rsid w:val="00B64462"/>
    <w:rsid w:val="00B64B2D"/>
    <w:rsid w:val="00B67A9B"/>
    <w:rsid w:val="00B70BBC"/>
    <w:rsid w:val="00B749F1"/>
    <w:rsid w:val="00B87EC3"/>
    <w:rsid w:val="00BA0FB7"/>
    <w:rsid w:val="00BC2055"/>
    <w:rsid w:val="00BC6279"/>
    <w:rsid w:val="00BD4C65"/>
    <w:rsid w:val="00BD6E69"/>
    <w:rsid w:val="00BE3B9B"/>
    <w:rsid w:val="00C169E0"/>
    <w:rsid w:val="00C179BC"/>
    <w:rsid w:val="00C2111A"/>
    <w:rsid w:val="00C235EC"/>
    <w:rsid w:val="00C2767D"/>
    <w:rsid w:val="00C32F28"/>
    <w:rsid w:val="00C332EE"/>
    <w:rsid w:val="00C35276"/>
    <w:rsid w:val="00C35548"/>
    <w:rsid w:val="00C64FE4"/>
    <w:rsid w:val="00C72BF3"/>
    <w:rsid w:val="00C74D9F"/>
    <w:rsid w:val="00C74E48"/>
    <w:rsid w:val="00C81B4F"/>
    <w:rsid w:val="00C96A94"/>
    <w:rsid w:val="00CA26D7"/>
    <w:rsid w:val="00CA2884"/>
    <w:rsid w:val="00CB23AE"/>
    <w:rsid w:val="00CC13A6"/>
    <w:rsid w:val="00CC4715"/>
    <w:rsid w:val="00CD0F67"/>
    <w:rsid w:val="00CD303F"/>
    <w:rsid w:val="00CD411C"/>
    <w:rsid w:val="00CD4822"/>
    <w:rsid w:val="00CE1A3C"/>
    <w:rsid w:val="00CE4D77"/>
    <w:rsid w:val="00CF345C"/>
    <w:rsid w:val="00D031F8"/>
    <w:rsid w:val="00D05E92"/>
    <w:rsid w:val="00D205DE"/>
    <w:rsid w:val="00D21B01"/>
    <w:rsid w:val="00D22749"/>
    <w:rsid w:val="00D35354"/>
    <w:rsid w:val="00D4015D"/>
    <w:rsid w:val="00D40932"/>
    <w:rsid w:val="00D43D03"/>
    <w:rsid w:val="00D5527B"/>
    <w:rsid w:val="00D62868"/>
    <w:rsid w:val="00D6777E"/>
    <w:rsid w:val="00D811DE"/>
    <w:rsid w:val="00D90437"/>
    <w:rsid w:val="00D92526"/>
    <w:rsid w:val="00D97411"/>
    <w:rsid w:val="00DA1810"/>
    <w:rsid w:val="00DA1A91"/>
    <w:rsid w:val="00DB4127"/>
    <w:rsid w:val="00DB5FA4"/>
    <w:rsid w:val="00DC2C27"/>
    <w:rsid w:val="00DC6B81"/>
    <w:rsid w:val="00DD12A0"/>
    <w:rsid w:val="00DD2078"/>
    <w:rsid w:val="00DD2B98"/>
    <w:rsid w:val="00DD5A7C"/>
    <w:rsid w:val="00DD7B74"/>
    <w:rsid w:val="00DF11EB"/>
    <w:rsid w:val="00E0045C"/>
    <w:rsid w:val="00E06321"/>
    <w:rsid w:val="00E150A6"/>
    <w:rsid w:val="00E2118E"/>
    <w:rsid w:val="00E30051"/>
    <w:rsid w:val="00E3282C"/>
    <w:rsid w:val="00E32FF7"/>
    <w:rsid w:val="00E47129"/>
    <w:rsid w:val="00E50A2C"/>
    <w:rsid w:val="00E55579"/>
    <w:rsid w:val="00E633F8"/>
    <w:rsid w:val="00E73396"/>
    <w:rsid w:val="00E8221B"/>
    <w:rsid w:val="00E87673"/>
    <w:rsid w:val="00E87BAD"/>
    <w:rsid w:val="00E96F2F"/>
    <w:rsid w:val="00E974FC"/>
    <w:rsid w:val="00EA1215"/>
    <w:rsid w:val="00EA3B2E"/>
    <w:rsid w:val="00EB30A2"/>
    <w:rsid w:val="00EB57FD"/>
    <w:rsid w:val="00EC5FA8"/>
    <w:rsid w:val="00ED0460"/>
    <w:rsid w:val="00ED24E6"/>
    <w:rsid w:val="00ED6E01"/>
    <w:rsid w:val="00EE1F6F"/>
    <w:rsid w:val="00EE38D0"/>
    <w:rsid w:val="00EE5944"/>
    <w:rsid w:val="00EF4C4F"/>
    <w:rsid w:val="00F0151E"/>
    <w:rsid w:val="00F06E36"/>
    <w:rsid w:val="00F20DB0"/>
    <w:rsid w:val="00F23929"/>
    <w:rsid w:val="00F30BE2"/>
    <w:rsid w:val="00F3439F"/>
    <w:rsid w:val="00F34D7C"/>
    <w:rsid w:val="00F427EE"/>
    <w:rsid w:val="00F627E9"/>
    <w:rsid w:val="00F66ED3"/>
    <w:rsid w:val="00F67D95"/>
    <w:rsid w:val="00F756F5"/>
    <w:rsid w:val="00F94556"/>
    <w:rsid w:val="00F957EE"/>
    <w:rsid w:val="00F96D05"/>
    <w:rsid w:val="00FA1130"/>
    <w:rsid w:val="00FA2901"/>
    <w:rsid w:val="00FA456F"/>
    <w:rsid w:val="00FA6556"/>
    <w:rsid w:val="00FB1583"/>
    <w:rsid w:val="00FB1DB2"/>
    <w:rsid w:val="00FD0668"/>
    <w:rsid w:val="00FD2E6F"/>
    <w:rsid w:val="00FD46F8"/>
    <w:rsid w:val="00FE249C"/>
    <w:rsid w:val="00FE47E4"/>
    <w:rsid w:val="00FF0357"/>
    <w:rsid w:val="00FF3A0F"/>
    <w:rsid w:val="00FF68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091F"/>
    <w:rPr>
      <w:lang w:eastAsia="en-US"/>
    </w:rPr>
  </w:style>
  <w:style w:type="character" w:default="1" w:styleId="a0">
    <w:name w:val="Default Paragraph Font"/>
    <w:link w:val="CharChar"/>
    <w:uiPriority w:val="99"/>
    <w:semiHidden/>
    <w:lock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01091F"/>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rsid w:val="0001091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01091F"/>
    <w:rPr>
      <w:rFonts w:ascii="Tahoma" w:hAnsi="Tahoma" w:cs="Tahoma"/>
      <w:sz w:val="16"/>
      <w:szCs w:val="16"/>
    </w:rPr>
  </w:style>
  <w:style w:type="character" w:styleId="a6">
    <w:name w:val="Strong"/>
    <w:basedOn w:val="a0"/>
    <w:uiPriority w:val="99"/>
    <w:qFormat/>
    <w:rsid w:val="0001091F"/>
    <w:rPr>
      <w:rFonts w:cs="Times New Roman"/>
      <w:b/>
      <w:bCs/>
    </w:rPr>
  </w:style>
  <w:style w:type="paragraph" w:styleId="a7">
    <w:name w:val="List Paragraph"/>
    <w:basedOn w:val="a"/>
    <w:uiPriority w:val="99"/>
    <w:qFormat/>
    <w:rsid w:val="0001091F"/>
    <w:pPr>
      <w:ind w:left="720"/>
    </w:pPr>
  </w:style>
  <w:style w:type="paragraph" w:styleId="a8">
    <w:name w:val="Body Text"/>
    <w:basedOn w:val="a"/>
    <w:link w:val="a9"/>
    <w:uiPriority w:val="99"/>
    <w:rsid w:val="0001091F"/>
    <w:pPr>
      <w:spacing w:after="120"/>
    </w:pPr>
    <w:rPr>
      <w:lang w:eastAsia="ru-RU"/>
    </w:rPr>
  </w:style>
  <w:style w:type="character" w:customStyle="1" w:styleId="a9">
    <w:name w:val="Основной текст Знак"/>
    <w:basedOn w:val="a0"/>
    <w:link w:val="a8"/>
    <w:uiPriority w:val="99"/>
    <w:locked/>
    <w:rsid w:val="0001091F"/>
    <w:rPr>
      <w:rFonts w:ascii="Calibri" w:hAnsi="Calibri" w:cs="Calibri"/>
      <w:lang w:val="x-none" w:eastAsia="ru-RU"/>
    </w:rPr>
  </w:style>
  <w:style w:type="character" w:styleId="aa">
    <w:name w:val="Hyperlink"/>
    <w:basedOn w:val="a0"/>
    <w:uiPriority w:val="99"/>
    <w:rsid w:val="0001091F"/>
    <w:rPr>
      <w:rFonts w:cs="Times New Roman"/>
      <w:color w:val="0000FF"/>
      <w:u w:val="single"/>
    </w:rPr>
  </w:style>
  <w:style w:type="paragraph" w:customStyle="1" w:styleId="ab">
    <w:name w:val="Стиль"/>
    <w:uiPriority w:val="99"/>
    <w:rsid w:val="0001091F"/>
    <w:pPr>
      <w:widowControl w:val="0"/>
      <w:autoSpaceDE w:val="0"/>
      <w:autoSpaceDN w:val="0"/>
      <w:adjustRightInd w:val="0"/>
      <w:spacing w:after="0" w:line="240" w:lineRule="auto"/>
    </w:pPr>
    <w:rPr>
      <w:rFonts w:ascii="Arial" w:hAnsi="Arial" w:cs="Arial"/>
      <w:sz w:val="24"/>
      <w:szCs w:val="24"/>
    </w:rPr>
  </w:style>
  <w:style w:type="character" w:customStyle="1" w:styleId="apple-converted-space">
    <w:name w:val="apple-converted-space"/>
    <w:basedOn w:val="a0"/>
    <w:uiPriority w:val="99"/>
    <w:rsid w:val="0001091F"/>
    <w:rPr>
      <w:rFonts w:cs="Times New Roman"/>
    </w:rPr>
  </w:style>
  <w:style w:type="character" w:customStyle="1" w:styleId="submenu-table">
    <w:name w:val="submenu-table"/>
    <w:basedOn w:val="a0"/>
    <w:uiPriority w:val="99"/>
    <w:rsid w:val="0001091F"/>
    <w:rPr>
      <w:rFonts w:cs="Times New Roman"/>
    </w:rPr>
  </w:style>
  <w:style w:type="paragraph" w:customStyle="1" w:styleId="acenter">
    <w:name w:val="acenter"/>
    <w:basedOn w:val="a"/>
    <w:uiPriority w:val="99"/>
    <w:rsid w:val="0001091F"/>
    <w:pPr>
      <w:spacing w:before="100" w:beforeAutospacing="1" w:after="100" w:afterAutospacing="1" w:line="240" w:lineRule="auto"/>
    </w:pPr>
    <w:rPr>
      <w:sz w:val="24"/>
      <w:szCs w:val="24"/>
      <w:lang w:eastAsia="ru-RU"/>
    </w:rPr>
  </w:style>
  <w:style w:type="paragraph" w:styleId="ac">
    <w:name w:val="Normal (Web)"/>
    <w:basedOn w:val="a"/>
    <w:uiPriority w:val="99"/>
    <w:rsid w:val="0001091F"/>
    <w:pPr>
      <w:spacing w:before="100" w:beforeAutospacing="1" w:after="100" w:afterAutospacing="1" w:line="240" w:lineRule="auto"/>
    </w:pPr>
    <w:rPr>
      <w:sz w:val="24"/>
      <w:szCs w:val="24"/>
      <w:lang w:eastAsia="ru-RU"/>
    </w:rPr>
  </w:style>
  <w:style w:type="character" w:customStyle="1" w:styleId="spelle">
    <w:name w:val="spelle"/>
    <w:basedOn w:val="a0"/>
    <w:uiPriority w:val="99"/>
    <w:rsid w:val="0001091F"/>
    <w:rPr>
      <w:rFonts w:cs="Times New Roman"/>
    </w:rPr>
  </w:style>
  <w:style w:type="character" w:customStyle="1" w:styleId="grame">
    <w:name w:val="grame"/>
    <w:basedOn w:val="a0"/>
    <w:uiPriority w:val="99"/>
    <w:rsid w:val="0001091F"/>
    <w:rPr>
      <w:rFonts w:cs="Times New Roman"/>
    </w:rPr>
  </w:style>
  <w:style w:type="paragraph" w:styleId="ad">
    <w:name w:val="header"/>
    <w:basedOn w:val="a"/>
    <w:link w:val="ae"/>
    <w:uiPriority w:val="99"/>
    <w:semiHidden/>
    <w:rsid w:val="0001091F"/>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locked/>
    <w:rsid w:val="0001091F"/>
    <w:rPr>
      <w:rFonts w:ascii="Calibri" w:hAnsi="Calibri" w:cs="Calibri"/>
    </w:rPr>
  </w:style>
  <w:style w:type="paragraph" w:styleId="af">
    <w:name w:val="Body Text Indent"/>
    <w:basedOn w:val="a"/>
    <w:link w:val="af0"/>
    <w:uiPriority w:val="99"/>
    <w:rsid w:val="0001091F"/>
    <w:pPr>
      <w:spacing w:after="120"/>
      <w:ind w:left="283"/>
    </w:pPr>
  </w:style>
  <w:style w:type="character" w:customStyle="1" w:styleId="af0">
    <w:name w:val="Основной текст с отступом Знак"/>
    <w:basedOn w:val="a0"/>
    <w:link w:val="af"/>
    <w:uiPriority w:val="99"/>
    <w:locked/>
    <w:rsid w:val="0001091F"/>
    <w:rPr>
      <w:rFonts w:ascii="Calibri" w:hAnsi="Calibri" w:cs="Calibri"/>
    </w:rPr>
  </w:style>
  <w:style w:type="paragraph" w:styleId="af1">
    <w:name w:val="footer"/>
    <w:basedOn w:val="a"/>
    <w:link w:val="af2"/>
    <w:uiPriority w:val="99"/>
    <w:semiHidden/>
    <w:rsid w:val="0001091F"/>
    <w:pPr>
      <w:tabs>
        <w:tab w:val="center" w:pos="4677"/>
        <w:tab w:val="right" w:pos="9355"/>
      </w:tabs>
      <w:spacing w:after="0" w:line="240" w:lineRule="auto"/>
    </w:pPr>
  </w:style>
  <w:style w:type="character" w:customStyle="1" w:styleId="af2">
    <w:name w:val="Нижний колонтитул Знак"/>
    <w:basedOn w:val="a0"/>
    <w:link w:val="af1"/>
    <w:uiPriority w:val="99"/>
    <w:semiHidden/>
    <w:locked/>
    <w:rsid w:val="0001091F"/>
    <w:rPr>
      <w:rFonts w:ascii="Calibri" w:hAnsi="Calibri" w:cs="Calibri"/>
    </w:rPr>
  </w:style>
  <w:style w:type="paragraph" w:styleId="af3">
    <w:name w:val="footnote text"/>
    <w:basedOn w:val="a"/>
    <w:link w:val="af4"/>
    <w:uiPriority w:val="99"/>
    <w:semiHidden/>
    <w:rsid w:val="0001091F"/>
    <w:pPr>
      <w:spacing w:after="0" w:line="240" w:lineRule="auto"/>
    </w:pPr>
    <w:rPr>
      <w:sz w:val="20"/>
      <w:szCs w:val="20"/>
      <w:lang w:eastAsia="ru-RU"/>
    </w:rPr>
  </w:style>
  <w:style w:type="character" w:customStyle="1" w:styleId="af4">
    <w:name w:val="Текст сноски Знак"/>
    <w:basedOn w:val="a0"/>
    <w:link w:val="af3"/>
    <w:uiPriority w:val="99"/>
    <w:semiHidden/>
    <w:locked/>
    <w:rsid w:val="0001091F"/>
    <w:rPr>
      <w:rFonts w:ascii="Times New Roman" w:hAnsi="Times New Roman" w:cs="Times New Roman"/>
      <w:sz w:val="20"/>
      <w:szCs w:val="20"/>
      <w:lang w:val="x-none" w:eastAsia="ru-RU"/>
    </w:rPr>
  </w:style>
  <w:style w:type="character" w:styleId="af5">
    <w:name w:val="footnote reference"/>
    <w:basedOn w:val="a0"/>
    <w:uiPriority w:val="99"/>
    <w:semiHidden/>
    <w:rsid w:val="0001091F"/>
    <w:rPr>
      <w:rFonts w:cs="Times New Roman"/>
      <w:vertAlign w:val="superscript"/>
    </w:rPr>
  </w:style>
  <w:style w:type="table" w:customStyle="1" w:styleId="1">
    <w:name w:val="Сетка таблицы1"/>
    <w:uiPriority w:val="99"/>
    <w:rsid w:val="0001091F"/>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8">
    <w:name w:val="c8"/>
    <w:basedOn w:val="a"/>
    <w:uiPriority w:val="99"/>
    <w:rsid w:val="00213A68"/>
    <w:pPr>
      <w:spacing w:before="100" w:beforeAutospacing="1" w:after="100" w:afterAutospacing="1" w:line="240" w:lineRule="auto"/>
    </w:pPr>
    <w:rPr>
      <w:sz w:val="24"/>
      <w:szCs w:val="24"/>
      <w:lang w:eastAsia="ru-RU"/>
    </w:rPr>
  </w:style>
  <w:style w:type="character" w:customStyle="1" w:styleId="c4">
    <w:name w:val="c4"/>
    <w:basedOn w:val="a0"/>
    <w:uiPriority w:val="99"/>
    <w:rsid w:val="00213A68"/>
    <w:rPr>
      <w:rFonts w:cs="Times New Roman"/>
    </w:rPr>
  </w:style>
  <w:style w:type="character" w:customStyle="1" w:styleId="c3">
    <w:name w:val="c3"/>
    <w:basedOn w:val="a0"/>
    <w:uiPriority w:val="99"/>
    <w:rsid w:val="00213A68"/>
    <w:rPr>
      <w:rFonts w:cs="Times New Roman"/>
    </w:rPr>
  </w:style>
  <w:style w:type="character" w:customStyle="1" w:styleId="3">
    <w:name w:val="Заголовок №3_"/>
    <w:link w:val="31"/>
    <w:uiPriority w:val="99"/>
    <w:locked/>
    <w:rsid w:val="0028702C"/>
    <w:rPr>
      <w:b/>
      <w:shd w:val="clear" w:color="auto" w:fill="FFFFFF"/>
    </w:rPr>
  </w:style>
  <w:style w:type="paragraph" w:customStyle="1" w:styleId="31">
    <w:name w:val="Заголовок №31"/>
    <w:basedOn w:val="a"/>
    <w:link w:val="3"/>
    <w:uiPriority w:val="99"/>
    <w:rsid w:val="0028702C"/>
    <w:pPr>
      <w:shd w:val="clear" w:color="auto" w:fill="FFFFFF"/>
      <w:spacing w:after="0" w:line="211" w:lineRule="exact"/>
      <w:jc w:val="both"/>
      <w:outlineLvl w:val="2"/>
    </w:pPr>
    <w:rPr>
      <w:b/>
      <w:bCs/>
      <w:sz w:val="20"/>
      <w:szCs w:val="20"/>
      <w:lang w:eastAsia="ru-RU"/>
    </w:rPr>
  </w:style>
  <w:style w:type="character" w:customStyle="1" w:styleId="14">
    <w:name w:val="Основной текст (14)_"/>
    <w:link w:val="141"/>
    <w:uiPriority w:val="99"/>
    <w:locked/>
    <w:rsid w:val="0028702C"/>
    <w:rPr>
      <w:i/>
      <w:shd w:val="clear" w:color="auto" w:fill="FFFFFF"/>
    </w:rPr>
  </w:style>
  <w:style w:type="paragraph" w:customStyle="1" w:styleId="141">
    <w:name w:val="Основной текст (14)1"/>
    <w:basedOn w:val="a"/>
    <w:link w:val="14"/>
    <w:uiPriority w:val="99"/>
    <w:rsid w:val="0028702C"/>
    <w:pPr>
      <w:shd w:val="clear" w:color="auto" w:fill="FFFFFF"/>
      <w:spacing w:after="0" w:line="211" w:lineRule="exact"/>
      <w:ind w:firstLine="400"/>
      <w:jc w:val="both"/>
    </w:pPr>
    <w:rPr>
      <w:i/>
      <w:iCs/>
      <w:sz w:val="20"/>
      <w:szCs w:val="20"/>
      <w:lang w:eastAsia="ru-RU"/>
    </w:rPr>
  </w:style>
  <w:style w:type="character" w:customStyle="1" w:styleId="1447">
    <w:name w:val="Основной текст (14)47"/>
    <w:uiPriority w:val="99"/>
    <w:rsid w:val="0028702C"/>
    <w:rPr>
      <w:rFonts w:ascii="Times New Roman" w:hAnsi="Times New Roman"/>
      <w:noProof/>
      <w:spacing w:val="0"/>
      <w:sz w:val="22"/>
    </w:rPr>
  </w:style>
  <w:style w:type="character" w:customStyle="1" w:styleId="1445">
    <w:name w:val="Основной текст (14)45"/>
    <w:uiPriority w:val="99"/>
    <w:rsid w:val="0028702C"/>
    <w:rPr>
      <w:i/>
      <w:noProof/>
      <w:sz w:val="22"/>
    </w:rPr>
  </w:style>
  <w:style w:type="character" w:customStyle="1" w:styleId="1443">
    <w:name w:val="Основной текст (14)43"/>
    <w:uiPriority w:val="99"/>
    <w:rsid w:val="0028702C"/>
    <w:rPr>
      <w:i/>
      <w:noProof/>
      <w:sz w:val="22"/>
    </w:rPr>
  </w:style>
  <w:style w:type="character" w:customStyle="1" w:styleId="1441">
    <w:name w:val="Основной текст (14)41"/>
    <w:uiPriority w:val="99"/>
    <w:rsid w:val="0028702C"/>
    <w:rPr>
      <w:i/>
      <w:noProof/>
      <w:sz w:val="22"/>
    </w:rPr>
  </w:style>
  <w:style w:type="paragraph" w:customStyle="1" w:styleId="af6">
    <w:name w:val="Базовый"/>
    <w:uiPriority w:val="99"/>
    <w:rsid w:val="00E73396"/>
    <w:pPr>
      <w:suppressAutoHyphens/>
      <w:spacing w:after="0" w:line="100" w:lineRule="atLeast"/>
    </w:pPr>
    <w:rPr>
      <w:sz w:val="24"/>
      <w:szCs w:val="24"/>
    </w:rPr>
  </w:style>
  <w:style w:type="paragraph" w:customStyle="1" w:styleId="CharChar">
    <w:name w:val="Char Char"/>
    <w:basedOn w:val="a"/>
    <w:link w:val="a0"/>
    <w:uiPriority w:val="99"/>
    <w:rsid w:val="007A72BB"/>
    <w:pPr>
      <w:spacing w:after="160" w:line="240" w:lineRule="exact"/>
    </w:pPr>
    <w:rPr>
      <w:rFonts w:ascii="Verdana" w:hAnsi="Verdana" w:cs="Verdana"/>
      <w:sz w:val="20"/>
      <w:szCs w:val="20"/>
      <w:lang w:val="en-US"/>
    </w:rPr>
  </w:style>
  <w:style w:type="paragraph" w:customStyle="1" w:styleId="p2">
    <w:name w:val="p2"/>
    <w:basedOn w:val="a"/>
    <w:uiPriority w:val="99"/>
    <w:rsid w:val="00550A55"/>
    <w:pPr>
      <w:spacing w:before="100" w:beforeAutospacing="1" w:after="100" w:afterAutospacing="1" w:line="240" w:lineRule="auto"/>
    </w:pPr>
    <w:rPr>
      <w:sz w:val="24"/>
      <w:szCs w:val="24"/>
      <w:lang w:eastAsia="ru-RU"/>
    </w:rPr>
  </w:style>
  <w:style w:type="paragraph" w:customStyle="1" w:styleId="p3">
    <w:name w:val="p3"/>
    <w:basedOn w:val="a"/>
    <w:uiPriority w:val="99"/>
    <w:rsid w:val="000839B6"/>
    <w:pPr>
      <w:spacing w:before="100" w:beforeAutospacing="1" w:after="100" w:afterAutospacing="1" w:line="240" w:lineRule="auto"/>
    </w:pPr>
    <w:rPr>
      <w:sz w:val="24"/>
      <w:szCs w:val="24"/>
      <w:lang w:eastAsia="ru-RU"/>
    </w:rPr>
  </w:style>
  <w:style w:type="character" w:customStyle="1" w:styleId="s4">
    <w:name w:val="s4"/>
    <w:basedOn w:val="a0"/>
    <w:uiPriority w:val="99"/>
    <w:rsid w:val="000839B6"/>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091F"/>
    <w:rPr>
      <w:lang w:eastAsia="en-US"/>
    </w:rPr>
  </w:style>
  <w:style w:type="character" w:default="1" w:styleId="a0">
    <w:name w:val="Default Paragraph Font"/>
    <w:link w:val="CharChar"/>
    <w:uiPriority w:val="99"/>
    <w:semiHidden/>
    <w:lock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01091F"/>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rsid w:val="0001091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01091F"/>
    <w:rPr>
      <w:rFonts w:ascii="Tahoma" w:hAnsi="Tahoma" w:cs="Tahoma"/>
      <w:sz w:val="16"/>
      <w:szCs w:val="16"/>
    </w:rPr>
  </w:style>
  <w:style w:type="character" w:styleId="a6">
    <w:name w:val="Strong"/>
    <w:basedOn w:val="a0"/>
    <w:uiPriority w:val="99"/>
    <w:qFormat/>
    <w:rsid w:val="0001091F"/>
    <w:rPr>
      <w:rFonts w:cs="Times New Roman"/>
      <w:b/>
      <w:bCs/>
    </w:rPr>
  </w:style>
  <w:style w:type="paragraph" w:styleId="a7">
    <w:name w:val="List Paragraph"/>
    <w:basedOn w:val="a"/>
    <w:uiPriority w:val="99"/>
    <w:qFormat/>
    <w:rsid w:val="0001091F"/>
    <w:pPr>
      <w:ind w:left="720"/>
    </w:pPr>
  </w:style>
  <w:style w:type="paragraph" w:styleId="a8">
    <w:name w:val="Body Text"/>
    <w:basedOn w:val="a"/>
    <w:link w:val="a9"/>
    <w:uiPriority w:val="99"/>
    <w:rsid w:val="0001091F"/>
    <w:pPr>
      <w:spacing w:after="120"/>
    </w:pPr>
    <w:rPr>
      <w:lang w:eastAsia="ru-RU"/>
    </w:rPr>
  </w:style>
  <w:style w:type="character" w:customStyle="1" w:styleId="a9">
    <w:name w:val="Основной текст Знак"/>
    <w:basedOn w:val="a0"/>
    <w:link w:val="a8"/>
    <w:uiPriority w:val="99"/>
    <w:locked/>
    <w:rsid w:val="0001091F"/>
    <w:rPr>
      <w:rFonts w:ascii="Calibri" w:hAnsi="Calibri" w:cs="Calibri"/>
      <w:lang w:val="x-none" w:eastAsia="ru-RU"/>
    </w:rPr>
  </w:style>
  <w:style w:type="character" w:styleId="aa">
    <w:name w:val="Hyperlink"/>
    <w:basedOn w:val="a0"/>
    <w:uiPriority w:val="99"/>
    <w:rsid w:val="0001091F"/>
    <w:rPr>
      <w:rFonts w:cs="Times New Roman"/>
      <w:color w:val="0000FF"/>
      <w:u w:val="single"/>
    </w:rPr>
  </w:style>
  <w:style w:type="paragraph" w:customStyle="1" w:styleId="ab">
    <w:name w:val="Стиль"/>
    <w:uiPriority w:val="99"/>
    <w:rsid w:val="0001091F"/>
    <w:pPr>
      <w:widowControl w:val="0"/>
      <w:autoSpaceDE w:val="0"/>
      <w:autoSpaceDN w:val="0"/>
      <w:adjustRightInd w:val="0"/>
      <w:spacing w:after="0" w:line="240" w:lineRule="auto"/>
    </w:pPr>
    <w:rPr>
      <w:rFonts w:ascii="Arial" w:hAnsi="Arial" w:cs="Arial"/>
      <w:sz w:val="24"/>
      <w:szCs w:val="24"/>
    </w:rPr>
  </w:style>
  <w:style w:type="character" w:customStyle="1" w:styleId="apple-converted-space">
    <w:name w:val="apple-converted-space"/>
    <w:basedOn w:val="a0"/>
    <w:uiPriority w:val="99"/>
    <w:rsid w:val="0001091F"/>
    <w:rPr>
      <w:rFonts w:cs="Times New Roman"/>
    </w:rPr>
  </w:style>
  <w:style w:type="character" w:customStyle="1" w:styleId="submenu-table">
    <w:name w:val="submenu-table"/>
    <w:basedOn w:val="a0"/>
    <w:uiPriority w:val="99"/>
    <w:rsid w:val="0001091F"/>
    <w:rPr>
      <w:rFonts w:cs="Times New Roman"/>
    </w:rPr>
  </w:style>
  <w:style w:type="paragraph" w:customStyle="1" w:styleId="acenter">
    <w:name w:val="acenter"/>
    <w:basedOn w:val="a"/>
    <w:uiPriority w:val="99"/>
    <w:rsid w:val="0001091F"/>
    <w:pPr>
      <w:spacing w:before="100" w:beforeAutospacing="1" w:after="100" w:afterAutospacing="1" w:line="240" w:lineRule="auto"/>
    </w:pPr>
    <w:rPr>
      <w:sz w:val="24"/>
      <w:szCs w:val="24"/>
      <w:lang w:eastAsia="ru-RU"/>
    </w:rPr>
  </w:style>
  <w:style w:type="paragraph" w:styleId="ac">
    <w:name w:val="Normal (Web)"/>
    <w:basedOn w:val="a"/>
    <w:uiPriority w:val="99"/>
    <w:rsid w:val="0001091F"/>
    <w:pPr>
      <w:spacing w:before="100" w:beforeAutospacing="1" w:after="100" w:afterAutospacing="1" w:line="240" w:lineRule="auto"/>
    </w:pPr>
    <w:rPr>
      <w:sz w:val="24"/>
      <w:szCs w:val="24"/>
      <w:lang w:eastAsia="ru-RU"/>
    </w:rPr>
  </w:style>
  <w:style w:type="character" w:customStyle="1" w:styleId="spelle">
    <w:name w:val="spelle"/>
    <w:basedOn w:val="a0"/>
    <w:uiPriority w:val="99"/>
    <w:rsid w:val="0001091F"/>
    <w:rPr>
      <w:rFonts w:cs="Times New Roman"/>
    </w:rPr>
  </w:style>
  <w:style w:type="character" w:customStyle="1" w:styleId="grame">
    <w:name w:val="grame"/>
    <w:basedOn w:val="a0"/>
    <w:uiPriority w:val="99"/>
    <w:rsid w:val="0001091F"/>
    <w:rPr>
      <w:rFonts w:cs="Times New Roman"/>
    </w:rPr>
  </w:style>
  <w:style w:type="paragraph" w:styleId="ad">
    <w:name w:val="header"/>
    <w:basedOn w:val="a"/>
    <w:link w:val="ae"/>
    <w:uiPriority w:val="99"/>
    <w:semiHidden/>
    <w:rsid w:val="0001091F"/>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locked/>
    <w:rsid w:val="0001091F"/>
    <w:rPr>
      <w:rFonts w:ascii="Calibri" w:hAnsi="Calibri" w:cs="Calibri"/>
    </w:rPr>
  </w:style>
  <w:style w:type="paragraph" w:styleId="af">
    <w:name w:val="Body Text Indent"/>
    <w:basedOn w:val="a"/>
    <w:link w:val="af0"/>
    <w:uiPriority w:val="99"/>
    <w:rsid w:val="0001091F"/>
    <w:pPr>
      <w:spacing w:after="120"/>
      <w:ind w:left="283"/>
    </w:pPr>
  </w:style>
  <w:style w:type="character" w:customStyle="1" w:styleId="af0">
    <w:name w:val="Основной текст с отступом Знак"/>
    <w:basedOn w:val="a0"/>
    <w:link w:val="af"/>
    <w:uiPriority w:val="99"/>
    <w:locked/>
    <w:rsid w:val="0001091F"/>
    <w:rPr>
      <w:rFonts w:ascii="Calibri" w:hAnsi="Calibri" w:cs="Calibri"/>
    </w:rPr>
  </w:style>
  <w:style w:type="paragraph" w:styleId="af1">
    <w:name w:val="footer"/>
    <w:basedOn w:val="a"/>
    <w:link w:val="af2"/>
    <w:uiPriority w:val="99"/>
    <w:semiHidden/>
    <w:rsid w:val="0001091F"/>
    <w:pPr>
      <w:tabs>
        <w:tab w:val="center" w:pos="4677"/>
        <w:tab w:val="right" w:pos="9355"/>
      </w:tabs>
      <w:spacing w:after="0" w:line="240" w:lineRule="auto"/>
    </w:pPr>
  </w:style>
  <w:style w:type="character" w:customStyle="1" w:styleId="af2">
    <w:name w:val="Нижний колонтитул Знак"/>
    <w:basedOn w:val="a0"/>
    <w:link w:val="af1"/>
    <w:uiPriority w:val="99"/>
    <w:semiHidden/>
    <w:locked/>
    <w:rsid w:val="0001091F"/>
    <w:rPr>
      <w:rFonts w:ascii="Calibri" w:hAnsi="Calibri" w:cs="Calibri"/>
    </w:rPr>
  </w:style>
  <w:style w:type="paragraph" w:styleId="af3">
    <w:name w:val="footnote text"/>
    <w:basedOn w:val="a"/>
    <w:link w:val="af4"/>
    <w:uiPriority w:val="99"/>
    <w:semiHidden/>
    <w:rsid w:val="0001091F"/>
    <w:pPr>
      <w:spacing w:after="0" w:line="240" w:lineRule="auto"/>
    </w:pPr>
    <w:rPr>
      <w:sz w:val="20"/>
      <w:szCs w:val="20"/>
      <w:lang w:eastAsia="ru-RU"/>
    </w:rPr>
  </w:style>
  <w:style w:type="character" w:customStyle="1" w:styleId="af4">
    <w:name w:val="Текст сноски Знак"/>
    <w:basedOn w:val="a0"/>
    <w:link w:val="af3"/>
    <w:uiPriority w:val="99"/>
    <w:semiHidden/>
    <w:locked/>
    <w:rsid w:val="0001091F"/>
    <w:rPr>
      <w:rFonts w:ascii="Times New Roman" w:hAnsi="Times New Roman" w:cs="Times New Roman"/>
      <w:sz w:val="20"/>
      <w:szCs w:val="20"/>
      <w:lang w:val="x-none" w:eastAsia="ru-RU"/>
    </w:rPr>
  </w:style>
  <w:style w:type="character" w:styleId="af5">
    <w:name w:val="footnote reference"/>
    <w:basedOn w:val="a0"/>
    <w:uiPriority w:val="99"/>
    <w:semiHidden/>
    <w:rsid w:val="0001091F"/>
    <w:rPr>
      <w:rFonts w:cs="Times New Roman"/>
      <w:vertAlign w:val="superscript"/>
    </w:rPr>
  </w:style>
  <w:style w:type="table" w:customStyle="1" w:styleId="1">
    <w:name w:val="Сетка таблицы1"/>
    <w:uiPriority w:val="99"/>
    <w:rsid w:val="0001091F"/>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8">
    <w:name w:val="c8"/>
    <w:basedOn w:val="a"/>
    <w:uiPriority w:val="99"/>
    <w:rsid w:val="00213A68"/>
    <w:pPr>
      <w:spacing w:before="100" w:beforeAutospacing="1" w:after="100" w:afterAutospacing="1" w:line="240" w:lineRule="auto"/>
    </w:pPr>
    <w:rPr>
      <w:sz w:val="24"/>
      <w:szCs w:val="24"/>
      <w:lang w:eastAsia="ru-RU"/>
    </w:rPr>
  </w:style>
  <w:style w:type="character" w:customStyle="1" w:styleId="c4">
    <w:name w:val="c4"/>
    <w:basedOn w:val="a0"/>
    <w:uiPriority w:val="99"/>
    <w:rsid w:val="00213A68"/>
    <w:rPr>
      <w:rFonts w:cs="Times New Roman"/>
    </w:rPr>
  </w:style>
  <w:style w:type="character" w:customStyle="1" w:styleId="c3">
    <w:name w:val="c3"/>
    <w:basedOn w:val="a0"/>
    <w:uiPriority w:val="99"/>
    <w:rsid w:val="00213A68"/>
    <w:rPr>
      <w:rFonts w:cs="Times New Roman"/>
    </w:rPr>
  </w:style>
  <w:style w:type="character" w:customStyle="1" w:styleId="3">
    <w:name w:val="Заголовок №3_"/>
    <w:link w:val="31"/>
    <w:uiPriority w:val="99"/>
    <w:locked/>
    <w:rsid w:val="0028702C"/>
    <w:rPr>
      <w:b/>
      <w:shd w:val="clear" w:color="auto" w:fill="FFFFFF"/>
    </w:rPr>
  </w:style>
  <w:style w:type="paragraph" w:customStyle="1" w:styleId="31">
    <w:name w:val="Заголовок №31"/>
    <w:basedOn w:val="a"/>
    <w:link w:val="3"/>
    <w:uiPriority w:val="99"/>
    <w:rsid w:val="0028702C"/>
    <w:pPr>
      <w:shd w:val="clear" w:color="auto" w:fill="FFFFFF"/>
      <w:spacing w:after="0" w:line="211" w:lineRule="exact"/>
      <w:jc w:val="both"/>
      <w:outlineLvl w:val="2"/>
    </w:pPr>
    <w:rPr>
      <w:b/>
      <w:bCs/>
      <w:sz w:val="20"/>
      <w:szCs w:val="20"/>
      <w:lang w:eastAsia="ru-RU"/>
    </w:rPr>
  </w:style>
  <w:style w:type="character" w:customStyle="1" w:styleId="14">
    <w:name w:val="Основной текст (14)_"/>
    <w:link w:val="141"/>
    <w:uiPriority w:val="99"/>
    <w:locked/>
    <w:rsid w:val="0028702C"/>
    <w:rPr>
      <w:i/>
      <w:shd w:val="clear" w:color="auto" w:fill="FFFFFF"/>
    </w:rPr>
  </w:style>
  <w:style w:type="paragraph" w:customStyle="1" w:styleId="141">
    <w:name w:val="Основной текст (14)1"/>
    <w:basedOn w:val="a"/>
    <w:link w:val="14"/>
    <w:uiPriority w:val="99"/>
    <w:rsid w:val="0028702C"/>
    <w:pPr>
      <w:shd w:val="clear" w:color="auto" w:fill="FFFFFF"/>
      <w:spacing w:after="0" w:line="211" w:lineRule="exact"/>
      <w:ind w:firstLine="400"/>
      <w:jc w:val="both"/>
    </w:pPr>
    <w:rPr>
      <w:i/>
      <w:iCs/>
      <w:sz w:val="20"/>
      <w:szCs w:val="20"/>
      <w:lang w:eastAsia="ru-RU"/>
    </w:rPr>
  </w:style>
  <w:style w:type="character" w:customStyle="1" w:styleId="1447">
    <w:name w:val="Основной текст (14)47"/>
    <w:uiPriority w:val="99"/>
    <w:rsid w:val="0028702C"/>
    <w:rPr>
      <w:rFonts w:ascii="Times New Roman" w:hAnsi="Times New Roman"/>
      <w:noProof/>
      <w:spacing w:val="0"/>
      <w:sz w:val="22"/>
    </w:rPr>
  </w:style>
  <w:style w:type="character" w:customStyle="1" w:styleId="1445">
    <w:name w:val="Основной текст (14)45"/>
    <w:uiPriority w:val="99"/>
    <w:rsid w:val="0028702C"/>
    <w:rPr>
      <w:i/>
      <w:noProof/>
      <w:sz w:val="22"/>
    </w:rPr>
  </w:style>
  <w:style w:type="character" w:customStyle="1" w:styleId="1443">
    <w:name w:val="Основной текст (14)43"/>
    <w:uiPriority w:val="99"/>
    <w:rsid w:val="0028702C"/>
    <w:rPr>
      <w:i/>
      <w:noProof/>
      <w:sz w:val="22"/>
    </w:rPr>
  </w:style>
  <w:style w:type="character" w:customStyle="1" w:styleId="1441">
    <w:name w:val="Основной текст (14)41"/>
    <w:uiPriority w:val="99"/>
    <w:rsid w:val="0028702C"/>
    <w:rPr>
      <w:i/>
      <w:noProof/>
      <w:sz w:val="22"/>
    </w:rPr>
  </w:style>
  <w:style w:type="paragraph" w:customStyle="1" w:styleId="af6">
    <w:name w:val="Базовый"/>
    <w:uiPriority w:val="99"/>
    <w:rsid w:val="00E73396"/>
    <w:pPr>
      <w:suppressAutoHyphens/>
      <w:spacing w:after="0" w:line="100" w:lineRule="atLeast"/>
    </w:pPr>
    <w:rPr>
      <w:sz w:val="24"/>
      <w:szCs w:val="24"/>
    </w:rPr>
  </w:style>
  <w:style w:type="paragraph" w:customStyle="1" w:styleId="CharChar">
    <w:name w:val="Char Char"/>
    <w:basedOn w:val="a"/>
    <w:link w:val="a0"/>
    <w:uiPriority w:val="99"/>
    <w:rsid w:val="007A72BB"/>
    <w:pPr>
      <w:spacing w:after="160" w:line="240" w:lineRule="exact"/>
    </w:pPr>
    <w:rPr>
      <w:rFonts w:ascii="Verdana" w:hAnsi="Verdana" w:cs="Verdana"/>
      <w:sz w:val="20"/>
      <w:szCs w:val="20"/>
      <w:lang w:val="en-US"/>
    </w:rPr>
  </w:style>
  <w:style w:type="paragraph" w:customStyle="1" w:styleId="p2">
    <w:name w:val="p2"/>
    <w:basedOn w:val="a"/>
    <w:uiPriority w:val="99"/>
    <w:rsid w:val="00550A55"/>
    <w:pPr>
      <w:spacing w:before="100" w:beforeAutospacing="1" w:after="100" w:afterAutospacing="1" w:line="240" w:lineRule="auto"/>
    </w:pPr>
    <w:rPr>
      <w:sz w:val="24"/>
      <w:szCs w:val="24"/>
      <w:lang w:eastAsia="ru-RU"/>
    </w:rPr>
  </w:style>
  <w:style w:type="paragraph" w:customStyle="1" w:styleId="p3">
    <w:name w:val="p3"/>
    <w:basedOn w:val="a"/>
    <w:uiPriority w:val="99"/>
    <w:rsid w:val="000839B6"/>
    <w:pPr>
      <w:spacing w:before="100" w:beforeAutospacing="1" w:after="100" w:afterAutospacing="1" w:line="240" w:lineRule="auto"/>
    </w:pPr>
    <w:rPr>
      <w:sz w:val="24"/>
      <w:szCs w:val="24"/>
      <w:lang w:eastAsia="ru-RU"/>
    </w:rPr>
  </w:style>
  <w:style w:type="character" w:customStyle="1" w:styleId="s4">
    <w:name w:val="s4"/>
    <w:basedOn w:val="a0"/>
    <w:uiPriority w:val="99"/>
    <w:rsid w:val="000839B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1198218">
      <w:marLeft w:val="0"/>
      <w:marRight w:val="0"/>
      <w:marTop w:val="0"/>
      <w:marBottom w:val="0"/>
      <w:divBdr>
        <w:top w:val="none" w:sz="0" w:space="0" w:color="auto"/>
        <w:left w:val="none" w:sz="0" w:space="0" w:color="auto"/>
        <w:bottom w:val="none" w:sz="0" w:space="0" w:color="auto"/>
        <w:right w:val="none" w:sz="0" w:space="0" w:color="auto"/>
      </w:divBdr>
    </w:div>
    <w:div w:id="2111198219">
      <w:marLeft w:val="0"/>
      <w:marRight w:val="0"/>
      <w:marTop w:val="0"/>
      <w:marBottom w:val="0"/>
      <w:divBdr>
        <w:top w:val="none" w:sz="0" w:space="0" w:color="auto"/>
        <w:left w:val="none" w:sz="0" w:space="0" w:color="auto"/>
        <w:bottom w:val="none" w:sz="0" w:space="0" w:color="auto"/>
        <w:right w:val="none" w:sz="0" w:space="0" w:color="auto"/>
      </w:divBdr>
    </w:div>
    <w:div w:id="2111198220">
      <w:marLeft w:val="0"/>
      <w:marRight w:val="0"/>
      <w:marTop w:val="0"/>
      <w:marBottom w:val="0"/>
      <w:divBdr>
        <w:top w:val="none" w:sz="0" w:space="0" w:color="auto"/>
        <w:left w:val="none" w:sz="0" w:space="0" w:color="auto"/>
        <w:bottom w:val="none" w:sz="0" w:space="0" w:color="auto"/>
        <w:right w:val="none" w:sz="0" w:space="0" w:color="auto"/>
      </w:divBdr>
    </w:div>
    <w:div w:id="2111198221">
      <w:marLeft w:val="0"/>
      <w:marRight w:val="0"/>
      <w:marTop w:val="0"/>
      <w:marBottom w:val="0"/>
      <w:divBdr>
        <w:top w:val="none" w:sz="0" w:space="0" w:color="auto"/>
        <w:left w:val="none" w:sz="0" w:space="0" w:color="auto"/>
        <w:bottom w:val="none" w:sz="0" w:space="0" w:color="auto"/>
        <w:right w:val="none" w:sz="0" w:space="0" w:color="auto"/>
      </w:divBdr>
    </w:div>
    <w:div w:id="2111198222">
      <w:marLeft w:val="0"/>
      <w:marRight w:val="0"/>
      <w:marTop w:val="0"/>
      <w:marBottom w:val="0"/>
      <w:divBdr>
        <w:top w:val="none" w:sz="0" w:space="0" w:color="auto"/>
        <w:left w:val="none" w:sz="0" w:space="0" w:color="auto"/>
        <w:bottom w:val="none" w:sz="0" w:space="0" w:color="auto"/>
        <w:right w:val="none" w:sz="0" w:space="0" w:color="auto"/>
      </w:divBdr>
    </w:div>
    <w:div w:id="2111198223">
      <w:marLeft w:val="0"/>
      <w:marRight w:val="0"/>
      <w:marTop w:val="0"/>
      <w:marBottom w:val="0"/>
      <w:divBdr>
        <w:top w:val="none" w:sz="0" w:space="0" w:color="auto"/>
        <w:left w:val="none" w:sz="0" w:space="0" w:color="auto"/>
        <w:bottom w:val="none" w:sz="0" w:space="0" w:color="auto"/>
        <w:right w:val="none" w:sz="0" w:space="0" w:color="auto"/>
      </w:divBdr>
    </w:div>
    <w:div w:id="2111198224">
      <w:marLeft w:val="0"/>
      <w:marRight w:val="0"/>
      <w:marTop w:val="0"/>
      <w:marBottom w:val="0"/>
      <w:divBdr>
        <w:top w:val="none" w:sz="0" w:space="0" w:color="auto"/>
        <w:left w:val="none" w:sz="0" w:space="0" w:color="auto"/>
        <w:bottom w:val="none" w:sz="0" w:space="0" w:color="auto"/>
        <w:right w:val="none" w:sz="0" w:space="0" w:color="auto"/>
      </w:divBdr>
    </w:div>
    <w:div w:id="2111198225">
      <w:marLeft w:val="0"/>
      <w:marRight w:val="0"/>
      <w:marTop w:val="0"/>
      <w:marBottom w:val="0"/>
      <w:divBdr>
        <w:top w:val="none" w:sz="0" w:space="0" w:color="auto"/>
        <w:left w:val="none" w:sz="0" w:space="0" w:color="auto"/>
        <w:bottom w:val="none" w:sz="0" w:space="0" w:color="auto"/>
        <w:right w:val="none" w:sz="0" w:space="0" w:color="auto"/>
      </w:divBdr>
    </w:div>
    <w:div w:id="2111198226">
      <w:marLeft w:val="0"/>
      <w:marRight w:val="0"/>
      <w:marTop w:val="0"/>
      <w:marBottom w:val="0"/>
      <w:divBdr>
        <w:top w:val="none" w:sz="0" w:space="0" w:color="auto"/>
        <w:left w:val="none" w:sz="0" w:space="0" w:color="auto"/>
        <w:bottom w:val="none" w:sz="0" w:space="0" w:color="auto"/>
        <w:right w:val="none" w:sz="0" w:space="0" w:color="auto"/>
      </w:divBdr>
    </w:div>
    <w:div w:id="2111198227">
      <w:marLeft w:val="0"/>
      <w:marRight w:val="0"/>
      <w:marTop w:val="0"/>
      <w:marBottom w:val="0"/>
      <w:divBdr>
        <w:top w:val="none" w:sz="0" w:space="0" w:color="auto"/>
        <w:left w:val="none" w:sz="0" w:space="0" w:color="auto"/>
        <w:bottom w:val="none" w:sz="0" w:space="0" w:color="auto"/>
        <w:right w:val="none" w:sz="0" w:space="0" w:color="auto"/>
      </w:divBdr>
    </w:div>
    <w:div w:id="2111198228">
      <w:marLeft w:val="0"/>
      <w:marRight w:val="0"/>
      <w:marTop w:val="0"/>
      <w:marBottom w:val="0"/>
      <w:divBdr>
        <w:top w:val="none" w:sz="0" w:space="0" w:color="auto"/>
        <w:left w:val="none" w:sz="0" w:space="0" w:color="auto"/>
        <w:bottom w:val="none" w:sz="0" w:space="0" w:color="auto"/>
        <w:right w:val="none" w:sz="0" w:space="0" w:color="auto"/>
      </w:divBdr>
    </w:div>
    <w:div w:id="211119822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chool-collection.edu.ru/" TargetMode="External"/><Relationship Id="rId4" Type="http://schemas.openxmlformats.org/officeDocument/2006/relationships/settings" Target="settings.xml"/><Relationship Id="rId9" Type="http://schemas.openxmlformats.org/officeDocument/2006/relationships/hyperlink" Target="http://fcior.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16852</Words>
  <Characters>96063</Characters>
  <Application>Microsoft Office Word</Application>
  <DocSecurity>0</DocSecurity>
  <Lines>800</Lines>
  <Paragraphs>225</Paragraphs>
  <ScaleCrop>false</ScaleCrop>
  <HeadingPairs>
    <vt:vector size="2" baseType="variant">
      <vt:variant>
        <vt:lpstr>Название</vt:lpstr>
      </vt:variant>
      <vt:variant>
        <vt:i4>1</vt:i4>
      </vt:variant>
    </vt:vector>
  </HeadingPairs>
  <TitlesOfParts>
    <vt:vector size="1" baseType="lpstr">
      <vt:lpstr>Муниципальное бюджетное общеобразовательное учреждение</vt:lpstr>
    </vt:vector>
  </TitlesOfParts>
  <Company>Hewlett-Packard</Company>
  <LinksUpToDate>false</LinksUpToDate>
  <CharactersWithSpaces>112690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общеобразовательное учреждение</dc:title>
  <dc:creator>я</dc:creator>
  <cp:lastModifiedBy>Р</cp:lastModifiedBy>
  <cp:revision>2</cp:revision>
  <cp:lastPrinted>2014-09-18T12:44:00Z</cp:lastPrinted>
  <dcterms:created xsi:type="dcterms:W3CDTF">2017-11-15T15:57:00Z</dcterms:created>
  <dcterms:modified xsi:type="dcterms:W3CDTF">2017-11-15T15:57:00Z</dcterms:modified>
</cp:coreProperties>
</file>